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A223C" w14:textId="77777777" w:rsidR="004159CD" w:rsidRPr="005371A6" w:rsidRDefault="004159CD" w:rsidP="00FC016C">
      <w:pPr>
        <w:jc w:val="center"/>
        <w:rPr>
          <w:rFonts w:ascii="Cambria" w:hAnsi="Cambria"/>
        </w:rPr>
      </w:pPr>
      <w:bookmarkStart w:id="0" w:name="_Hlk272998"/>
    </w:p>
    <w:p w14:paraId="710023B2" w14:textId="77777777" w:rsidR="004159CD" w:rsidRPr="005371A6" w:rsidRDefault="004159CD" w:rsidP="004159CD">
      <w:pPr>
        <w:jc w:val="center"/>
        <w:rPr>
          <w:rFonts w:ascii="Cambria" w:hAnsi="Cambria"/>
        </w:rPr>
      </w:pPr>
    </w:p>
    <w:p w14:paraId="674EB48C" w14:textId="77777777" w:rsidR="004159CD" w:rsidRDefault="004159CD" w:rsidP="004159CD">
      <w:pPr>
        <w:rPr>
          <w:rFonts w:ascii="Cambria" w:hAnsi="Cambria"/>
        </w:rPr>
      </w:pPr>
    </w:p>
    <w:p w14:paraId="531C7FDB" w14:textId="77777777" w:rsidR="00A04AFF" w:rsidRDefault="00A04AFF" w:rsidP="000E64F5">
      <w:pPr>
        <w:jc w:val="center"/>
        <w:rPr>
          <w:rFonts w:ascii="Cambria" w:hAnsi="Cambria"/>
        </w:rPr>
      </w:pPr>
    </w:p>
    <w:p w14:paraId="0761D838" w14:textId="77777777" w:rsidR="00A04AFF" w:rsidRDefault="00A04AFF" w:rsidP="004159CD">
      <w:pPr>
        <w:rPr>
          <w:rFonts w:ascii="Cambria" w:hAnsi="Cambria"/>
        </w:rPr>
      </w:pPr>
    </w:p>
    <w:p w14:paraId="4FB07FC9" w14:textId="77777777" w:rsidR="00A04AFF" w:rsidRDefault="00A04AFF" w:rsidP="004159CD">
      <w:pPr>
        <w:rPr>
          <w:rFonts w:ascii="Cambria" w:hAnsi="Cambria"/>
        </w:rPr>
      </w:pPr>
    </w:p>
    <w:p w14:paraId="412318A3" w14:textId="77777777" w:rsidR="00A04AFF" w:rsidRDefault="00A04AFF" w:rsidP="004159CD">
      <w:pPr>
        <w:rPr>
          <w:rFonts w:ascii="Cambria" w:hAnsi="Cambria"/>
        </w:rPr>
      </w:pPr>
    </w:p>
    <w:p w14:paraId="7A74FE27" w14:textId="77777777" w:rsidR="00A04AFF" w:rsidRDefault="00A04AFF" w:rsidP="004159CD">
      <w:pPr>
        <w:rPr>
          <w:rFonts w:ascii="Cambria" w:hAnsi="Cambria"/>
        </w:rPr>
      </w:pPr>
    </w:p>
    <w:p w14:paraId="75470F4F" w14:textId="77777777" w:rsidR="00A04AFF" w:rsidRDefault="00A04AFF" w:rsidP="004159CD">
      <w:pPr>
        <w:rPr>
          <w:rFonts w:ascii="Cambria" w:hAnsi="Cambria"/>
        </w:rPr>
      </w:pPr>
    </w:p>
    <w:p w14:paraId="2B775B6C" w14:textId="77777777" w:rsidR="00BB4D1F" w:rsidRPr="005371A6" w:rsidRDefault="00BB4D1F" w:rsidP="004159CD">
      <w:pPr>
        <w:rPr>
          <w:rFonts w:ascii="Cambria" w:hAnsi="Cambria"/>
        </w:rPr>
      </w:pPr>
    </w:p>
    <w:p w14:paraId="517153E6" w14:textId="77777777" w:rsidR="004159CD" w:rsidRDefault="004159CD" w:rsidP="004159CD">
      <w:pPr>
        <w:rPr>
          <w:rFonts w:ascii="Cambria" w:hAnsi="Cambria"/>
        </w:rPr>
      </w:pPr>
    </w:p>
    <w:p w14:paraId="660CCEB6" w14:textId="77777777" w:rsidR="00BB4D1F" w:rsidRPr="005371A6" w:rsidRDefault="00BB4D1F" w:rsidP="004159CD">
      <w:pPr>
        <w:rPr>
          <w:rFonts w:ascii="Cambria" w:hAnsi="Cambria"/>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4159CD" w:rsidRPr="00FC016C" w14:paraId="08FB5EBB" w14:textId="77777777" w:rsidTr="004159CD">
        <w:tc>
          <w:tcPr>
            <w:tcW w:w="9072" w:type="dxa"/>
            <w:tcBorders>
              <w:top w:val="single" w:sz="4" w:space="0" w:color="auto"/>
              <w:left w:val="single" w:sz="4" w:space="0" w:color="auto"/>
              <w:bottom w:val="single" w:sz="4" w:space="0" w:color="auto"/>
              <w:right w:val="single" w:sz="4" w:space="0" w:color="auto"/>
            </w:tcBorders>
            <w:hideMark/>
          </w:tcPr>
          <w:p w14:paraId="03AC6DC2" w14:textId="77777777" w:rsidR="004159CD" w:rsidRPr="00FC016C" w:rsidRDefault="004159CD">
            <w:pPr>
              <w:spacing w:line="276" w:lineRule="auto"/>
              <w:jc w:val="center"/>
              <w:rPr>
                <w:rFonts w:ascii="Cambria" w:hAnsi="Cambria" w:cs="Arial"/>
                <w:b/>
                <w:sz w:val="44"/>
                <w:szCs w:val="44"/>
              </w:rPr>
            </w:pPr>
            <w:r w:rsidRPr="00BB4D1F">
              <w:rPr>
                <w:rFonts w:ascii="Cambria" w:hAnsi="Cambria" w:cs="Arial"/>
                <w:b/>
                <w:color w:val="C00000"/>
                <w:sz w:val="44"/>
                <w:szCs w:val="44"/>
              </w:rPr>
              <w:t>S</w:t>
            </w:r>
            <w:r w:rsidRPr="00FC016C">
              <w:rPr>
                <w:rFonts w:ascii="Cambria" w:hAnsi="Cambria" w:cs="Arial"/>
                <w:b/>
                <w:sz w:val="32"/>
                <w:szCs w:val="32"/>
              </w:rPr>
              <w:t xml:space="preserve">PECYFIKACJA </w:t>
            </w:r>
            <w:r w:rsidRPr="00BB4D1F">
              <w:rPr>
                <w:rFonts w:ascii="Cambria" w:hAnsi="Cambria" w:cs="Arial"/>
                <w:b/>
                <w:color w:val="C00000"/>
                <w:sz w:val="44"/>
                <w:szCs w:val="44"/>
              </w:rPr>
              <w:t>I</w:t>
            </w:r>
            <w:r w:rsidRPr="006A031E">
              <w:rPr>
                <w:rFonts w:ascii="Cambria" w:hAnsi="Cambria" w:cs="Arial"/>
                <w:b/>
                <w:sz w:val="32"/>
                <w:szCs w:val="32"/>
              </w:rPr>
              <w:t xml:space="preserve">STOTNYCH </w:t>
            </w:r>
            <w:r w:rsidRPr="00BB4D1F">
              <w:rPr>
                <w:rFonts w:ascii="Cambria" w:hAnsi="Cambria" w:cs="Arial"/>
                <w:b/>
                <w:color w:val="C00000"/>
                <w:sz w:val="44"/>
                <w:szCs w:val="40"/>
              </w:rPr>
              <w:t>W</w:t>
            </w:r>
            <w:r w:rsidRPr="006A031E">
              <w:rPr>
                <w:rFonts w:ascii="Cambria" w:hAnsi="Cambria" w:cs="Arial"/>
                <w:b/>
                <w:sz w:val="32"/>
                <w:szCs w:val="32"/>
              </w:rPr>
              <w:t xml:space="preserve">ARUNKÓW </w:t>
            </w:r>
            <w:r w:rsidRPr="00BB4D1F">
              <w:rPr>
                <w:rFonts w:ascii="Cambria" w:hAnsi="Cambria" w:cs="Arial"/>
                <w:b/>
                <w:color w:val="C00000"/>
                <w:sz w:val="44"/>
                <w:szCs w:val="44"/>
              </w:rPr>
              <w:t>Z</w:t>
            </w:r>
            <w:r w:rsidRPr="006A031E">
              <w:rPr>
                <w:rFonts w:ascii="Cambria" w:hAnsi="Cambria" w:cs="Arial"/>
                <w:b/>
                <w:sz w:val="32"/>
                <w:szCs w:val="32"/>
              </w:rPr>
              <w:t>AMÓWIENIA</w:t>
            </w:r>
          </w:p>
        </w:tc>
      </w:tr>
    </w:tbl>
    <w:p w14:paraId="2E6DE8B4" w14:textId="77777777" w:rsidR="004159CD" w:rsidRPr="00FC016C" w:rsidRDefault="004159CD" w:rsidP="004159CD">
      <w:pPr>
        <w:spacing w:line="276" w:lineRule="auto"/>
        <w:jc w:val="center"/>
        <w:rPr>
          <w:rFonts w:ascii="Cambria" w:hAnsi="Cambria"/>
          <w:b/>
          <w:bCs/>
        </w:rPr>
      </w:pPr>
    </w:p>
    <w:p w14:paraId="498500C8" w14:textId="77777777" w:rsidR="004159CD" w:rsidRPr="009A4D47" w:rsidRDefault="004159CD" w:rsidP="004159CD">
      <w:pPr>
        <w:spacing w:line="276" w:lineRule="auto"/>
        <w:jc w:val="center"/>
        <w:rPr>
          <w:rFonts w:ascii="Cambria" w:hAnsi="Cambria"/>
          <w:bCs/>
        </w:rPr>
      </w:pPr>
    </w:p>
    <w:p w14:paraId="0E7BC5C3" w14:textId="40F9B6F7" w:rsidR="004159CD" w:rsidRPr="006A031E" w:rsidRDefault="004159CD" w:rsidP="004159CD">
      <w:pPr>
        <w:spacing w:line="276" w:lineRule="auto"/>
        <w:jc w:val="center"/>
        <w:rPr>
          <w:rFonts w:ascii="Cambria" w:hAnsi="Cambria"/>
          <w:bCs/>
        </w:rPr>
      </w:pPr>
      <w:r w:rsidRPr="006A031E">
        <w:rPr>
          <w:rFonts w:ascii="Cambria" w:hAnsi="Cambria"/>
          <w:bCs/>
        </w:rPr>
        <w:t>w postępowaniu o udzielenie zamówienia publicznego na</w:t>
      </w:r>
      <w:r w:rsidR="000918D5">
        <w:rPr>
          <w:rFonts w:ascii="Cambria" w:hAnsi="Cambria"/>
          <w:bCs/>
        </w:rPr>
        <w:t xml:space="preserve"> zadanie</w:t>
      </w:r>
      <w:r w:rsidRPr="006A031E">
        <w:rPr>
          <w:rFonts w:ascii="Cambria" w:hAnsi="Cambria"/>
          <w:bCs/>
        </w:rPr>
        <w:t>:</w:t>
      </w:r>
    </w:p>
    <w:p w14:paraId="3D5E79CB" w14:textId="77777777" w:rsidR="004159CD" w:rsidRPr="00FC016C" w:rsidRDefault="004159CD" w:rsidP="004159CD">
      <w:pPr>
        <w:spacing w:line="276" w:lineRule="auto"/>
        <w:jc w:val="center"/>
        <w:rPr>
          <w:rFonts w:ascii="Cambria" w:hAnsi="Cambria"/>
          <w:bCs/>
        </w:rPr>
      </w:pPr>
    </w:p>
    <w:p w14:paraId="1D0B4D9D" w14:textId="6FC8510A" w:rsidR="004159CD" w:rsidRPr="00FC016C" w:rsidRDefault="004159CD" w:rsidP="00724590">
      <w:pPr>
        <w:spacing w:line="276" w:lineRule="auto"/>
        <w:jc w:val="center"/>
        <w:rPr>
          <w:rFonts w:ascii="Cambria" w:hAnsi="Cambria" w:cs="Arial"/>
          <w:b/>
          <w:sz w:val="28"/>
          <w:szCs w:val="28"/>
        </w:rPr>
      </w:pPr>
      <w:r w:rsidRPr="00FC016C">
        <w:rPr>
          <w:rFonts w:ascii="Cambria" w:hAnsi="Cambria"/>
          <w:b/>
          <w:bCs/>
          <w:sz w:val="28"/>
          <w:szCs w:val="28"/>
        </w:rPr>
        <w:t>„</w:t>
      </w:r>
      <w:r w:rsidR="000918D5">
        <w:rPr>
          <w:rFonts w:ascii="Cambria" w:hAnsi="Cambria"/>
          <w:b/>
          <w:bCs/>
          <w:sz w:val="28"/>
          <w:szCs w:val="28"/>
        </w:rPr>
        <w:t>Dostawa</w:t>
      </w:r>
      <w:r w:rsidR="002155E7" w:rsidRPr="002155E7">
        <w:rPr>
          <w:rFonts w:ascii="Cambria" w:hAnsi="Cambria"/>
          <w:b/>
          <w:bCs/>
          <w:sz w:val="28"/>
          <w:szCs w:val="28"/>
        </w:rPr>
        <w:t xml:space="preserve"> i mont</w:t>
      </w:r>
      <w:r w:rsidR="00196CCE">
        <w:rPr>
          <w:rFonts w:ascii="Cambria" w:hAnsi="Cambria"/>
          <w:b/>
          <w:bCs/>
          <w:sz w:val="28"/>
          <w:szCs w:val="28"/>
        </w:rPr>
        <w:t>aż instalacji fotowoltaicznych, instalacji</w:t>
      </w:r>
      <w:r w:rsidR="00196CCE" w:rsidRPr="002155E7">
        <w:rPr>
          <w:rFonts w:ascii="Cambria" w:hAnsi="Cambria"/>
          <w:b/>
          <w:bCs/>
          <w:sz w:val="28"/>
          <w:szCs w:val="28"/>
        </w:rPr>
        <w:t xml:space="preserve"> </w:t>
      </w:r>
      <w:r w:rsidR="002155E7" w:rsidRPr="002155E7">
        <w:rPr>
          <w:rFonts w:ascii="Cambria" w:hAnsi="Cambria"/>
          <w:b/>
          <w:bCs/>
          <w:sz w:val="28"/>
          <w:szCs w:val="28"/>
        </w:rPr>
        <w:t>kolektorów słonecznych</w:t>
      </w:r>
      <w:r w:rsidR="00120440">
        <w:rPr>
          <w:rFonts w:ascii="Cambria" w:hAnsi="Cambria"/>
          <w:b/>
          <w:bCs/>
          <w:sz w:val="28"/>
          <w:szCs w:val="28"/>
        </w:rPr>
        <w:t>, kotłów na biomasę</w:t>
      </w:r>
      <w:r w:rsidR="002155E7" w:rsidRPr="002155E7">
        <w:rPr>
          <w:rFonts w:ascii="Cambria" w:hAnsi="Cambria"/>
          <w:b/>
          <w:bCs/>
          <w:sz w:val="28"/>
          <w:szCs w:val="28"/>
        </w:rPr>
        <w:t xml:space="preserve"> oraz pomp ciepła na terenie </w:t>
      </w:r>
      <w:r w:rsidR="003D758D">
        <w:rPr>
          <w:rFonts w:ascii="Cambria" w:hAnsi="Cambria"/>
          <w:b/>
          <w:bCs/>
          <w:sz w:val="28"/>
          <w:szCs w:val="28"/>
        </w:rPr>
        <w:t>G</w:t>
      </w:r>
      <w:r w:rsidR="002155E7" w:rsidRPr="002155E7">
        <w:rPr>
          <w:rFonts w:ascii="Cambria" w:hAnsi="Cambria"/>
          <w:b/>
          <w:bCs/>
          <w:sz w:val="28"/>
          <w:szCs w:val="28"/>
        </w:rPr>
        <w:t>miny</w:t>
      </w:r>
      <w:r w:rsidR="003D758D">
        <w:rPr>
          <w:rFonts w:ascii="Cambria" w:hAnsi="Cambria"/>
          <w:b/>
          <w:bCs/>
          <w:sz w:val="28"/>
          <w:szCs w:val="28"/>
        </w:rPr>
        <w:t xml:space="preserve"> </w:t>
      </w:r>
      <w:r w:rsidR="003D758D" w:rsidRPr="003D758D">
        <w:rPr>
          <w:rFonts w:ascii="Cambria" w:hAnsi="Cambria"/>
          <w:b/>
          <w:bCs/>
          <w:sz w:val="28"/>
          <w:szCs w:val="28"/>
        </w:rPr>
        <w:t>Dubiecko, Gminy Krzywcza, Gminy Miejskiej Dynów i Gminy Bircza</w:t>
      </w:r>
      <w:r w:rsidRPr="00FC016C">
        <w:rPr>
          <w:rFonts w:ascii="Cambria" w:hAnsi="Cambria" w:cs="Arial"/>
          <w:b/>
          <w:sz w:val="28"/>
          <w:szCs w:val="28"/>
        </w:rPr>
        <w:t>”</w:t>
      </w:r>
    </w:p>
    <w:p w14:paraId="55AD3CCD" w14:textId="77777777" w:rsidR="004159CD" w:rsidRPr="00FC016C" w:rsidRDefault="004159CD" w:rsidP="004159CD">
      <w:pPr>
        <w:tabs>
          <w:tab w:val="left" w:pos="567"/>
        </w:tabs>
        <w:spacing w:line="276" w:lineRule="auto"/>
        <w:rPr>
          <w:rFonts w:ascii="Cambria" w:hAnsi="Cambria"/>
          <w:b/>
        </w:rPr>
      </w:pPr>
      <w:r w:rsidRPr="00FC016C">
        <w:rPr>
          <w:rFonts w:ascii="Cambria" w:hAnsi="Cambria"/>
          <w:b/>
        </w:rPr>
        <w:tab/>
      </w:r>
    </w:p>
    <w:p w14:paraId="72026A39" w14:textId="333FCFE0" w:rsidR="004159CD" w:rsidRPr="009A4D47" w:rsidRDefault="004159CD" w:rsidP="004159CD">
      <w:pPr>
        <w:tabs>
          <w:tab w:val="left" w:pos="567"/>
        </w:tabs>
        <w:spacing w:line="276" w:lineRule="auto"/>
        <w:jc w:val="center"/>
        <w:rPr>
          <w:rFonts w:ascii="Cambria" w:hAnsi="Cambria"/>
          <w:b/>
          <w:bCs/>
        </w:rPr>
      </w:pPr>
      <w:r w:rsidRPr="00FC016C">
        <w:rPr>
          <w:rFonts w:ascii="Cambria" w:hAnsi="Cambria"/>
          <w:b/>
          <w:bCs/>
        </w:rPr>
        <w:t>(Znak postępowania:</w:t>
      </w:r>
      <w:r w:rsidR="00883DE0">
        <w:rPr>
          <w:rFonts w:ascii="Cambria" w:hAnsi="Cambria"/>
        </w:rPr>
        <w:t xml:space="preserve"> </w:t>
      </w:r>
      <w:r w:rsidR="004D01E0" w:rsidRPr="009674CC">
        <w:rPr>
          <w:rFonts w:ascii="Cambria" w:hAnsi="Cambria"/>
          <w:b/>
        </w:rPr>
        <w:t>SOSiZK.271.14.2020</w:t>
      </w:r>
      <w:r w:rsidRPr="00883DE0">
        <w:rPr>
          <w:rFonts w:ascii="Cambria" w:hAnsi="Cambria"/>
          <w:b/>
          <w:bCs/>
        </w:rPr>
        <w:t>)</w:t>
      </w:r>
    </w:p>
    <w:p w14:paraId="61B2002B" w14:textId="293F6995" w:rsidR="004159CD" w:rsidRPr="006A031E" w:rsidRDefault="00883DE0" w:rsidP="00883DE0">
      <w:pPr>
        <w:tabs>
          <w:tab w:val="left" w:pos="5577"/>
        </w:tabs>
        <w:spacing w:line="276" w:lineRule="auto"/>
        <w:rPr>
          <w:rFonts w:ascii="Cambria" w:hAnsi="Cambria"/>
          <w:b/>
          <w:iCs/>
          <w:sz w:val="20"/>
          <w:szCs w:val="20"/>
        </w:rPr>
      </w:pPr>
      <w:r>
        <w:rPr>
          <w:rFonts w:ascii="Cambria" w:hAnsi="Cambria"/>
          <w:b/>
          <w:iCs/>
          <w:sz w:val="20"/>
          <w:szCs w:val="20"/>
        </w:rPr>
        <w:tab/>
      </w:r>
    </w:p>
    <w:p w14:paraId="16B2C766" w14:textId="77777777" w:rsidR="00114C9E" w:rsidRDefault="00114C9E" w:rsidP="004159CD">
      <w:pPr>
        <w:jc w:val="center"/>
        <w:rPr>
          <w:rFonts w:eastAsia="Times New Roman"/>
        </w:rPr>
      </w:pPr>
    </w:p>
    <w:p w14:paraId="5AB52441" w14:textId="77777777" w:rsidR="00A04AFF" w:rsidRDefault="00A04AFF" w:rsidP="004159CD">
      <w:pPr>
        <w:jc w:val="center"/>
        <w:rPr>
          <w:rFonts w:eastAsia="Times New Roman"/>
        </w:rPr>
      </w:pPr>
    </w:p>
    <w:p w14:paraId="723CC659" w14:textId="77777777" w:rsidR="00A04AFF" w:rsidRDefault="00A04AFF" w:rsidP="004159CD">
      <w:pPr>
        <w:jc w:val="center"/>
        <w:rPr>
          <w:rFonts w:eastAsia="Times New Roman"/>
        </w:rPr>
      </w:pPr>
    </w:p>
    <w:p w14:paraId="63985684" w14:textId="77777777" w:rsidR="00114C9E" w:rsidRDefault="00114C9E" w:rsidP="004159CD">
      <w:pPr>
        <w:jc w:val="center"/>
        <w:rPr>
          <w:rFonts w:eastAsia="Times New Roman"/>
        </w:rPr>
      </w:pPr>
    </w:p>
    <w:p w14:paraId="221FC657" w14:textId="77777777" w:rsidR="00A04AFF" w:rsidRPr="00F17CDF" w:rsidRDefault="00A04AFF" w:rsidP="00A04AFF">
      <w:pPr>
        <w:spacing w:line="276" w:lineRule="auto"/>
        <w:jc w:val="center"/>
        <w:rPr>
          <w:rFonts w:ascii="Cambria" w:hAnsi="Cambria"/>
          <w:b/>
        </w:rPr>
      </w:pPr>
      <w:r w:rsidRPr="00F17CDF">
        <w:rPr>
          <w:rFonts w:ascii="Cambria" w:hAnsi="Cambria"/>
          <w:b/>
        </w:rPr>
        <w:t>ZATWIERDZAM</w:t>
      </w:r>
    </w:p>
    <w:p w14:paraId="3808AD1B" w14:textId="77777777" w:rsidR="00A04AFF" w:rsidRPr="00F17CDF" w:rsidRDefault="00A04AFF" w:rsidP="00A04AFF">
      <w:pPr>
        <w:spacing w:line="276" w:lineRule="auto"/>
        <w:jc w:val="center"/>
        <w:rPr>
          <w:rFonts w:ascii="Cambria" w:hAnsi="Cambria"/>
          <w:b/>
        </w:rPr>
      </w:pPr>
    </w:p>
    <w:p w14:paraId="3FE5B2CF" w14:textId="77777777" w:rsidR="00A04AFF" w:rsidRPr="00F17CDF" w:rsidRDefault="00A04AFF" w:rsidP="00A04AFF">
      <w:pPr>
        <w:spacing w:line="276" w:lineRule="auto"/>
        <w:jc w:val="center"/>
        <w:rPr>
          <w:rFonts w:ascii="Cambria" w:hAnsi="Cambria"/>
        </w:rPr>
      </w:pPr>
    </w:p>
    <w:p w14:paraId="6A098C68" w14:textId="77777777" w:rsidR="00A04AFF" w:rsidRPr="00F17CDF" w:rsidRDefault="00A04AFF" w:rsidP="00A04AFF">
      <w:pPr>
        <w:spacing w:line="276" w:lineRule="auto"/>
        <w:jc w:val="center"/>
        <w:rPr>
          <w:rFonts w:ascii="Cambria" w:hAnsi="Cambria"/>
        </w:rPr>
      </w:pPr>
    </w:p>
    <w:p w14:paraId="0B5C707D" w14:textId="77777777" w:rsidR="00A04AFF" w:rsidRPr="00F17CDF" w:rsidRDefault="00A04AFF" w:rsidP="00A04AFF">
      <w:pPr>
        <w:tabs>
          <w:tab w:val="left" w:pos="7120"/>
        </w:tabs>
        <w:spacing w:line="276" w:lineRule="auto"/>
        <w:rPr>
          <w:rFonts w:ascii="Cambria" w:hAnsi="Cambria"/>
        </w:rPr>
      </w:pPr>
      <w:r>
        <w:rPr>
          <w:rFonts w:ascii="Cambria" w:hAnsi="Cambria"/>
        </w:rPr>
        <w:tab/>
      </w:r>
    </w:p>
    <w:p w14:paraId="745424CD" w14:textId="77777777" w:rsidR="00A04AFF" w:rsidRPr="00F17CDF" w:rsidRDefault="00A04AFF" w:rsidP="00A04AFF">
      <w:pPr>
        <w:spacing w:line="276" w:lineRule="auto"/>
        <w:jc w:val="center"/>
        <w:rPr>
          <w:rFonts w:ascii="Cambria" w:hAnsi="Cambria"/>
        </w:rPr>
      </w:pPr>
    </w:p>
    <w:p w14:paraId="5B14D1EB" w14:textId="77777777" w:rsidR="00A04AFF" w:rsidRPr="00F17CDF" w:rsidRDefault="00A04AFF" w:rsidP="00A04AFF">
      <w:pPr>
        <w:spacing w:line="276" w:lineRule="auto"/>
        <w:jc w:val="center"/>
        <w:rPr>
          <w:rFonts w:ascii="Cambria" w:hAnsi="Cambria"/>
        </w:rPr>
      </w:pPr>
      <w:r w:rsidRPr="00F17CDF">
        <w:rPr>
          <w:rFonts w:ascii="Cambria" w:hAnsi="Cambria"/>
        </w:rPr>
        <w:t>……………………………….………….………..</w:t>
      </w:r>
    </w:p>
    <w:p w14:paraId="48C6118B" w14:textId="77777777" w:rsidR="00A04AFF" w:rsidRPr="00F17CDF" w:rsidRDefault="00A04AFF" w:rsidP="00A04AFF">
      <w:pPr>
        <w:spacing w:line="276" w:lineRule="auto"/>
        <w:jc w:val="center"/>
        <w:rPr>
          <w:rFonts w:ascii="Cambria" w:hAnsi="Cambria"/>
          <w:i/>
          <w:sz w:val="18"/>
          <w:szCs w:val="18"/>
        </w:rPr>
      </w:pPr>
      <w:r w:rsidRPr="00F17CDF">
        <w:rPr>
          <w:rFonts w:ascii="Cambria" w:hAnsi="Cambria"/>
          <w:i/>
          <w:sz w:val="18"/>
          <w:szCs w:val="18"/>
        </w:rPr>
        <w:t>(Pełnomocnik Zamawiającego)</w:t>
      </w:r>
    </w:p>
    <w:p w14:paraId="3CA5AD8A" w14:textId="1B5EFF56" w:rsidR="004159CD" w:rsidRPr="00FC016C" w:rsidRDefault="004159CD" w:rsidP="00F52E7C">
      <w:pPr>
        <w:rPr>
          <w:rFonts w:ascii="Cambria" w:hAnsi="Cambria"/>
        </w:rPr>
      </w:pPr>
    </w:p>
    <w:p w14:paraId="50452D35" w14:textId="77777777" w:rsidR="00196CCE" w:rsidRPr="00FC016C" w:rsidRDefault="00196CCE" w:rsidP="004159CD">
      <w:pPr>
        <w:jc w:val="center"/>
        <w:rPr>
          <w:rFonts w:ascii="Cambria" w:hAnsi="Cambria"/>
        </w:rPr>
      </w:pPr>
    </w:p>
    <w:p w14:paraId="5184E5E3" w14:textId="6AC6D1B4" w:rsidR="004159CD" w:rsidRDefault="00A04AFF" w:rsidP="004159CD">
      <w:pPr>
        <w:jc w:val="center"/>
        <w:rPr>
          <w:rFonts w:ascii="Cambria" w:hAnsi="Cambria"/>
        </w:rPr>
      </w:pPr>
      <w:r>
        <w:rPr>
          <w:rFonts w:ascii="Cambria" w:hAnsi="Cambria"/>
        </w:rPr>
        <w:t>Tarnobrzeg</w:t>
      </w:r>
      <w:r w:rsidR="004159CD" w:rsidRPr="00967BE1">
        <w:rPr>
          <w:rFonts w:ascii="Cambria" w:hAnsi="Cambria"/>
        </w:rPr>
        <w:t>,</w:t>
      </w:r>
      <w:r w:rsidR="0073758A">
        <w:rPr>
          <w:rFonts w:ascii="Cambria" w:hAnsi="Cambria"/>
        </w:rPr>
        <w:t xml:space="preserve"> dnia</w:t>
      </w:r>
      <w:r w:rsidR="008D2F21">
        <w:rPr>
          <w:rFonts w:ascii="Cambria" w:hAnsi="Cambria"/>
        </w:rPr>
        <w:t xml:space="preserve"> 01.12</w:t>
      </w:r>
      <w:r w:rsidR="00491E92">
        <w:rPr>
          <w:rFonts w:ascii="Cambria" w:hAnsi="Cambria"/>
        </w:rPr>
        <w:t>.</w:t>
      </w:r>
      <w:r w:rsidR="00BB4D1F">
        <w:rPr>
          <w:rFonts w:ascii="Cambria" w:hAnsi="Cambria"/>
        </w:rPr>
        <w:t>2020</w:t>
      </w:r>
      <w:r w:rsidR="004159CD" w:rsidRPr="00967BE1">
        <w:rPr>
          <w:rFonts w:ascii="Cambria" w:hAnsi="Cambria"/>
        </w:rPr>
        <w:t xml:space="preserve"> r.</w:t>
      </w:r>
    </w:p>
    <w:p w14:paraId="45F08FA0" w14:textId="77777777" w:rsidR="009674CC" w:rsidRDefault="009674CC" w:rsidP="004159CD">
      <w:pPr>
        <w:jc w:val="center"/>
        <w:rPr>
          <w:rFonts w:ascii="Cambria" w:hAnsi="Cambria"/>
        </w:rPr>
      </w:pPr>
    </w:p>
    <w:p w14:paraId="5B30E21D" w14:textId="77777777" w:rsidR="008411D3" w:rsidRDefault="008411D3" w:rsidP="004159CD">
      <w:pPr>
        <w:jc w:val="center"/>
        <w:rPr>
          <w:rFonts w:ascii="Cambria" w:hAnsi="Cambria"/>
        </w:rPr>
      </w:pPr>
    </w:p>
    <w:tbl>
      <w:tblPr>
        <w:tblStyle w:val="Tabela-Siatk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4159CD" w:rsidRPr="00FC016C" w14:paraId="6CC84D8E" w14:textId="77777777" w:rsidTr="00A95987">
        <w:trPr>
          <w:jc w:val="center"/>
        </w:trPr>
        <w:tc>
          <w:tcPr>
            <w:tcW w:w="9054" w:type="dxa"/>
            <w:tcBorders>
              <w:top w:val="nil"/>
              <w:left w:val="nil"/>
              <w:bottom w:val="single" w:sz="4" w:space="0" w:color="auto"/>
              <w:right w:val="nil"/>
            </w:tcBorders>
            <w:shd w:val="clear" w:color="auto" w:fill="D9D9D9" w:themeFill="background1" w:themeFillShade="D9"/>
            <w:hideMark/>
          </w:tcPr>
          <w:p w14:paraId="72741A04" w14:textId="77777777" w:rsidR="004159CD" w:rsidRPr="00FC016C" w:rsidRDefault="004159CD">
            <w:pPr>
              <w:spacing w:line="276" w:lineRule="auto"/>
              <w:jc w:val="center"/>
              <w:rPr>
                <w:rFonts w:ascii="Cambria" w:hAnsi="Cambria"/>
                <w:sz w:val="26"/>
                <w:szCs w:val="26"/>
              </w:rPr>
            </w:pPr>
            <w:r w:rsidRPr="00FC016C">
              <w:rPr>
                <w:rFonts w:ascii="Cambria" w:hAnsi="Cambria"/>
                <w:sz w:val="26"/>
                <w:szCs w:val="26"/>
              </w:rPr>
              <w:lastRenderedPageBreak/>
              <w:t>Rozdział 1</w:t>
            </w:r>
          </w:p>
          <w:p w14:paraId="6B170283" w14:textId="77777777" w:rsidR="004159CD" w:rsidRPr="00FC016C" w:rsidRDefault="004159CD">
            <w:pPr>
              <w:spacing w:line="276" w:lineRule="auto"/>
              <w:jc w:val="center"/>
              <w:rPr>
                <w:rFonts w:ascii="Cambria" w:hAnsi="Cambria"/>
              </w:rPr>
            </w:pPr>
            <w:r w:rsidRPr="00FC016C">
              <w:rPr>
                <w:rFonts w:ascii="Cambria" w:hAnsi="Cambria"/>
                <w:b/>
                <w:sz w:val="26"/>
                <w:szCs w:val="26"/>
              </w:rPr>
              <w:t>POSTANOWIENIA OGÓLNE</w:t>
            </w:r>
          </w:p>
        </w:tc>
      </w:tr>
    </w:tbl>
    <w:p w14:paraId="5B542510" w14:textId="77777777" w:rsidR="004159CD" w:rsidRPr="00FC016C" w:rsidRDefault="004159CD" w:rsidP="004159CD">
      <w:pPr>
        <w:spacing w:line="276" w:lineRule="auto"/>
        <w:rPr>
          <w:rFonts w:ascii="Cambria" w:hAnsi="Cambria"/>
        </w:rPr>
      </w:pPr>
    </w:p>
    <w:p w14:paraId="461EC6FB" w14:textId="77777777" w:rsidR="004159CD" w:rsidRPr="009A4D47" w:rsidRDefault="004159CD" w:rsidP="00D2552F">
      <w:pPr>
        <w:widowControl w:val="0"/>
        <w:numPr>
          <w:ilvl w:val="1"/>
          <w:numId w:val="4"/>
        </w:numPr>
        <w:spacing w:line="276" w:lineRule="auto"/>
        <w:ind w:left="567" w:hanging="567"/>
        <w:jc w:val="both"/>
        <w:outlineLvl w:val="3"/>
        <w:rPr>
          <w:rFonts w:ascii="Cambria" w:hAnsi="Cambria" w:cs="Arial"/>
          <w:b/>
          <w:bCs/>
        </w:rPr>
      </w:pPr>
      <w:r w:rsidRPr="009A4D47">
        <w:rPr>
          <w:rFonts w:ascii="Cambria" w:hAnsi="Cambria" w:cs="Arial"/>
          <w:b/>
          <w:bCs/>
        </w:rPr>
        <w:t>Nazwa oraz adres Zamawiającego.</w:t>
      </w:r>
      <w:r w:rsidRPr="009A4D47">
        <w:rPr>
          <w:rFonts w:ascii="Cambria" w:hAnsi="Cambria" w:cs="Arial"/>
          <w:b/>
          <w:bCs/>
        </w:rPr>
        <w:tab/>
      </w:r>
    </w:p>
    <w:p w14:paraId="067F5A06" w14:textId="236AB6AD" w:rsidR="006D55E2" w:rsidRPr="007516AE" w:rsidRDefault="006D55E2" w:rsidP="004103D0">
      <w:pPr>
        <w:pStyle w:val="Akapitzlist"/>
        <w:widowControl w:val="0"/>
        <w:numPr>
          <w:ilvl w:val="0"/>
          <w:numId w:val="62"/>
        </w:numPr>
        <w:spacing w:before="0" w:after="0" w:line="276" w:lineRule="auto"/>
        <w:ind w:left="993" w:hanging="426"/>
        <w:outlineLvl w:val="3"/>
        <w:rPr>
          <w:rFonts w:ascii="Cambria" w:hAnsi="Cambria"/>
          <w:sz w:val="24"/>
          <w:szCs w:val="24"/>
        </w:rPr>
      </w:pPr>
      <w:r w:rsidRPr="007516AE">
        <w:rPr>
          <w:rFonts w:ascii="Cambria" w:hAnsi="Cambria"/>
          <w:sz w:val="24"/>
          <w:szCs w:val="24"/>
        </w:rPr>
        <w:t>Gmina Dubiecko, ul. Przemyska 10, 37-750 Dubiecko,</w:t>
      </w:r>
    </w:p>
    <w:p w14:paraId="423488BC" w14:textId="258E1E75" w:rsidR="005521AE" w:rsidRPr="007516AE" w:rsidRDefault="006D55E2" w:rsidP="00D2552F">
      <w:pPr>
        <w:pStyle w:val="Akapitzlist"/>
        <w:widowControl w:val="0"/>
        <w:spacing w:before="0" w:after="0" w:line="276" w:lineRule="auto"/>
        <w:ind w:left="993"/>
        <w:outlineLvl w:val="3"/>
        <w:rPr>
          <w:rFonts w:ascii="Cambria" w:hAnsi="Cambria"/>
          <w:sz w:val="24"/>
          <w:szCs w:val="24"/>
        </w:rPr>
      </w:pPr>
      <w:r w:rsidRPr="007516AE">
        <w:rPr>
          <w:rFonts w:ascii="Cambria" w:hAnsi="Cambria"/>
          <w:sz w:val="24"/>
          <w:szCs w:val="24"/>
        </w:rPr>
        <w:t>NIP: 795-23-11-403, Regon: 650900453</w:t>
      </w:r>
      <w:r w:rsidR="00FA7253" w:rsidRPr="007516AE">
        <w:rPr>
          <w:rFonts w:ascii="Cambria" w:hAnsi="Cambria"/>
          <w:sz w:val="24"/>
          <w:szCs w:val="24"/>
        </w:rPr>
        <w:t>.</w:t>
      </w:r>
    </w:p>
    <w:p w14:paraId="7AA4D66B" w14:textId="07D588D6" w:rsidR="00FA7253" w:rsidRPr="007516AE" w:rsidRDefault="00FA7253" w:rsidP="004103D0">
      <w:pPr>
        <w:pStyle w:val="Akapitzlist"/>
        <w:widowControl w:val="0"/>
        <w:numPr>
          <w:ilvl w:val="0"/>
          <w:numId w:val="62"/>
        </w:numPr>
        <w:tabs>
          <w:tab w:val="left" w:pos="567"/>
        </w:tabs>
        <w:spacing w:line="276" w:lineRule="auto"/>
        <w:ind w:left="993" w:hanging="426"/>
        <w:outlineLvl w:val="3"/>
        <w:rPr>
          <w:rFonts w:ascii="Cambria" w:hAnsi="Cambria"/>
          <w:sz w:val="24"/>
          <w:szCs w:val="24"/>
        </w:rPr>
      </w:pPr>
      <w:r w:rsidRPr="007516AE">
        <w:rPr>
          <w:rFonts w:ascii="Cambria" w:hAnsi="Cambria"/>
          <w:sz w:val="24"/>
          <w:szCs w:val="24"/>
        </w:rPr>
        <w:t>Gmina Krzywcza, Krzywcza 36, 37-755 Krzywcza,</w:t>
      </w:r>
    </w:p>
    <w:p w14:paraId="337F7E56" w14:textId="344C1EAA" w:rsidR="00FA7253" w:rsidRPr="007516AE" w:rsidRDefault="00FA7253" w:rsidP="00D2552F">
      <w:pPr>
        <w:pStyle w:val="Akapitzlist"/>
        <w:widowControl w:val="0"/>
        <w:spacing w:before="0" w:after="0" w:line="276" w:lineRule="auto"/>
        <w:ind w:left="993"/>
        <w:outlineLvl w:val="3"/>
        <w:rPr>
          <w:rFonts w:ascii="Cambria" w:hAnsi="Cambria"/>
          <w:sz w:val="24"/>
          <w:szCs w:val="24"/>
        </w:rPr>
      </w:pPr>
      <w:r w:rsidRPr="007516AE">
        <w:rPr>
          <w:rFonts w:ascii="Cambria" w:hAnsi="Cambria"/>
          <w:sz w:val="24"/>
          <w:szCs w:val="24"/>
        </w:rPr>
        <w:t xml:space="preserve">NIP: </w:t>
      </w:r>
      <w:r w:rsidRPr="007516AE">
        <w:rPr>
          <w:rFonts w:ascii="Cambria" w:hAnsi="Cambria"/>
          <w:bCs/>
          <w:sz w:val="24"/>
          <w:szCs w:val="24"/>
        </w:rPr>
        <w:t>795-23-06-307, Regon: 650900393.</w:t>
      </w:r>
    </w:p>
    <w:p w14:paraId="2BE47759" w14:textId="77777777" w:rsidR="00E75549" w:rsidRPr="007516AE" w:rsidRDefault="00E75549" w:rsidP="004103D0">
      <w:pPr>
        <w:pStyle w:val="Akapitzlist"/>
        <w:widowControl w:val="0"/>
        <w:numPr>
          <w:ilvl w:val="0"/>
          <w:numId w:val="62"/>
        </w:numPr>
        <w:spacing w:before="0" w:after="0" w:line="276" w:lineRule="auto"/>
        <w:ind w:left="993" w:hanging="426"/>
        <w:outlineLvl w:val="3"/>
        <w:rPr>
          <w:rFonts w:ascii="Cambria" w:hAnsi="Cambria"/>
          <w:sz w:val="24"/>
          <w:szCs w:val="24"/>
        </w:rPr>
      </w:pPr>
      <w:r w:rsidRPr="007516AE">
        <w:rPr>
          <w:rFonts w:ascii="Cambria" w:hAnsi="Cambria"/>
          <w:sz w:val="24"/>
          <w:szCs w:val="24"/>
        </w:rPr>
        <w:t>Gmina Miejska Dynów, ul. RYNEK 2, 36-065 Dynów,</w:t>
      </w:r>
    </w:p>
    <w:p w14:paraId="595A7D73" w14:textId="70938593" w:rsidR="00E75549" w:rsidRPr="007516AE" w:rsidRDefault="00E75549" w:rsidP="00D2552F">
      <w:pPr>
        <w:widowControl w:val="0"/>
        <w:spacing w:line="276" w:lineRule="auto"/>
        <w:ind w:left="993"/>
        <w:outlineLvl w:val="3"/>
        <w:rPr>
          <w:rFonts w:ascii="Cambria" w:hAnsi="Cambria"/>
          <w:bCs/>
        </w:rPr>
      </w:pPr>
      <w:r w:rsidRPr="007516AE">
        <w:rPr>
          <w:rFonts w:ascii="Cambria" w:hAnsi="Cambria"/>
        </w:rPr>
        <w:t xml:space="preserve">NIP: </w:t>
      </w:r>
      <w:r w:rsidR="00277670" w:rsidRPr="007516AE">
        <w:rPr>
          <w:rFonts w:ascii="Cambria" w:eastAsia="SimSun" w:hAnsi="Cambria"/>
          <w:lang w:eastAsia="zh-CN"/>
        </w:rPr>
        <w:t>813-33-39-463</w:t>
      </w:r>
      <w:r w:rsidRPr="007516AE">
        <w:rPr>
          <w:rFonts w:ascii="Cambria" w:hAnsi="Cambria"/>
          <w:bCs/>
        </w:rPr>
        <w:t xml:space="preserve">, Regon: </w:t>
      </w:r>
      <w:r w:rsidR="00277670" w:rsidRPr="007516AE">
        <w:rPr>
          <w:rFonts w:ascii="Cambria" w:eastAsia="SimSun" w:hAnsi="Cambria"/>
          <w:lang w:eastAsia="zh-CN"/>
        </w:rPr>
        <w:t>650900269</w:t>
      </w:r>
      <w:r w:rsidRPr="007516AE">
        <w:rPr>
          <w:rFonts w:ascii="Cambria" w:hAnsi="Cambria"/>
          <w:bCs/>
        </w:rPr>
        <w:t>.</w:t>
      </w:r>
    </w:p>
    <w:p w14:paraId="2D78F037" w14:textId="77777777" w:rsidR="00A04AFF" w:rsidRPr="007516AE" w:rsidRDefault="00A04AFF" w:rsidP="004103D0">
      <w:pPr>
        <w:pStyle w:val="Akapitzlist"/>
        <w:widowControl w:val="0"/>
        <w:numPr>
          <w:ilvl w:val="0"/>
          <w:numId w:val="62"/>
        </w:numPr>
        <w:spacing w:before="0" w:after="0" w:line="276" w:lineRule="auto"/>
        <w:ind w:left="993" w:hanging="426"/>
        <w:outlineLvl w:val="3"/>
        <w:rPr>
          <w:rFonts w:ascii="Cambria" w:hAnsi="Cambria"/>
          <w:sz w:val="24"/>
          <w:szCs w:val="24"/>
        </w:rPr>
      </w:pPr>
      <w:r w:rsidRPr="007516AE">
        <w:rPr>
          <w:rFonts w:ascii="Cambria" w:hAnsi="Cambria"/>
          <w:sz w:val="24"/>
          <w:szCs w:val="24"/>
        </w:rPr>
        <w:t>Gmina Bircza, ul. Ojca Św. Jana Pawła II 2, 37-740 Bircza</w:t>
      </w:r>
    </w:p>
    <w:p w14:paraId="497E8ECF" w14:textId="78821E33" w:rsidR="00A04AFF" w:rsidRDefault="00A04AFF" w:rsidP="00D2552F">
      <w:pPr>
        <w:pStyle w:val="Akapitzlist"/>
        <w:widowControl w:val="0"/>
        <w:spacing w:before="0" w:after="0" w:line="276" w:lineRule="auto"/>
        <w:ind w:left="993"/>
        <w:outlineLvl w:val="3"/>
        <w:rPr>
          <w:rFonts w:ascii="Cambria" w:hAnsi="Cambria"/>
          <w:bCs/>
          <w:sz w:val="24"/>
          <w:szCs w:val="24"/>
        </w:rPr>
      </w:pPr>
      <w:r w:rsidRPr="007516AE">
        <w:rPr>
          <w:rFonts w:ascii="Cambria" w:hAnsi="Cambria"/>
          <w:sz w:val="24"/>
          <w:szCs w:val="24"/>
        </w:rPr>
        <w:t xml:space="preserve">NIP: </w:t>
      </w:r>
      <w:r w:rsidRPr="007516AE">
        <w:rPr>
          <w:rFonts w:ascii="Cambria" w:hAnsi="Cambria"/>
          <w:bCs/>
          <w:sz w:val="24"/>
          <w:szCs w:val="24"/>
        </w:rPr>
        <w:t>795-23-08-157, Regon: 650900476.</w:t>
      </w:r>
    </w:p>
    <w:p w14:paraId="031B053F" w14:textId="27FE0D98" w:rsidR="00BE21DB" w:rsidRPr="00BE21DB" w:rsidRDefault="00BE21DB" w:rsidP="00BE21DB">
      <w:pPr>
        <w:widowControl w:val="0"/>
        <w:tabs>
          <w:tab w:val="left" w:pos="567"/>
        </w:tabs>
        <w:spacing w:line="276" w:lineRule="auto"/>
        <w:outlineLvl w:val="3"/>
        <w:rPr>
          <w:rFonts w:ascii="Cambria" w:hAnsi="Cambria"/>
          <w:bCs/>
        </w:rPr>
      </w:pPr>
      <w:r>
        <w:rPr>
          <w:rFonts w:ascii="Cambria" w:hAnsi="Cambria"/>
          <w:bCs/>
        </w:rPr>
        <w:tab/>
        <w:t>zwanych „Zamawiającymi”</w:t>
      </w:r>
    </w:p>
    <w:p w14:paraId="4205E479" w14:textId="77777777" w:rsidR="00E95ED1" w:rsidRPr="00F17CDF" w:rsidRDefault="00E95ED1" w:rsidP="00D2552F">
      <w:pPr>
        <w:tabs>
          <w:tab w:val="left" w:pos="567"/>
        </w:tabs>
        <w:spacing w:line="276" w:lineRule="auto"/>
        <w:ind w:left="567"/>
        <w:jc w:val="both"/>
        <w:rPr>
          <w:rFonts w:ascii="Cambria" w:hAnsi="Cambria" w:cs="Arial"/>
          <w:bCs/>
          <w:color w:val="000000"/>
          <w:u w:val="single"/>
        </w:rPr>
      </w:pPr>
      <w:r>
        <w:rPr>
          <w:rFonts w:ascii="Cambria" w:hAnsi="Cambria" w:cs="Arial"/>
          <w:bCs/>
          <w:color w:val="000000"/>
          <w:u w:val="single"/>
        </w:rPr>
        <w:t>w imieniu, których</w:t>
      </w:r>
      <w:r w:rsidRPr="00F17CDF">
        <w:rPr>
          <w:rFonts w:ascii="Cambria" w:hAnsi="Cambria" w:cs="Arial"/>
          <w:bCs/>
          <w:color w:val="000000"/>
          <w:u w:val="single"/>
        </w:rPr>
        <w:t xml:space="preserve"> jako „</w:t>
      </w:r>
      <w:r w:rsidRPr="00F17CDF">
        <w:rPr>
          <w:rFonts w:ascii="Cambria" w:hAnsi="Cambria" w:cs="Arial"/>
          <w:b/>
          <w:bCs/>
          <w:color w:val="000000"/>
          <w:u w:val="single"/>
        </w:rPr>
        <w:t>Pełnomocnik Zamawiającego”</w:t>
      </w:r>
      <w:r w:rsidRPr="00F17CDF">
        <w:rPr>
          <w:rFonts w:ascii="Cambria" w:hAnsi="Cambria" w:cs="Arial"/>
          <w:bCs/>
          <w:color w:val="000000"/>
          <w:u w:val="single"/>
        </w:rPr>
        <w:t xml:space="preserve"> występuje i prowadzi postępowanie /na podstawie art. 15 ust. 2 i art. 15 ust. 4 pkt 3 ustawy Prawo zamówień publicznych/:</w:t>
      </w:r>
    </w:p>
    <w:p w14:paraId="1085B676" w14:textId="0B84261B" w:rsidR="00E95ED1" w:rsidRDefault="007516AE" w:rsidP="00D2552F">
      <w:pPr>
        <w:tabs>
          <w:tab w:val="left" w:pos="567"/>
        </w:tabs>
        <w:spacing w:line="276" w:lineRule="auto"/>
        <w:ind w:left="567"/>
        <w:jc w:val="both"/>
        <w:rPr>
          <w:rFonts w:ascii="Cambria" w:hAnsi="Cambria" w:cs="Arial"/>
          <w:b/>
          <w:bCs/>
          <w:color w:val="000000"/>
          <w:lang w:val="en-US"/>
        </w:rPr>
      </w:pPr>
      <w:r>
        <w:rPr>
          <w:rFonts w:ascii="Cambria" w:hAnsi="Cambria" w:cs="Arial"/>
          <w:b/>
          <w:bCs/>
          <w:color w:val="000000"/>
          <w:lang w:val="en-US"/>
        </w:rPr>
        <w:t>KADM SOLUTIONS Sp. z o. o</w:t>
      </w:r>
      <w:r w:rsidR="00E95ED1" w:rsidRPr="00942C10">
        <w:rPr>
          <w:rFonts w:ascii="Cambria" w:hAnsi="Cambria" w:cs="Arial"/>
          <w:b/>
          <w:bCs/>
          <w:color w:val="000000"/>
          <w:lang w:val="en-US"/>
        </w:rPr>
        <w:t>.,</w:t>
      </w:r>
    </w:p>
    <w:p w14:paraId="7338EA6E" w14:textId="7A748CED" w:rsidR="00942C10" w:rsidRPr="00942C10" w:rsidRDefault="00942C10" w:rsidP="00D2552F">
      <w:pPr>
        <w:tabs>
          <w:tab w:val="left" w:pos="567"/>
        </w:tabs>
        <w:spacing w:line="276" w:lineRule="auto"/>
        <w:ind w:left="567"/>
        <w:jc w:val="both"/>
        <w:rPr>
          <w:rFonts w:ascii="Cambria" w:hAnsi="Cambria" w:cs="Arial"/>
          <w:bCs/>
          <w:color w:val="000000"/>
        </w:rPr>
      </w:pPr>
      <w:r w:rsidRPr="00942C10">
        <w:rPr>
          <w:rFonts w:ascii="Cambria" w:hAnsi="Cambria" w:cs="Arial"/>
          <w:bCs/>
          <w:color w:val="000000"/>
        </w:rPr>
        <w:t xml:space="preserve">ul. </w:t>
      </w:r>
      <w:r w:rsidR="007516AE">
        <w:rPr>
          <w:rFonts w:ascii="Cambria" w:hAnsi="Cambria" w:cs="Arial"/>
          <w:bCs/>
          <w:color w:val="000000"/>
        </w:rPr>
        <w:t>Sokola</w:t>
      </w:r>
      <w:r w:rsidRPr="00942C10">
        <w:rPr>
          <w:rFonts w:ascii="Cambria" w:hAnsi="Cambria" w:cs="Arial"/>
          <w:bCs/>
          <w:color w:val="000000"/>
        </w:rPr>
        <w:t xml:space="preserve">, nr 4, 39-400,Tarnobrzeg,  </w:t>
      </w:r>
    </w:p>
    <w:p w14:paraId="19F7FB79" w14:textId="7F8382AC" w:rsidR="00942C10" w:rsidRDefault="00942C10" w:rsidP="00D2552F">
      <w:pPr>
        <w:tabs>
          <w:tab w:val="left" w:pos="567"/>
        </w:tabs>
        <w:spacing w:line="276" w:lineRule="auto"/>
        <w:ind w:left="567"/>
        <w:jc w:val="both"/>
        <w:rPr>
          <w:rFonts w:ascii="Cambria" w:hAnsi="Cambria" w:cs="Arial"/>
          <w:bCs/>
          <w:color w:val="000000"/>
        </w:rPr>
      </w:pPr>
      <w:r w:rsidRPr="00942C10">
        <w:rPr>
          <w:rFonts w:ascii="Cambria" w:hAnsi="Cambria" w:cs="Arial"/>
          <w:bCs/>
          <w:color w:val="000000"/>
        </w:rPr>
        <w:t>NIP: 867</w:t>
      </w:r>
      <w:r>
        <w:rPr>
          <w:rFonts w:ascii="Cambria" w:hAnsi="Cambria" w:cs="Arial"/>
          <w:bCs/>
          <w:color w:val="000000"/>
        </w:rPr>
        <w:t>-</w:t>
      </w:r>
      <w:r w:rsidRPr="00942C10">
        <w:rPr>
          <w:rFonts w:ascii="Cambria" w:hAnsi="Cambria" w:cs="Arial"/>
          <w:bCs/>
          <w:color w:val="000000"/>
        </w:rPr>
        <w:t>21</w:t>
      </w:r>
      <w:r>
        <w:rPr>
          <w:rFonts w:ascii="Cambria" w:hAnsi="Cambria" w:cs="Arial"/>
          <w:bCs/>
          <w:color w:val="000000"/>
        </w:rPr>
        <w:t>-</w:t>
      </w:r>
      <w:r w:rsidRPr="00942C10">
        <w:rPr>
          <w:rFonts w:ascii="Cambria" w:hAnsi="Cambria" w:cs="Arial"/>
          <w:bCs/>
          <w:color w:val="000000"/>
        </w:rPr>
        <w:t>98</w:t>
      </w:r>
      <w:r>
        <w:rPr>
          <w:rFonts w:ascii="Cambria" w:hAnsi="Cambria" w:cs="Arial"/>
          <w:bCs/>
          <w:color w:val="000000"/>
        </w:rPr>
        <w:t>-</w:t>
      </w:r>
      <w:r w:rsidRPr="00942C10">
        <w:rPr>
          <w:rFonts w:ascii="Cambria" w:hAnsi="Cambria" w:cs="Arial"/>
          <w:bCs/>
          <w:color w:val="000000"/>
        </w:rPr>
        <w:t>840</w:t>
      </w:r>
      <w:r>
        <w:rPr>
          <w:rFonts w:ascii="Cambria" w:hAnsi="Cambria" w:cs="Arial"/>
          <w:bCs/>
          <w:color w:val="000000"/>
        </w:rPr>
        <w:t xml:space="preserve">, </w:t>
      </w:r>
      <w:r w:rsidRPr="00942C10">
        <w:rPr>
          <w:rFonts w:ascii="Cambria" w:hAnsi="Cambria" w:cs="Arial"/>
          <w:bCs/>
          <w:color w:val="000000"/>
        </w:rPr>
        <w:t>R</w:t>
      </w:r>
      <w:r>
        <w:rPr>
          <w:rFonts w:ascii="Cambria" w:hAnsi="Cambria" w:cs="Arial"/>
          <w:bCs/>
          <w:color w:val="000000"/>
        </w:rPr>
        <w:t>egon</w:t>
      </w:r>
      <w:r w:rsidRPr="00942C10">
        <w:rPr>
          <w:rFonts w:ascii="Cambria" w:hAnsi="Cambria" w:cs="Arial"/>
          <w:bCs/>
          <w:color w:val="000000"/>
        </w:rPr>
        <w:t>: 180421259,</w:t>
      </w:r>
    </w:p>
    <w:p w14:paraId="748ABE77" w14:textId="1B737FA0" w:rsidR="00E95ED1" w:rsidRPr="00F17CDF" w:rsidRDefault="00E95ED1" w:rsidP="00D2552F">
      <w:pPr>
        <w:spacing w:line="276" w:lineRule="auto"/>
        <w:ind w:left="709" w:hanging="142"/>
        <w:jc w:val="both"/>
        <w:rPr>
          <w:color w:val="0070C0"/>
        </w:rPr>
      </w:pPr>
      <w:r w:rsidRPr="00F17CDF">
        <w:rPr>
          <w:rStyle w:val="ListLabel35"/>
          <w:rFonts w:ascii="Cambria" w:hAnsi="Cambria" w:cs="Helvetica"/>
          <w:bCs/>
        </w:rPr>
        <w:t xml:space="preserve">Adres poczty elektronicznej: </w:t>
      </w:r>
      <w:r w:rsidR="0060636E" w:rsidRPr="0060636E">
        <w:rPr>
          <w:rStyle w:val="ListLabel35"/>
          <w:rFonts w:ascii="Cambria" w:hAnsi="Cambria" w:cs="Helvetica"/>
          <w:bCs/>
          <w:color w:val="C00000"/>
          <w:u w:val="single"/>
        </w:rPr>
        <w:t>boguslaw@kadm.com.pl</w:t>
      </w:r>
    </w:p>
    <w:p w14:paraId="5E4EFB3D" w14:textId="36DBF95C" w:rsidR="00C56B41" w:rsidRPr="00615BB8" w:rsidRDefault="00C56B41" w:rsidP="00C56B41">
      <w:pPr>
        <w:widowControl w:val="0"/>
        <w:spacing w:line="276" w:lineRule="auto"/>
        <w:ind w:left="567"/>
        <w:jc w:val="both"/>
        <w:outlineLvl w:val="3"/>
        <w:rPr>
          <w:rFonts w:ascii="Cambria" w:hAnsi="Cambria" w:cs="Arial"/>
          <w:bCs/>
        </w:rPr>
      </w:pPr>
      <w:r w:rsidRPr="00615BB8">
        <w:rPr>
          <w:rFonts w:ascii="Cambria" w:hAnsi="Cambria" w:cs="Arial"/>
          <w:bCs/>
        </w:rPr>
        <w:t xml:space="preserve">Elektroniczna Skrzynka Podawcza: </w:t>
      </w:r>
      <w:r w:rsidRPr="00C56B41">
        <w:rPr>
          <w:rFonts w:ascii="Cambria" w:hAnsi="Cambria"/>
          <w:color w:val="C00000"/>
        </w:rPr>
        <w:t>/Dubiecko/Skrytka</w:t>
      </w:r>
      <w:r w:rsidRPr="00C56B41">
        <w:rPr>
          <w:color w:val="C00000"/>
        </w:rPr>
        <w:t xml:space="preserve"> </w:t>
      </w:r>
      <w:r w:rsidRPr="00615BB8">
        <w:rPr>
          <w:rFonts w:ascii="Cambria" w:hAnsi="Cambria" w:cs="Arial"/>
          <w:bCs/>
        </w:rPr>
        <w:t xml:space="preserve">znajdująca się na platformie ePUAP pod adresem </w:t>
      </w:r>
      <w:r w:rsidRPr="00C56B41">
        <w:rPr>
          <w:rFonts w:ascii="Cambria" w:hAnsi="Cambria" w:cs="Arial"/>
          <w:bCs/>
          <w:color w:val="C00000"/>
          <w:u w:val="single"/>
        </w:rPr>
        <w:t>https://epuap.gov.pl/wps/portal</w:t>
      </w:r>
    </w:p>
    <w:p w14:paraId="59965C47" w14:textId="5288D808" w:rsidR="008E305C" w:rsidRPr="00F17CDF" w:rsidRDefault="008E305C" w:rsidP="00D2552F">
      <w:pPr>
        <w:spacing w:line="276" w:lineRule="auto"/>
        <w:ind w:left="567"/>
        <w:jc w:val="both"/>
      </w:pPr>
      <w:r w:rsidRPr="00F17CDF">
        <w:rPr>
          <w:rStyle w:val="ListLabel35"/>
          <w:rFonts w:ascii="Cambria" w:hAnsi="Cambria" w:cs="Helvetica"/>
          <w:bCs/>
        </w:rPr>
        <w:t xml:space="preserve">Strona internetowa, na której została zamieszczona specyfikacja istotnych warunków zamówienia: </w:t>
      </w:r>
      <w:hyperlink r:id="rId8" w:history="1">
        <w:r w:rsidR="007516AE" w:rsidRPr="007516AE">
          <w:rPr>
            <w:rStyle w:val="Hipercze"/>
            <w:rFonts w:ascii="Cambria" w:hAnsi="Cambria" w:cs="Helvetica"/>
            <w:bCs/>
            <w:color w:val="C00000"/>
          </w:rPr>
          <w:t>www.dubiecko.biuletyn.net</w:t>
        </w:r>
      </w:hyperlink>
      <w:r w:rsidR="007516AE" w:rsidRPr="007516AE">
        <w:rPr>
          <w:rStyle w:val="ListLabel35"/>
          <w:rFonts w:ascii="Cambria" w:hAnsi="Cambria" w:cs="Helvetica"/>
          <w:bCs/>
          <w:color w:val="C00000"/>
        </w:rPr>
        <w:t xml:space="preserve"> </w:t>
      </w:r>
    </w:p>
    <w:p w14:paraId="6D3EA05F" w14:textId="77777777" w:rsidR="004159CD" w:rsidRPr="009A4D47" w:rsidRDefault="004159CD" w:rsidP="00D2552F">
      <w:pPr>
        <w:widowControl w:val="0"/>
        <w:numPr>
          <w:ilvl w:val="1"/>
          <w:numId w:val="4"/>
        </w:numPr>
        <w:spacing w:line="276" w:lineRule="auto"/>
        <w:ind w:left="567" w:hanging="567"/>
        <w:jc w:val="both"/>
        <w:outlineLvl w:val="3"/>
        <w:rPr>
          <w:rFonts w:ascii="Cambria" w:hAnsi="Cambria" w:cs="Arial"/>
          <w:b/>
          <w:bCs/>
        </w:rPr>
      </w:pPr>
      <w:r w:rsidRPr="009A4D47">
        <w:rPr>
          <w:rFonts w:ascii="Cambria" w:hAnsi="Cambria" w:cs="Arial"/>
          <w:b/>
          <w:bCs/>
        </w:rPr>
        <w:t>Podstawa prawna udzielenia zamówienia.</w:t>
      </w:r>
    </w:p>
    <w:p w14:paraId="169B56A6" w14:textId="2AF79BCB" w:rsidR="004159CD" w:rsidRPr="00FC016C" w:rsidRDefault="004159CD" w:rsidP="004159CD">
      <w:pPr>
        <w:widowControl w:val="0"/>
        <w:spacing w:line="276" w:lineRule="auto"/>
        <w:ind w:left="567"/>
        <w:jc w:val="both"/>
        <w:outlineLvl w:val="3"/>
        <w:rPr>
          <w:rFonts w:ascii="Cambria" w:hAnsi="Cambria" w:cs="Arial"/>
          <w:bCs/>
        </w:rPr>
      </w:pPr>
      <w:r w:rsidRPr="006A031E">
        <w:rPr>
          <w:rFonts w:ascii="Cambria" w:hAnsi="Cambria" w:cs="Arial"/>
          <w:bCs/>
        </w:rPr>
        <w:t>Postępowanie o udzielenie zamówienia publicznego prowadzone jest w trybi</w:t>
      </w:r>
      <w:r w:rsidRPr="00FC016C">
        <w:rPr>
          <w:rFonts w:ascii="Cambria" w:hAnsi="Cambria" w:cs="Arial"/>
          <w:bCs/>
        </w:rPr>
        <w:t>e przetargu nieograniczonego, na podstawie ustawy z dnia 29 stycznia 2004 r. Prawo zamówień publicznych (t. j. Dz. U. z 201</w:t>
      </w:r>
      <w:r w:rsidR="0008356E">
        <w:rPr>
          <w:rFonts w:ascii="Cambria" w:hAnsi="Cambria" w:cs="Arial"/>
          <w:bCs/>
        </w:rPr>
        <w:t>9</w:t>
      </w:r>
      <w:r w:rsidRPr="00FC016C">
        <w:rPr>
          <w:rFonts w:ascii="Cambria" w:hAnsi="Cambria" w:cs="Arial"/>
          <w:bCs/>
        </w:rPr>
        <w:t xml:space="preserve"> r., poz. 1</w:t>
      </w:r>
      <w:r w:rsidR="0008356E">
        <w:rPr>
          <w:rFonts w:ascii="Cambria" w:hAnsi="Cambria" w:cs="Arial"/>
          <w:bCs/>
        </w:rPr>
        <w:t>843</w:t>
      </w:r>
      <w:r w:rsidRPr="00FC016C">
        <w:rPr>
          <w:rFonts w:ascii="Cambria" w:hAnsi="Cambria" w:cs="Arial"/>
          <w:bCs/>
        </w:rPr>
        <w:t xml:space="preserve"> z późn. zm.) oraz aktów wykonawczych wydanych na jej podstawie.</w:t>
      </w:r>
    </w:p>
    <w:p w14:paraId="6057D4C7" w14:textId="77777777" w:rsidR="004159CD" w:rsidRPr="00FC016C" w:rsidRDefault="004159CD" w:rsidP="004159CD">
      <w:pPr>
        <w:widowControl w:val="0"/>
        <w:numPr>
          <w:ilvl w:val="1"/>
          <w:numId w:val="4"/>
        </w:numPr>
        <w:spacing w:line="276" w:lineRule="auto"/>
        <w:ind w:left="567" w:hanging="567"/>
        <w:jc w:val="both"/>
        <w:outlineLvl w:val="3"/>
        <w:rPr>
          <w:rFonts w:ascii="Cambria" w:eastAsia="MS Mincho" w:hAnsi="Cambria" w:cs="MS Mincho"/>
          <w:b/>
          <w:bCs/>
        </w:rPr>
      </w:pPr>
      <w:r w:rsidRPr="00FC016C">
        <w:rPr>
          <w:rFonts w:ascii="Cambria" w:eastAsia="MS Mincho" w:hAnsi="Cambria" w:cs="MS Mincho"/>
          <w:b/>
          <w:bCs/>
        </w:rPr>
        <w:t>Wartość zamówienia.</w:t>
      </w:r>
    </w:p>
    <w:p w14:paraId="248AB228" w14:textId="77777777" w:rsidR="004159CD" w:rsidRPr="00FC016C" w:rsidRDefault="004159CD" w:rsidP="004159CD">
      <w:pPr>
        <w:widowControl w:val="0"/>
        <w:spacing w:line="276" w:lineRule="auto"/>
        <w:ind w:left="567"/>
        <w:jc w:val="both"/>
        <w:outlineLvl w:val="3"/>
        <w:rPr>
          <w:rFonts w:ascii="Cambria" w:eastAsia="MS Mincho" w:hAnsi="Cambria" w:cs="MS Mincho"/>
          <w:bCs/>
        </w:rPr>
      </w:pPr>
      <w:r w:rsidRPr="00FC016C">
        <w:rPr>
          <w:rFonts w:ascii="Cambria" w:eastAsia="MS Mincho" w:hAnsi="Cambria" w:cs="MS Mincho"/>
          <w:bCs/>
        </w:rPr>
        <w:t xml:space="preserve">Wartość zamówienia </w:t>
      </w:r>
      <w:r w:rsidRPr="00FC016C">
        <w:rPr>
          <w:rFonts w:ascii="Cambria" w:eastAsia="MS Mincho" w:hAnsi="Cambria" w:cs="MS Mincho"/>
          <w:bCs/>
          <w:u w:val="single"/>
        </w:rPr>
        <w:t>jest większa</w:t>
      </w:r>
      <w:r w:rsidRPr="00FC016C">
        <w:rPr>
          <w:rFonts w:ascii="Cambria" w:eastAsia="MS Mincho" w:hAnsi="Cambria" w:cs="MS Mincho"/>
          <w:bCs/>
        </w:rPr>
        <w:t xml:space="preserve"> od kwoty określonej w przepisach wydanych </w:t>
      </w:r>
      <w:r w:rsidRPr="00FC016C">
        <w:rPr>
          <w:rFonts w:ascii="Cambria" w:eastAsia="MS Mincho" w:hAnsi="Cambria" w:cs="MS Mincho"/>
          <w:bCs/>
        </w:rPr>
        <w:br/>
        <w:t>na podstawie art. 11 ust. 8 ustawy z dnia 29 stycznia 2004 r. Prawo zamówień publicznych w odniesieniu do dostaw i usług.</w:t>
      </w:r>
    </w:p>
    <w:p w14:paraId="77E17687" w14:textId="77777777" w:rsidR="004159CD" w:rsidRPr="00FC016C" w:rsidRDefault="004159CD" w:rsidP="004159CD">
      <w:pPr>
        <w:widowControl w:val="0"/>
        <w:numPr>
          <w:ilvl w:val="1"/>
          <w:numId w:val="4"/>
        </w:numPr>
        <w:spacing w:line="276" w:lineRule="auto"/>
        <w:ind w:left="567" w:hanging="567"/>
        <w:jc w:val="both"/>
        <w:outlineLvl w:val="3"/>
        <w:rPr>
          <w:rFonts w:ascii="Cambria" w:eastAsia="MS Mincho" w:hAnsi="Cambria" w:cs="MS Mincho"/>
          <w:b/>
          <w:bCs/>
        </w:rPr>
      </w:pPr>
      <w:r w:rsidRPr="00FC016C">
        <w:rPr>
          <w:rFonts w:ascii="Cambria" w:eastAsia="MS Mincho" w:hAnsi="Cambria" w:cs="MS Mincho"/>
          <w:b/>
          <w:bCs/>
        </w:rPr>
        <w:t>Słownik.</w:t>
      </w:r>
    </w:p>
    <w:p w14:paraId="1F8D1C9F" w14:textId="77777777" w:rsidR="004159CD" w:rsidRPr="00FC016C" w:rsidRDefault="004159CD" w:rsidP="004159CD">
      <w:pPr>
        <w:widowControl w:val="0"/>
        <w:spacing w:line="276" w:lineRule="auto"/>
        <w:ind w:left="567"/>
        <w:jc w:val="both"/>
        <w:outlineLvl w:val="3"/>
        <w:rPr>
          <w:rFonts w:ascii="Cambria" w:eastAsia="MS Mincho" w:hAnsi="Cambria" w:cs="MS Mincho"/>
          <w:bCs/>
        </w:rPr>
      </w:pPr>
      <w:r w:rsidRPr="00FC016C">
        <w:rPr>
          <w:rFonts w:ascii="Cambria" w:eastAsia="MS Mincho" w:hAnsi="Cambria" w:cs="MS Mincho"/>
          <w:bCs/>
        </w:rPr>
        <w:t xml:space="preserve">Użyte w niniejszej Specyfikacji istotnych warunków zamówienia (oraz </w:t>
      </w:r>
      <w:r w:rsidRPr="00FC016C">
        <w:rPr>
          <w:rFonts w:ascii="Cambria" w:eastAsia="MS Mincho" w:hAnsi="Cambria" w:cs="MS Mincho"/>
          <w:bCs/>
        </w:rPr>
        <w:br/>
        <w:t>w załącznikach) terminy mają następujące znaczenie:</w:t>
      </w:r>
    </w:p>
    <w:p w14:paraId="038FB1BE" w14:textId="60ED3F8A" w:rsidR="004159CD" w:rsidRPr="00FC016C" w:rsidRDefault="004159CD" w:rsidP="004159CD">
      <w:pPr>
        <w:pStyle w:val="Akapitzlist"/>
        <w:widowControl w:val="0"/>
        <w:numPr>
          <w:ilvl w:val="0"/>
          <w:numId w:val="5"/>
        </w:numPr>
        <w:spacing w:before="0" w:after="0" w:line="276" w:lineRule="auto"/>
        <w:ind w:left="993" w:hanging="426"/>
        <w:outlineLvl w:val="3"/>
        <w:rPr>
          <w:rFonts w:ascii="Cambria" w:eastAsia="MS Mincho" w:hAnsi="Cambria" w:cs="MS Mincho"/>
          <w:bCs/>
          <w:sz w:val="24"/>
          <w:szCs w:val="24"/>
        </w:rPr>
      </w:pPr>
      <w:r w:rsidRPr="00FC016C">
        <w:rPr>
          <w:rFonts w:ascii="Cambria" w:eastAsia="MS Mincho" w:hAnsi="Cambria" w:cs="MS Mincho"/>
          <w:bCs/>
          <w:sz w:val="24"/>
          <w:szCs w:val="24"/>
        </w:rPr>
        <w:t>„</w:t>
      </w:r>
      <w:r w:rsidRPr="00FC016C">
        <w:rPr>
          <w:rFonts w:ascii="Cambria" w:eastAsia="MS Mincho" w:hAnsi="Cambria" w:cs="MS Mincho"/>
          <w:b/>
          <w:bCs/>
          <w:sz w:val="24"/>
          <w:szCs w:val="24"/>
        </w:rPr>
        <w:t>ustawa Pzp</w:t>
      </w:r>
      <w:r w:rsidRPr="00FC016C">
        <w:rPr>
          <w:rFonts w:ascii="Cambria" w:eastAsia="MS Mincho" w:hAnsi="Cambria" w:cs="MS Mincho"/>
          <w:bCs/>
          <w:sz w:val="24"/>
          <w:szCs w:val="24"/>
        </w:rPr>
        <w:t>” – ustawa z dnia 29 stycznia 2004 r. Prawo zamówień publicznych (t. j. Dz. U. z 201</w:t>
      </w:r>
      <w:r w:rsidR="0008356E">
        <w:rPr>
          <w:rFonts w:ascii="Cambria" w:eastAsia="MS Mincho" w:hAnsi="Cambria" w:cs="MS Mincho"/>
          <w:bCs/>
          <w:sz w:val="24"/>
          <w:szCs w:val="24"/>
        </w:rPr>
        <w:t>9</w:t>
      </w:r>
      <w:r w:rsidRPr="00FC016C">
        <w:rPr>
          <w:rFonts w:ascii="Cambria" w:eastAsia="MS Mincho" w:hAnsi="Cambria" w:cs="MS Mincho"/>
          <w:bCs/>
          <w:sz w:val="24"/>
          <w:szCs w:val="24"/>
        </w:rPr>
        <w:t xml:space="preserve"> r., poz. 1</w:t>
      </w:r>
      <w:r w:rsidR="0008356E">
        <w:rPr>
          <w:rFonts w:ascii="Cambria" w:eastAsia="MS Mincho" w:hAnsi="Cambria" w:cs="MS Mincho"/>
          <w:bCs/>
          <w:sz w:val="24"/>
          <w:szCs w:val="24"/>
        </w:rPr>
        <w:t>843</w:t>
      </w:r>
      <w:r w:rsidRPr="00FC016C">
        <w:rPr>
          <w:rFonts w:ascii="Cambria" w:eastAsia="MS Mincho" w:hAnsi="Cambria" w:cs="MS Mincho"/>
          <w:bCs/>
          <w:sz w:val="24"/>
          <w:szCs w:val="24"/>
        </w:rPr>
        <w:t xml:space="preserve"> z późn. zm.),</w:t>
      </w:r>
    </w:p>
    <w:p w14:paraId="3AA27F6B" w14:textId="77777777" w:rsidR="004159CD" w:rsidRPr="00FC016C" w:rsidRDefault="004159CD" w:rsidP="004159CD">
      <w:pPr>
        <w:pStyle w:val="Akapitzlist"/>
        <w:widowControl w:val="0"/>
        <w:numPr>
          <w:ilvl w:val="0"/>
          <w:numId w:val="5"/>
        </w:numPr>
        <w:spacing w:before="0" w:after="0" w:line="276" w:lineRule="auto"/>
        <w:ind w:left="993" w:hanging="426"/>
        <w:outlineLvl w:val="3"/>
        <w:rPr>
          <w:rFonts w:ascii="Cambria" w:eastAsia="MS Mincho" w:hAnsi="Cambria" w:cs="MS Mincho"/>
          <w:bCs/>
          <w:sz w:val="24"/>
          <w:szCs w:val="24"/>
        </w:rPr>
      </w:pPr>
      <w:r w:rsidRPr="00FC016C">
        <w:rPr>
          <w:rFonts w:ascii="Cambria" w:eastAsia="MS Mincho" w:hAnsi="Cambria" w:cs="MS Mincho"/>
          <w:bCs/>
          <w:sz w:val="24"/>
          <w:szCs w:val="24"/>
        </w:rPr>
        <w:lastRenderedPageBreak/>
        <w:t>„</w:t>
      </w:r>
      <w:r w:rsidRPr="00FC016C">
        <w:rPr>
          <w:rFonts w:ascii="Cambria" w:eastAsia="MS Mincho" w:hAnsi="Cambria" w:cs="MS Mincho"/>
          <w:b/>
          <w:bCs/>
          <w:sz w:val="24"/>
          <w:szCs w:val="24"/>
        </w:rPr>
        <w:t>SIWZ</w:t>
      </w:r>
      <w:r w:rsidRPr="00FC016C">
        <w:rPr>
          <w:rFonts w:ascii="Cambria" w:eastAsia="MS Mincho" w:hAnsi="Cambria" w:cs="MS Mincho"/>
          <w:bCs/>
          <w:sz w:val="24"/>
          <w:szCs w:val="24"/>
        </w:rPr>
        <w:t>” – niniejsza Specyfikacja Istotnych Warunków Zamówienia,</w:t>
      </w:r>
    </w:p>
    <w:p w14:paraId="06FF0AF5" w14:textId="77777777" w:rsidR="004159CD" w:rsidRPr="00FC016C" w:rsidRDefault="004159CD" w:rsidP="004159CD">
      <w:pPr>
        <w:pStyle w:val="Akapitzlist"/>
        <w:widowControl w:val="0"/>
        <w:numPr>
          <w:ilvl w:val="0"/>
          <w:numId w:val="5"/>
        </w:numPr>
        <w:spacing w:before="0" w:after="0" w:line="276" w:lineRule="auto"/>
        <w:ind w:left="993" w:hanging="426"/>
        <w:outlineLvl w:val="3"/>
        <w:rPr>
          <w:rFonts w:ascii="Cambria" w:eastAsia="MS Mincho" w:hAnsi="Cambria" w:cs="MS Mincho"/>
          <w:bCs/>
          <w:sz w:val="24"/>
          <w:szCs w:val="24"/>
        </w:rPr>
      </w:pPr>
      <w:r w:rsidRPr="00FC016C">
        <w:rPr>
          <w:rFonts w:ascii="Cambria" w:eastAsia="MS Mincho" w:hAnsi="Cambria" w:cs="MS Mincho"/>
          <w:bCs/>
          <w:sz w:val="24"/>
          <w:szCs w:val="24"/>
        </w:rPr>
        <w:t xml:space="preserve"> „</w:t>
      </w:r>
      <w:r w:rsidRPr="00FC016C">
        <w:rPr>
          <w:rFonts w:ascii="Cambria" w:eastAsia="MS Mincho" w:hAnsi="Cambria" w:cs="MS Mincho"/>
          <w:b/>
          <w:bCs/>
          <w:sz w:val="24"/>
          <w:szCs w:val="24"/>
        </w:rPr>
        <w:t>zamówienie</w:t>
      </w:r>
      <w:r w:rsidRPr="00FC016C">
        <w:rPr>
          <w:rFonts w:ascii="Cambria" w:eastAsia="MS Mincho" w:hAnsi="Cambria" w:cs="MS Mincho"/>
          <w:bCs/>
          <w:sz w:val="24"/>
          <w:szCs w:val="24"/>
        </w:rPr>
        <w:t xml:space="preserve">” – zamówienie publiczne, którego przedmiot został opisany </w:t>
      </w:r>
      <w:r w:rsidRPr="00FC016C">
        <w:rPr>
          <w:rFonts w:ascii="Cambria" w:eastAsia="MS Mincho" w:hAnsi="Cambria" w:cs="MS Mincho"/>
          <w:bCs/>
          <w:sz w:val="24"/>
          <w:szCs w:val="24"/>
        </w:rPr>
        <w:br/>
        <w:t>w Rozdziale 4 niniejszej SIWZ,</w:t>
      </w:r>
    </w:p>
    <w:p w14:paraId="01541FBE" w14:textId="77777777" w:rsidR="004159CD" w:rsidRPr="00FC016C" w:rsidRDefault="004159CD" w:rsidP="004159CD">
      <w:pPr>
        <w:pStyle w:val="Akapitzlist"/>
        <w:widowControl w:val="0"/>
        <w:numPr>
          <w:ilvl w:val="0"/>
          <w:numId w:val="5"/>
        </w:numPr>
        <w:spacing w:before="0" w:after="0" w:line="276" w:lineRule="auto"/>
        <w:ind w:left="993" w:hanging="426"/>
        <w:outlineLvl w:val="3"/>
        <w:rPr>
          <w:rFonts w:ascii="Cambria" w:eastAsia="MS Mincho" w:hAnsi="Cambria" w:cs="MS Mincho"/>
          <w:bCs/>
          <w:sz w:val="24"/>
          <w:szCs w:val="24"/>
        </w:rPr>
      </w:pPr>
      <w:r w:rsidRPr="00FC016C">
        <w:rPr>
          <w:rFonts w:ascii="Cambria" w:eastAsia="MS Mincho" w:hAnsi="Cambria" w:cs="MS Mincho"/>
          <w:bCs/>
          <w:sz w:val="24"/>
          <w:szCs w:val="24"/>
        </w:rPr>
        <w:t>„</w:t>
      </w:r>
      <w:r w:rsidRPr="00FC016C">
        <w:rPr>
          <w:rFonts w:ascii="Cambria" w:eastAsia="MS Mincho" w:hAnsi="Cambria" w:cs="MS Mincho"/>
          <w:b/>
          <w:bCs/>
          <w:sz w:val="24"/>
          <w:szCs w:val="24"/>
        </w:rPr>
        <w:t>postępowanie</w:t>
      </w:r>
      <w:r w:rsidRPr="00FC016C">
        <w:rPr>
          <w:rFonts w:ascii="Cambria" w:eastAsia="MS Mincho" w:hAnsi="Cambria" w:cs="MS Mincho"/>
          <w:bCs/>
          <w:sz w:val="24"/>
          <w:szCs w:val="24"/>
        </w:rPr>
        <w:t>” – postępowanie o udzielenie zamówienia publicznego, którego dotyczy niniejsza SIWZ,</w:t>
      </w:r>
    </w:p>
    <w:p w14:paraId="5D042FB0" w14:textId="041FF688" w:rsidR="007516AE" w:rsidRDefault="00993BF6" w:rsidP="007516AE">
      <w:pPr>
        <w:pStyle w:val="Akapitzlist"/>
        <w:widowControl w:val="0"/>
        <w:numPr>
          <w:ilvl w:val="0"/>
          <w:numId w:val="5"/>
        </w:numPr>
        <w:spacing w:before="0" w:after="0" w:line="276" w:lineRule="auto"/>
        <w:ind w:left="993" w:hanging="426"/>
        <w:outlineLvl w:val="3"/>
        <w:rPr>
          <w:rFonts w:ascii="Cambria" w:eastAsia="MS Mincho" w:hAnsi="Cambria" w:cs="MS Mincho"/>
          <w:bCs/>
          <w:sz w:val="24"/>
          <w:szCs w:val="24"/>
        </w:rPr>
      </w:pPr>
      <w:r w:rsidRPr="00FC016C">
        <w:rPr>
          <w:rFonts w:ascii="Cambria" w:eastAsia="MS Mincho" w:hAnsi="Cambria" w:cs="MS Mincho"/>
          <w:bCs/>
          <w:sz w:val="24"/>
          <w:szCs w:val="24"/>
        </w:rPr>
        <w:t>„</w:t>
      </w:r>
      <w:r w:rsidRPr="00FC016C">
        <w:rPr>
          <w:rFonts w:ascii="Cambria" w:eastAsia="MS Mincho" w:hAnsi="Cambria" w:cs="MS Mincho"/>
          <w:b/>
          <w:bCs/>
          <w:sz w:val="24"/>
          <w:szCs w:val="24"/>
        </w:rPr>
        <w:t>Zamawiający</w:t>
      </w:r>
      <w:r w:rsidRPr="00FC016C">
        <w:rPr>
          <w:rFonts w:ascii="Cambria" w:eastAsia="MS Mincho" w:hAnsi="Cambria" w:cs="MS Mincho"/>
          <w:bCs/>
          <w:sz w:val="24"/>
          <w:szCs w:val="24"/>
        </w:rPr>
        <w:t xml:space="preserve">” – </w:t>
      </w:r>
      <w:r w:rsidR="007516AE" w:rsidRPr="007516AE">
        <w:rPr>
          <w:rFonts w:ascii="Cambria" w:eastAsia="MS Mincho" w:hAnsi="Cambria" w:cs="MS Mincho"/>
          <w:bCs/>
          <w:sz w:val="24"/>
          <w:szCs w:val="24"/>
        </w:rPr>
        <w:t>Gmin</w:t>
      </w:r>
      <w:r w:rsidR="007516AE">
        <w:rPr>
          <w:rFonts w:ascii="Cambria" w:eastAsia="MS Mincho" w:hAnsi="Cambria" w:cs="MS Mincho"/>
          <w:bCs/>
          <w:sz w:val="24"/>
          <w:szCs w:val="24"/>
        </w:rPr>
        <w:t>a</w:t>
      </w:r>
      <w:r w:rsidR="007516AE" w:rsidRPr="007516AE">
        <w:rPr>
          <w:rFonts w:ascii="Cambria" w:eastAsia="MS Mincho" w:hAnsi="Cambria" w:cs="MS Mincho"/>
          <w:bCs/>
          <w:sz w:val="24"/>
          <w:szCs w:val="24"/>
        </w:rPr>
        <w:t xml:space="preserve"> Dubiecko, Gmin</w:t>
      </w:r>
      <w:r w:rsidR="007516AE">
        <w:rPr>
          <w:rFonts w:ascii="Cambria" w:eastAsia="MS Mincho" w:hAnsi="Cambria" w:cs="MS Mincho"/>
          <w:bCs/>
          <w:sz w:val="24"/>
          <w:szCs w:val="24"/>
        </w:rPr>
        <w:t>a</w:t>
      </w:r>
      <w:r w:rsidR="007516AE" w:rsidRPr="007516AE">
        <w:rPr>
          <w:rFonts w:ascii="Cambria" w:eastAsia="MS Mincho" w:hAnsi="Cambria" w:cs="MS Mincho"/>
          <w:bCs/>
          <w:sz w:val="24"/>
          <w:szCs w:val="24"/>
        </w:rPr>
        <w:t xml:space="preserve"> Krzywcza, Gmin</w:t>
      </w:r>
      <w:r w:rsidR="007516AE">
        <w:rPr>
          <w:rFonts w:ascii="Cambria" w:eastAsia="MS Mincho" w:hAnsi="Cambria" w:cs="MS Mincho"/>
          <w:bCs/>
          <w:sz w:val="24"/>
          <w:szCs w:val="24"/>
        </w:rPr>
        <w:t>a Miejska</w:t>
      </w:r>
      <w:r w:rsidR="007516AE" w:rsidRPr="007516AE">
        <w:rPr>
          <w:rFonts w:ascii="Cambria" w:eastAsia="MS Mincho" w:hAnsi="Cambria" w:cs="MS Mincho"/>
          <w:bCs/>
          <w:sz w:val="24"/>
          <w:szCs w:val="24"/>
        </w:rPr>
        <w:t xml:space="preserve"> Dynów </w:t>
      </w:r>
      <w:r w:rsidR="007516AE">
        <w:rPr>
          <w:rFonts w:ascii="Cambria" w:eastAsia="MS Mincho" w:hAnsi="Cambria" w:cs="MS Mincho"/>
          <w:bCs/>
          <w:sz w:val="24"/>
          <w:szCs w:val="24"/>
        </w:rPr>
        <w:br/>
      </w:r>
      <w:r w:rsidR="007516AE" w:rsidRPr="007516AE">
        <w:rPr>
          <w:rFonts w:ascii="Cambria" w:eastAsia="MS Mincho" w:hAnsi="Cambria" w:cs="MS Mincho"/>
          <w:bCs/>
          <w:sz w:val="24"/>
          <w:szCs w:val="24"/>
        </w:rPr>
        <w:t>i Gminy Bircza</w:t>
      </w:r>
      <w:r w:rsidRPr="007516AE">
        <w:rPr>
          <w:rFonts w:ascii="Cambria" w:eastAsia="MS Mincho" w:hAnsi="Cambria" w:cs="MS Mincho"/>
          <w:bCs/>
          <w:sz w:val="24"/>
          <w:szCs w:val="24"/>
        </w:rPr>
        <w:t>,</w:t>
      </w:r>
    </w:p>
    <w:p w14:paraId="0C103978" w14:textId="0A8E2DEA" w:rsidR="007516AE" w:rsidRPr="007516AE" w:rsidRDefault="007516AE" w:rsidP="007516AE">
      <w:pPr>
        <w:pStyle w:val="Akapitzlist"/>
        <w:widowControl w:val="0"/>
        <w:numPr>
          <w:ilvl w:val="0"/>
          <w:numId w:val="5"/>
        </w:numPr>
        <w:spacing w:before="0" w:after="0" w:line="276" w:lineRule="auto"/>
        <w:ind w:left="993" w:hanging="426"/>
        <w:outlineLvl w:val="3"/>
        <w:rPr>
          <w:rFonts w:ascii="Cambria" w:eastAsia="MS Mincho" w:hAnsi="Cambria" w:cs="MS Mincho"/>
          <w:bCs/>
          <w:sz w:val="24"/>
          <w:szCs w:val="24"/>
        </w:rPr>
      </w:pPr>
      <w:r w:rsidRPr="007516AE">
        <w:rPr>
          <w:rFonts w:ascii="Cambria" w:hAnsi="Cambria" w:cs="Arial"/>
          <w:bCs/>
          <w:color w:val="000000"/>
          <w:sz w:val="24"/>
          <w:szCs w:val="24"/>
        </w:rPr>
        <w:t>„</w:t>
      </w:r>
      <w:r w:rsidRPr="007516AE">
        <w:rPr>
          <w:rFonts w:ascii="Cambria" w:hAnsi="Cambria" w:cs="Arial"/>
          <w:b/>
          <w:bCs/>
          <w:color w:val="000000"/>
          <w:sz w:val="24"/>
          <w:szCs w:val="24"/>
        </w:rPr>
        <w:t xml:space="preserve">Pełnomocnik Zamawiającego” </w:t>
      </w:r>
      <w:r w:rsidRPr="007516AE">
        <w:rPr>
          <w:rFonts w:ascii="Cambria" w:hAnsi="Cambria" w:cs="Arial"/>
          <w:bCs/>
          <w:color w:val="000000"/>
          <w:sz w:val="24"/>
          <w:szCs w:val="24"/>
        </w:rPr>
        <w:t xml:space="preserve">– </w:t>
      </w:r>
      <w:r>
        <w:rPr>
          <w:rFonts w:ascii="Cambria" w:hAnsi="Cambria" w:cs="Arial"/>
          <w:bCs/>
          <w:color w:val="000000"/>
          <w:sz w:val="24"/>
          <w:szCs w:val="24"/>
        </w:rPr>
        <w:t>KADM SOLUTIONS Sp. z o. o.</w:t>
      </w:r>
      <w:r w:rsidRPr="007516AE">
        <w:rPr>
          <w:rFonts w:ascii="Cambria" w:hAnsi="Cambria" w:cs="Arial"/>
          <w:bCs/>
          <w:color w:val="000000"/>
          <w:sz w:val="24"/>
          <w:szCs w:val="24"/>
        </w:rPr>
        <w:t>, podmiot działający</w:t>
      </w:r>
      <w:r w:rsidRPr="007516AE">
        <w:rPr>
          <w:sz w:val="24"/>
          <w:szCs w:val="24"/>
        </w:rPr>
        <w:t xml:space="preserve"> </w:t>
      </w:r>
      <w:r w:rsidRPr="007516AE">
        <w:rPr>
          <w:rFonts w:ascii="Cambria" w:hAnsi="Cambria" w:cs="Arial"/>
          <w:bCs/>
          <w:color w:val="000000"/>
          <w:sz w:val="24"/>
          <w:szCs w:val="24"/>
        </w:rPr>
        <w:t>zgodnie z art. 15 ust. 2 i 15 ust. 4 pkt 3 ustawy Pzp w zakresie przeprowadzenia postępowania.</w:t>
      </w:r>
    </w:p>
    <w:p w14:paraId="597E7659" w14:textId="77777777" w:rsidR="004159CD" w:rsidRPr="00FC016C" w:rsidRDefault="004159CD" w:rsidP="004159CD">
      <w:pPr>
        <w:pStyle w:val="Akapitzlist"/>
        <w:widowControl w:val="0"/>
        <w:numPr>
          <w:ilvl w:val="0"/>
          <w:numId w:val="5"/>
        </w:numPr>
        <w:spacing w:before="0" w:after="0" w:line="276" w:lineRule="auto"/>
        <w:ind w:left="993" w:hanging="426"/>
        <w:outlineLvl w:val="3"/>
        <w:rPr>
          <w:rFonts w:ascii="Cambria" w:eastAsia="MS Mincho" w:hAnsi="Cambria" w:cs="MS Mincho"/>
          <w:bCs/>
          <w:sz w:val="24"/>
          <w:szCs w:val="24"/>
        </w:rPr>
      </w:pPr>
      <w:r w:rsidRPr="00FC016C">
        <w:rPr>
          <w:rFonts w:ascii="Cambria" w:eastAsia="MS Mincho" w:hAnsi="Cambria" w:cs="MS Mincho"/>
          <w:b/>
          <w:bCs/>
          <w:sz w:val="24"/>
          <w:szCs w:val="24"/>
        </w:rPr>
        <w:t>„Wykonawca”</w:t>
      </w:r>
      <w:r w:rsidRPr="00FC016C">
        <w:rPr>
          <w:rFonts w:ascii="Cambria" w:eastAsia="MS Mincho" w:hAnsi="Cambria" w:cs="MS Mincho"/>
          <w:bCs/>
          <w:sz w:val="24"/>
          <w:szCs w:val="24"/>
        </w:rPr>
        <w:t xml:space="preserve"> – należy przez to rozumieć osobę fizyczną, osobę prawną albo jednostkę organizacyjną nieposiadającą osobowości prawnej, która ubiega się o udzielenie zamówienia publicznego, złożyła ofertę lub zawarła umowę </w:t>
      </w:r>
      <w:r w:rsidRPr="00FC016C">
        <w:rPr>
          <w:rFonts w:ascii="Cambria" w:eastAsia="MS Mincho" w:hAnsi="Cambria" w:cs="MS Mincho"/>
          <w:bCs/>
          <w:sz w:val="24"/>
          <w:szCs w:val="24"/>
        </w:rPr>
        <w:br/>
        <w:t>w sprawie zamówienia publicznego,</w:t>
      </w:r>
    </w:p>
    <w:p w14:paraId="5AFE059B" w14:textId="77777777" w:rsidR="009C03E1" w:rsidRDefault="004159CD" w:rsidP="009C03E1">
      <w:pPr>
        <w:pStyle w:val="Kolorowalistaakcent11"/>
        <w:widowControl w:val="0"/>
        <w:numPr>
          <w:ilvl w:val="0"/>
          <w:numId w:val="5"/>
        </w:numPr>
        <w:spacing w:before="0" w:after="0" w:line="276" w:lineRule="auto"/>
        <w:ind w:left="993" w:hanging="426"/>
        <w:outlineLvl w:val="3"/>
        <w:rPr>
          <w:rFonts w:ascii="Cambria" w:eastAsia="MS Mincho" w:hAnsi="Cambria" w:cs="MS Mincho"/>
          <w:bCs/>
          <w:sz w:val="24"/>
          <w:szCs w:val="24"/>
        </w:rPr>
      </w:pPr>
      <w:r w:rsidRPr="00FC016C">
        <w:rPr>
          <w:rFonts w:ascii="Cambria" w:eastAsia="MS Mincho" w:hAnsi="Cambria" w:cs="MS Mincho"/>
          <w:b/>
          <w:bCs/>
          <w:sz w:val="24"/>
          <w:szCs w:val="24"/>
        </w:rPr>
        <w:t>„JEDZ”</w:t>
      </w:r>
      <w:r w:rsidRPr="00FC016C">
        <w:rPr>
          <w:rFonts w:ascii="Cambria" w:eastAsia="MS Mincho" w:hAnsi="Cambria" w:cs="MS Mincho"/>
          <w:bCs/>
          <w:sz w:val="24"/>
          <w:szCs w:val="24"/>
        </w:rPr>
        <w:t xml:space="preserve"> – Jednolity Europejski Dokument Zamówienia sporządzony zgodnie </w:t>
      </w:r>
      <w:r w:rsidRPr="00FC016C">
        <w:rPr>
          <w:rFonts w:ascii="Cambria" w:eastAsia="MS Mincho" w:hAnsi="Cambria" w:cs="MS Mincho"/>
          <w:bCs/>
          <w:sz w:val="24"/>
          <w:szCs w:val="24"/>
        </w:rPr>
        <w:br/>
        <w:t xml:space="preserve">z wzorem standardowego formularza określonego w rozporządzeniu wykonawczym Komisji Europejskiej wydanym na podstawie art. 59 </w:t>
      </w:r>
      <w:r w:rsidRPr="00FC016C">
        <w:rPr>
          <w:rFonts w:ascii="Cambria" w:eastAsia="MS Mincho" w:hAnsi="Cambria" w:cs="MS Mincho"/>
          <w:bCs/>
          <w:sz w:val="24"/>
          <w:szCs w:val="24"/>
        </w:rPr>
        <w:br/>
        <w:t>ust. 2 dyrektywy 2014/24/UE oraz art.</w:t>
      </w:r>
      <w:r w:rsidR="00A35CB8">
        <w:rPr>
          <w:rFonts w:ascii="Cambria" w:eastAsia="MS Mincho" w:hAnsi="Cambria" w:cs="MS Mincho"/>
          <w:bCs/>
          <w:sz w:val="24"/>
          <w:szCs w:val="24"/>
        </w:rPr>
        <w:t xml:space="preserve"> 80 ust. 3 dyrektywy 2014/25/UE,</w:t>
      </w:r>
    </w:p>
    <w:p w14:paraId="466AC387" w14:textId="77777777" w:rsidR="009C03E1" w:rsidRDefault="009C03E1" w:rsidP="009C03E1">
      <w:pPr>
        <w:pStyle w:val="Kolorowalistaakcent11"/>
        <w:widowControl w:val="0"/>
        <w:numPr>
          <w:ilvl w:val="0"/>
          <w:numId w:val="5"/>
        </w:numPr>
        <w:spacing w:before="0" w:after="0" w:line="276" w:lineRule="auto"/>
        <w:ind w:left="993" w:hanging="426"/>
        <w:outlineLvl w:val="3"/>
        <w:rPr>
          <w:rFonts w:ascii="Cambria" w:eastAsia="MS Mincho" w:hAnsi="Cambria" w:cs="MS Mincho"/>
          <w:bCs/>
          <w:sz w:val="24"/>
          <w:szCs w:val="24"/>
        </w:rPr>
      </w:pPr>
      <w:r w:rsidRPr="009C03E1">
        <w:rPr>
          <w:rFonts w:ascii="Cambria" w:eastAsia="MS Mincho" w:hAnsi="Cambria" w:cs="MS Mincho"/>
          <w:b/>
          <w:bCs/>
          <w:sz w:val="24"/>
          <w:szCs w:val="24"/>
        </w:rPr>
        <w:t>„RODO”</w:t>
      </w:r>
      <w:r w:rsidRPr="009C03E1">
        <w:rPr>
          <w:rFonts w:ascii="Cambria" w:eastAsia="MS Mincho" w:hAnsi="Cambria" w:cs="MS Mincho"/>
          <w:bCs/>
          <w:sz w:val="24"/>
          <w:szCs w:val="24"/>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CC4677C" w14:textId="175CDD76" w:rsidR="009C03E1" w:rsidRPr="00993BF6" w:rsidRDefault="009C03E1" w:rsidP="00993BF6">
      <w:pPr>
        <w:pStyle w:val="Kolorowalistaakcent11"/>
        <w:widowControl w:val="0"/>
        <w:numPr>
          <w:ilvl w:val="0"/>
          <w:numId w:val="5"/>
        </w:numPr>
        <w:spacing w:before="0" w:after="0" w:line="276" w:lineRule="auto"/>
        <w:ind w:left="993" w:hanging="426"/>
        <w:outlineLvl w:val="3"/>
        <w:rPr>
          <w:rFonts w:ascii="Cambria" w:eastAsia="MS Mincho" w:hAnsi="Cambria" w:cs="MS Mincho"/>
          <w:bCs/>
          <w:sz w:val="24"/>
          <w:szCs w:val="24"/>
        </w:rPr>
      </w:pPr>
      <w:r w:rsidRPr="009C03E1">
        <w:rPr>
          <w:rFonts w:ascii="Cambria" w:eastAsia="MS Mincho" w:hAnsi="Cambria" w:cs="MS Mincho"/>
          <w:b/>
          <w:bCs/>
          <w:sz w:val="24"/>
          <w:szCs w:val="24"/>
        </w:rPr>
        <w:t>„</w:t>
      </w:r>
      <w:proofErr w:type="spellStart"/>
      <w:r w:rsidRPr="009C03E1">
        <w:rPr>
          <w:rFonts w:ascii="Cambria" w:eastAsia="MS Mincho" w:hAnsi="Cambria" w:cs="MS Mincho"/>
          <w:b/>
          <w:bCs/>
          <w:sz w:val="24"/>
          <w:szCs w:val="24"/>
        </w:rPr>
        <w:t>miniPortal</w:t>
      </w:r>
      <w:proofErr w:type="spellEnd"/>
      <w:r w:rsidRPr="009C03E1">
        <w:rPr>
          <w:rFonts w:ascii="Cambria" w:eastAsia="MS Mincho" w:hAnsi="Cambria" w:cs="MS Mincho"/>
          <w:b/>
          <w:bCs/>
          <w:sz w:val="24"/>
          <w:szCs w:val="24"/>
        </w:rPr>
        <w:t>”</w:t>
      </w:r>
      <w:r w:rsidRPr="009C03E1">
        <w:rPr>
          <w:rFonts w:ascii="Cambria" w:eastAsia="MS Mincho" w:hAnsi="Cambria" w:cs="MS Mincho"/>
          <w:bCs/>
          <w:sz w:val="24"/>
          <w:szCs w:val="24"/>
        </w:rPr>
        <w:t xml:space="preserve">– narzędzie umożliwiające  komunikację  elektroniczną  </w:t>
      </w:r>
      <w:r w:rsidRPr="009C03E1">
        <w:rPr>
          <w:rFonts w:ascii="Cambria" w:eastAsia="MS Mincho" w:hAnsi="Cambria" w:cs="MS Mincho"/>
          <w:bCs/>
          <w:sz w:val="24"/>
          <w:szCs w:val="24"/>
        </w:rPr>
        <w:br/>
        <w:t xml:space="preserve">między  Zamawiającym i   Wykonawcami,   w   szczególności   </w:t>
      </w:r>
      <w:r w:rsidR="00581E58">
        <w:rPr>
          <w:rFonts w:ascii="Cambria" w:eastAsia="MS Mincho" w:hAnsi="Cambria" w:cs="MS Mincho"/>
          <w:bCs/>
          <w:sz w:val="24"/>
          <w:szCs w:val="24"/>
        </w:rPr>
        <w:br/>
      </w:r>
      <w:r w:rsidRPr="009C03E1">
        <w:rPr>
          <w:rFonts w:ascii="Cambria" w:eastAsia="MS Mincho" w:hAnsi="Cambria" w:cs="MS Mincho"/>
          <w:bCs/>
          <w:sz w:val="24"/>
          <w:szCs w:val="24"/>
        </w:rPr>
        <w:t xml:space="preserve">elektroniczne   składanie   ofert   oraz   oświadczeń, w tym JEDZ, </w:t>
      </w:r>
      <w:r w:rsidR="004043C4">
        <w:rPr>
          <w:rFonts w:ascii="Cambria" w:eastAsia="MS Mincho" w:hAnsi="Cambria" w:cs="MS Mincho"/>
          <w:bCs/>
          <w:sz w:val="24"/>
          <w:szCs w:val="24"/>
        </w:rPr>
        <w:br/>
      </w:r>
      <w:r w:rsidRPr="009C03E1">
        <w:rPr>
          <w:rFonts w:ascii="Cambria" w:eastAsia="MS Mincho" w:hAnsi="Cambria" w:cs="MS Mincho"/>
          <w:bCs/>
          <w:sz w:val="24"/>
          <w:szCs w:val="24"/>
        </w:rPr>
        <w:t xml:space="preserve">w zgodzie z wymogami określonymi przez dyrektywy UE dostępne </w:t>
      </w:r>
      <w:r w:rsidR="007B6EC3">
        <w:rPr>
          <w:rFonts w:ascii="Cambria" w:eastAsia="MS Mincho" w:hAnsi="Cambria" w:cs="MS Mincho"/>
          <w:bCs/>
          <w:sz w:val="24"/>
          <w:szCs w:val="24"/>
        </w:rPr>
        <w:br/>
      </w:r>
      <w:r w:rsidRPr="00993BF6">
        <w:rPr>
          <w:rFonts w:ascii="Cambria" w:eastAsia="MS Mincho" w:hAnsi="Cambria" w:cs="MS Mincho"/>
          <w:bCs/>
          <w:sz w:val="24"/>
          <w:szCs w:val="24"/>
        </w:rPr>
        <w:t xml:space="preserve">na stronie </w:t>
      </w:r>
      <w:r w:rsidR="00993BF6" w:rsidRPr="00D9199E">
        <w:rPr>
          <w:rFonts w:ascii="Cambria" w:eastAsia="MS Mincho" w:hAnsi="Cambria" w:cs="MS Mincho"/>
          <w:bCs/>
          <w:color w:val="C00000"/>
          <w:sz w:val="24"/>
          <w:szCs w:val="24"/>
          <w:u w:val="single"/>
        </w:rPr>
        <w:t>https://</w:t>
      </w:r>
      <w:r w:rsidRPr="00D9199E">
        <w:rPr>
          <w:rFonts w:ascii="Cambria" w:eastAsia="MS Mincho" w:hAnsi="Cambria" w:cs="MS Mincho"/>
          <w:bCs/>
          <w:color w:val="C00000"/>
          <w:sz w:val="24"/>
          <w:szCs w:val="24"/>
          <w:u w:val="single"/>
        </w:rPr>
        <w:t>miniportal.uzp.gov.pl</w:t>
      </w:r>
      <w:r w:rsidRPr="00993BF6">
        <w:rPr>
          <w:rFonts w:ascii="Cambria" w:eastAsia="MS Mincho" w:hAnsi="Cambria" w:cs="MS Mincho"/>
          <w:bCs/>
          <w:sz w:val="24"/>
          <w:szCs w:val="24"/>
        </w:rPr>
        <w:t xml:space="preserve">. Wykonawca jest zobowiązany </w:t>
      </w:r>
      <w:r w:rsidRPr="00993BF6">
        <w:rPr>
          <w:rFonts w:ascii="Cambria" w:eastAsia="MS Mincho" w:hAnsi="Cambria" w:cs="MS Mincho"/>
          <w:bCs/>
          <w:sz w:val="24"/>
          <w:szCs w:val="24"/>
        </w:rPr>
        <w:br/>
        <w:t xml:space="preserve">do zapoznanie się z instrukcją korzystania z </w:t>
      </w:r>
      <w:proofErr w:type="spellStart"/>
      <w:r w:rsidRPr="00993BF6">
        <w:rPr>
          <w:rFonts w:ascii="Cambria" w:eastAsia="MS Mincho" w:hAnsi="Cambria" w:cs="MS Mincho"/>
          <w:bCs/>
          <w:sz w:val="24"/>
          <w:szCs w:val="24"/>
        </w:rPr>
        <w:t>miniPortalu</w:t>
      </w:r>
      <w:proofErr w:type="spellEnd"/>
      <w:r w:rsidRPr="00993BF6">
        <w:rPr>
          <w:rFonts w:ascii="Cambria" w:eastAsia="MS Mincho" w:hAnsi="Cambria" w:cs="MS Mincho"/>
          <w:bCs/>
          <w:sz w:val="24"/>
          <w:szCs w:val="24"/>
        </w:rPr>
        <w:t>. (</w:t>
      </w:r>
      <w:hyperlink r:id="rId9" w:history="1">
        <w:r w:rsidRPr="00D9199E">
          <w:rPr>
            <w:rStyle w:val="Hipercze"/>
            <w:rFonts w:ascii="Cambria" w:eastAsia="MS Mincho" w:hAnsi="Cambria" w:cs="MS Mincho"/>
            <w:bCs/>
            <w:color w:val="C00000"/>
            <w:sz w:val="24"/>
            <w:szCs w:val="24"/>
          </w:rPr>
          <w:t>https://miniportal.uzp.gov.pl/InstrukcjaUzytkownikaSystemuMiniPortalePUAP.pdf</w:t>
        </w:r>
      </w:hyperlink>
      <w:r w:rsidRPr="00993BF6">
        <w:rPr>
          <w:rFonts w:ascii="Cambria" w:eastAsia="MS Mincho" w:hAnsi="Cambria" w:cs="MS Mincho"/>
          <w:bCs/>
          <w:sz w:val="24"/>
          <w:szCs w:val="24"/>
        </w:rPr>
        <w:t>)  i postępowania zgodnie z jej postanowieniami z uwzględnieniem zapisów niniejszej SIWZ.</w:t>
      </w:r>
    </w:p>
    <w:p w14:paraId="2A6AE4A5" w14:textId="77777777" w:rsidR="009C03E1" w:rsidRDefault="009C03E1" w:rsidP="009C03E1">
      <w:pPr>
        <w:pStyle w:val="Kolorowalistaakcent11"/>
        <w:widowControl w:val="0"/>
        <w:numPr>
          <w:ilvl w:val="0"/>
          <w:numId w:val="5"/>
        </w:numPr>
        <w:spacing w:before="0" w:after="0" w:line="276" w:lineRule="auto"/>
        <w:ind w:left="993" w:hanging="426"/>
        <w:outlineLvl w:val="3"/>
        <w:rPr>
          <w:rFonts w:ascii="Cambria" w:eastAsia="MS Mincho" w:hAnsi="Cambria" w:cs="MS Mincho"/>
          <w:bCs/>
          <w:sz w:val="24"/>
          <w:szCs w:val="24"/>
        </w:rPr>
      </w:pPr>
      <w:r w:rsidRPr="009C03E1">
        <w:rPr>
          <w:rFonts w:ascii="Cambria" w:eastAsia="MS Mincho" w:hAnsi="Cambria" w:cs="MS Mincho"/>
          <w:b/>
          <w:bCs/>
          <w:sz w:val="24"/>
          <w:szCs w:val="24"/>
        </w:rPr>
        <w:t>„ePUAP”</w:t>
      </w:r>
      <w:r w:rsidRPr="009C03E1">
        <w:rPr>
          <w:rFonts w:ascii="Cambria" w:eastAsia="MS Mincho" w:hAnsi="Cambria" w:cs="MS Mincho"/>
          <w:bCs/>
          <w:sz w:val="24"/>
          <w:szCs w:val="24"/>
        </w:rPr>
        <w:t xml:space="preserve">– elektroniczna platforma usług Administracji Publicznej </w:t>
      </w:r>
      <w:r w:rsidRPr="009C03E1">
        <w:rPr>
          <w:rFonts w:ascii="Cambria" w:eastAsia="MS Mincho" w:hAnsi="Cambria" w:cs="MS Mincho"/>
          <w:bCs/>
          <w:sz w:val="24"/>
          <w:szCs w:val="24"/>
        </w:rPr>
        <w:br/>
        <w:t>oferująca  w szczególności dostęp do formularzy umożliwiających komunikację Wykonawcy z Zamawiającym.</w:t>
      </w:r>
    </w:p>
    <w:p w14:paraId="52463815" w14:textId="65F76308" w:rsidR="009C03E1" w:rsidRPr="009C03E1" w:rsidRDefault="009C03E1" w:rsidP="009C03E1">
      <w:pPr>
        <w:pStyle w:val="Kolorowalistaakcent11"/>
        <w:widowControl w:val="0"/>
        <w:numPr>
          <w:ilvl w:val="0"/>
          <w:numId w:val="5"/>
        </w:numPr>
        <w:spacing w:before="0" w:after="0" w:line="276" w:lineRule="auto"/>
        <w:ind w:left="993" w:hanging="426"/>
        <w:outlineLvl w:val="3"/>
        <w:rPr>
          <w:rFonts w:ascii="Cambria" w:eastAsia="MS Mincho" w:hAnsi="Cambria" w:cs="MS Mincho"/>
          <w:bCs/>
          <w:sz w:val="24"/>
          <w:szCs w:val="24"/>
        </w:rPr>
      </w:pPr>
      <w:r w:rsidRPr="009C03E1">
        <w:rPr>
          <w:rFonts w:ascii="Cambria" w:eastAsia="MS Mincho" w:hAnsi="Cambria" w:cs="MS Mincho"/>
          <w:b/>
          <w:bCs/>
          <w:sz w:val="24"/>
          <w:szCs w:val="24"/>
        </w:rPr>
        <w:t xml:space="preserve">„kwalifikowany  podpis elektroniczny” – </w:t>
      </w:r>
      <w:r w:rsidRPr="009C03E1">
        <w:rPr>
          <w:rFonts w:ascii="Cambria" w:eastAsia="MS Mincho" w:hAnsi="Cambria" w:cs="MS Mincho"/>
          <w:bCs/>
          <w:sz w:val="24"/>
          <w:szCs w:val="24"/>
        </w:rPr>
        <w:t xml:space="preserve">podpis  elektroniczny składany </w:t>
      </w:r>
      <w:r w:rsidRPr="009C03E1">
        <w:rPr>
          <w:rFonts w:ascii="Cambria" w:eastAsia="MS Mincho" w:hAnsi="Cambria" w:cs="MS Mincho"/>
          <w:bCs/>
          <w:sz w:val="24"/>
          <w:szCs w:val="24"/>
        </w:rPr>
        <w:br/>
        <w:t xml:space="preserve">z wykorzystaniem certyfikatu wystawionego przez  dostawcę  kwalifikowanej usługi zaufania w rozumieniu ustawy z dnia 5 września 2016 r. o usługach </w:t>
      </w:r>
      <w:r w:rsidRPr="009C03E1">
        <w:rPr>
          <w:rFonts w:ascii="Cambria" w:eastAsia="MS Mincho" w:hAnsi="Cambria" w:cs="MS Mincho"/>
          <w:bCs/>
          <w:sz w:val="24"/>
          <w:szCs w:val="24"/>
        </w:rPr>
        <w:lastRenderedPageBreak/>
        <w:t xml:space="preserve">zaufania oraz identyfikacji elektronicznej </w:t>
      </w:r>
      <w:r w:rsidR="00D9199E" w:rsidRPr="00D9199E">
        <w:rPr>
          <w:rFonts w:ascii="Cambria" w:eastAsia="MS Mincho" w:hAnsi="Cambria" w:cs="MS Mincho"/>
          <w:bCs/>
          <w:sz w:val="24"/>
          <w:szCs w:val="24"/>
        </w:rPr>
        <w:t>(</w:t>
      </w:r>
      <w:r w:rsidR="0070763A" w:rsidRPr="0070763A">
        <w:rPr>
          <w:rFonts w:ascii="Cambria" w:eastAsia="MS Mincho" w:hAnsi="Cambria" w:cs="MS Mincho"/>
          <w:bCs/>
          <w:sz w:val="24"/>
          <w:szCs w:val="24"/>
        </w:rPr>
        <w:t>t. j. Dz. U. z 2020 r., poz. 1173 ze zm.</w:t>
      </w:r>
      <w:r w:rsidR="00D9199E" w:rsidRPr="00D9199E">
        <w:rPr>
          <w:rFonts w:ascii="Cambria" w:eastAsia="MS Mincho" w:hAnsi="Cambria" w:cs="MS Mincho"/>
          <w:bCs/>
          <w:sz w:val="24"/>
          <w:szCs w:val="24"/>
        </w:rPr>
        <w:t>)</w:t>
      </w:r>
      <w:r w:rsidR="00D9199E">
        <w:rPr>
          <w:rFonts w:ascii="Cambria" w:eastAsia="MS Mincho" w:hAnsi="Cambria" w:cs="MS Mincho"/>
          <w:bCs/>
          <w:sz w:val="24"/>
          <w:szCs w:val="24"/>
        </w:rPr>
        <w:t>.</w:t>
      </w:r>
    </w:p>
    <w:p w14:paraId="562BFF01" w14:textId="77491E33" w:rsidR="00F14192" w:rsidRDefault="004159CD" w:rsidP="00394ABC">
      <w:pPr>
        <w:widowControl w:val="0"/>
        <w:numPr>
          <w:ilvl w:val="1"/>
          <w:numId w:val="4"/>
        </w:numPr>
        <w:spacing w:line="276" w:lineRule="auto"/>
        <w:ind w:left="567" w:hanging="567"/>
        <w:jc w:val="both"/>
        <w:outlineLvl w:val="3"/>
        <w:rPr>
          <w:rFonts w:ascii="Cambria" w:hAnsi="Cambria" w:cs="Arial"/>
          <w:bCs/>
        </w:rPr>
      </w:pPr>
      <w:r w:rsidRPr="00FC016C">
        <w:rPr>
          <w:rFonts w:ascii="Cambria" w:hAnsi="Cambria" w:cs="Arial"/>
          <w:bCs/>
        </w:rPr>
        <w:t>Wykonawca powinien dokładnie zapoznać się z niniejszą SIWZ i złożyć ofertę zgodnie z jej wymaganiami.</w:t>
      </w:r>
    </w:p>
    <w:p w14:paraId="45AABA4F" w14:textId="77777777" w:rsidR="00E90ACD" w:rsidRPr="00394ABC" w:rsidRDefault="00E90ACD" w:rsidP="00E90ACD">
      <w:pPr>
        <w:widowControl w:val="0"/>
        <w:spacing w:line="276" w:lineRule="auto"/>
        <w:ind w:left="567"/>
        <w:jc w:val="both"/>
        <w:outlineLvl w:val="3"/>
        <w:rPr>
          <w:rFonts w:ascii="Cambria" w:hAnsi="Cambria" w:cs="Arial"/>
          <w:bCs/>
        </w:rPr>
      </w:pPr>
    </w:p>
    <w:tbl>
      <w:tblPr>
        <w:tblW w:w="0" w:type="auto"/>
        <w:jc w:val="center"/>
        <w:tblBorders>
          <w:bottom w:val="single" w:sz="4" w:space="0" w:color="auto"/>
        </w:tblBorders>
        <w:tblLook w:val="00A0" w:firstRow="1" w:lastRow="0" w:firstColumn="1" w:lastColumn="0" w:noHBand="0" w:noVBand="0"/>
      </w:tblPr>
      <w:tblGrid>
        <w:gridCol w:w="9054"/>
      </w:tblGrid>
      <w:tr w:rsidR="004159CD" w:rsidRPr="00FC016C" w14:paraId="6C030CF9" w14:textId="77777777" w:rsidTr="00A95987">
        <w:trPr>
          <w:jc w:val="center"/>
        </w:trPr>
        <w:tc>
          <w:tcPr>
            <w:tcW w:w="9054" w:type="dxa"/>
            <w:tcBorders>
              <w:top w:val="nil"/>
              <w:left w:val="nil"/>
              <w:bottom w:val="single" w:sz="4" w:space="0" w:color="auto"/>
              <w:right w:val="nil"/>
            </w:tcBorders>
            <w:shd w:val="clear" w:color="auto" w:fill="D9D9D9" w:themeFill="background1" w:themeFillShade="D9"/>
            <w:hideMark/>
          </w:tcPr>
          <w:p w14:paraId="55D2EFFB" w14:textId="77777777" w:rsidR="004159CD" w:rsidRPr="00FC016C" w:rsidRDefault="004159CD">
            <w:pPr>
              <w:spacing w:line="276" w:lineRule="auto"/>
              <w:jc w:val="center"/>
              <w:rPr>
                <w:rFonts w:ascii="Cambria" w:hAnsi="Cambria"/>
                <w:sz w:val="26"/>
                <w:szCs w:val="26"/>
              </w:rPr>
            </w:pPr>
            <w:r w:rsidRPr="00FC016C">
              <w:rPr>
                <w:rFonts w:ascii="Cambria" w:hAnsi="Cambria"/>
                <w:sz w:val="26"/>
                <w:szCs w:val="26"/>
              </w:rPr>
              <w:t>Rozdział 2</w:t>
            </w:r>
          </w:p>
          <w:p w14:paraId="184D6407" w14:textId="77777777" w:rsidR="004159CD" w:rsidRPr="009A4D47" w:rsidRDefault="004159CD">
            <w:pPr>
              <w:spacing w:line="276" w:lineRule="auto"/>
              <w:jc w:val="center"/>
              <w:rPr>
                <w:rFonts w:ascii="Cambria" w:hAnsi="Cambria"/>
              </w:rPr>
            </w:pPr>
            <w:r w:rsidRPr="009A4D47">
              <w:rPr>
                <w:rFonts w:ascii="Cambria" w:hAnsi="Cambria"/>
                <w:b/>
                <w:sz w:val="26"/>
                <w:szCs w:val="26"/>
              </w:rPr>
              <w:t>OZNACZENIE POSTĘPOWANIA</w:t>
            </w:r>
          </w:p>
        </w:tc>
      </w:tr>
    </w:tbl>
    <w:p w14:paraId="4C15A1A5" w14:textId="77777777" w:rsidR="004159CD" w:rsidRPr="00FC016C" w:rsidRDefault="004159CD" w:rsidP="004159CD">
      <w:pPr>
        <w:pStyle w:val="Akapitzlist"/>
        <w:widowControl w:val="0"/>
        <w:spacing w:line="276" w:lineRule="auto"/>
        <w:ind w:left="567"/>
        <w:outlineLvl w:val="3"/>
        <w:rPr>
          <w:rFonts w:ascii="Cambria" w:hAnsi="Cambria" w:cs="Arial"/>
          <w:bCs/>
          <w:sz w:val="24"/>
          <w:szCs w:val="24"/>
        </w:rPr>
      </w:pPr>
    </w:p>
    <w:p w14:paraId="74E71413" w14:textId="0C27F72C" w:rsidR="004159CD" w:rsidRPr="009A4D47" w:rsidRDefault="004159CD" w:rsidP="00581E58">
      <w:pPr>
        <w:pStyle w:val="Akapitzlist"/>
        <w:widowControl w:val="0"/>
        <w:numPr>
          <w:ilvl w:val="1"/>
          <w:numId w:val="6"/>
        </w:numPr>
        <w:spacing w:before="0" w:after="0" w:line="276" w:lineRule="auto"/>
        <w:ind w:left="567" w:hanging="567"/>
        <w:outlineLvl w:val="3"/>
        <w:rPr>
          <w:rFonts w:ascii="Cambria" w:hAnsi="Cambria" w:cs="Arial"/>
          <w:bCs/>
          <w:sz w:val="24"/>
          <w:szCs w:val="24"/>
        </w:rPr>
      </w:pPr>
      <w:r w:rsidRPr="009A4D47">
        <w:rPr>
          <w:rFonts w:ascii="Cambria" w:hAnsi="Cambria" w:cs="Arial"/>
          <w:bCs/>
          <w:sz w:val="24"/>
          <w:szCs w:val="24"/>
        </w:rPr>
        <w:t>Postę</w:t>
      </w:r>
      <w:r w:rsidR="00883DE0">
        <w:rPr>
          <w:rFonts w:ascii="Cambria" w:hAnsi="Cambria" w:cs="Arial"/>
          <w:bCs/>
          <w:sz w:val="24"/>
          <w:szCs w:val="24"/>
        </w:rPr>
        <w:t>powanie oznaczone jest znakiem:</w:t>
      </w:r>
      <w:r w:rsidR="004D01E0">
        <w:rPr>
          <w:rFonts w:ascii="Cambria" w:hAnsi="Cambria" w:cs="Arial"/>
          <w:bCs/>
          <w:sz w:val="24"/>
          <w:szCs w:val="24"/>
        </w:rPr>
        <w:t xml:space="preserve"> SOSiZK.271.14.2020</w:t>
      </w:r>
      <w:r w:rsidR="004D01E0">
        <w:rPr>
          <w:rFonts w:ascii="Cambria" w:hAnsi="Cambria" w:cs="Arial"/>
          <w:b/>
          <w:bCs/>
          <w:sz w:val="24"/>
          <w:szCs w:val="24"/>
        </w:rPr>
        <w:t>.</w:t>
      </w:r>
    </w:p>
    <w:p w14:paraId="5FFA14A3" w14:textId="77777777" w:rsidR="004159CD" w:rsidRPr="00FC016C" w:rsidRDefault="004159CD" w:rsidP="00581E58">
      <w:pPr>
        <w:pStyle w:val="Akapitzlist"/>
        <w:widowControl w:val="0"/>
        <w:numPr>
          <w:ilvl w:val="1"/>
          <w:numId w:val="6"/>
        </w:numPr>
        <w:spacing w:before="0" w:after="0" w:line="276" w:lineRule="auto"/>
        <w:ind w:left="567" w:hanging="567"/>
        <w:outlineLvl w:val="3"/>
        <w:rPr>
          <w:rFonts w:ascii="Cambria" w:hAnsi="Cambria" w:cs="Arial"/>
          <w:bCs/>
          <w:sz w:val="24"/>
          <w:szCs w:val="24"/>
        </w:rPr>
      </w:pPr>
      <w:r w:rsidRPr="006A031E">
        <w:rPr>
          <w:rFonts w:ascii="Cambria" w:hAnsi="Cambria" w:cs="Arial"/>
          <w:bCs/>
          <w:sz w:val="24"/>
          <w:szCs w:val="24"/>
        </w:rPr>
        <w:t xml:space="preserve">Wykonawcy powinni we wszelkich kontaktach z </w:t>
      </w:r>
      <w:r w:rsidRPr="00FC016C">
        <w:rPr>
          <w:rFonts w:ascii="Cambria" w:hAnsi="Cambria" w:cs="Arial"/>
          <w:bCs/>
          <w:sz w:val="24"/>
          <w:szCs w:val="24"/>
        </w:rPr>
        <w:t xml:space="preserve">Zamawiającym powoływać się </w:t>
      </w:r>
    </w:p>
    <w:p w14:paraId="1C91C727" w14:textId="66DCF6C5" w:rsidR="00581E58" w:rsidRDefault="004159CD" w:rsidP="0041632C">
      <w:pPr>
        <w:widowControl w:val="0"/>
        <w:spacing w:line="276" w:lineRule="auto"/>
        <w:ind w:left="567"/>
        <w:jc w:val="both"/>
        <w:outlineLvl w:val="3"/>
        <w:rPr>
          <w:rFonts w:ascii="Cambria" w:hAnsi="Cambria" w:cs="Arial"/>
          <w:bCs/>
        </w:rPr>
      </w:pPr>
      <w:r w:rsidRPr="00FC016C">
        <w:rPr>
          <w:rFonts w:ascii="Cambria" w:hAnsi="Cambria" w:cs="Arial"/>
          <w:bCs/>
        </w:rPr>
        <w:t>na wyżej podane oznaczenie.</w:t>
      </w:r>
    </w:p>
    <w:p w14:paraId="54BB3C99" w14:textId="77777777" w:rsidR="000918D5" w:rsidRPr="00FC016C" w:rsidRDefault="000918D5" w:rsidP="0041632C">
      <w:pPr>
        <w:widowControl w:val="0"/>
        <w:spacing w:line="276" w:lineRule="auto"/>
        <w:ind w:left="567"/>
        <w:jc w:val="both"/>
        <w:outlineLvl w:val="3"/>
        <w:rPr>
          <w:rFonts w:ascii="Cambria" w:hAnsi="Cambria" w:cs="Arial"/>
          <w:bCs/>
        </w:rPr>
      </w:pPr>
    </w:p>
    <w:tbl>
      <w:tblPr>
        <w:tblW w:w="0" w:type="auto"/>
        <w:jc w:val="center"/>
        <w:tblBorders>
          <w:bottom w:val="single" w:sz="4" w:space="0" w:color="auto"/>
        </w:tblBorders>
        <w:tblLook w:val="00A0" w:firstRow="1" w:lastRow="0" w:firstColumn="1" w:lastColumn="0" w:noHBand="0" w:noVBand="0"/>
      </w:tblPr>
      <w:tblGrid>
        <w:gridCol w:w="9054"/>
      </w:tblGrid>
      <w:tr w:rsidR="004159CD" w:rsidRPr="00FC016C" w14:paraId="6FB57E72" w14:textId="77777777" w:rsidTr="00A95987">
        <w:trPr>
          <w:jc w:val="center"/>
        </w:trPr>
        <w:tc>
          <w:tcPr>
            <w:tcW w:w="9054" w:type="dxa"/>
            <w:tcBorders>
              <w:top w:val="nil"/>
              <w:left w:val="nil"/>
              <w:bottom w:val="single" w:sz="4" w:space="0" w:color="auto"/>
              <w:right w:val="nil"/>
            </w:tcBorders>
            <w:shd w:val="clear" w:color="auto" w:fill="D9D9D9" w:themeFill="background1" w:themeFillShade="D9"/>
            <w:hideMark/>
          </w:tcPr>
          <w:p w14:paraId="69C8582B" w14:textId="77777777" w:rsidR="004159CD" w:rsidRPr="00FC016C" w:rsidRDefault="004159CD">
            <w:pPr>
              <w:spacing w:line="276" w:lineRule="auto"/>
              <w:jc w:val="center"/>
              <w:rPr>
                <w:rFonts w:ascii="Cambria" w:hAnsi="Cambria"/>
                <w:sz w:val="26"/>
                <w:szCs w:val="26"/>
              </w:rPr>
            </w:pPr>
            <w:r w:rsidRPr="00FC016C">
              <w:rPr>
                <w:rFonts w:ascii="Cambria" w:hAnsi="Cambria"/>
                <w:sz w:val="26"/>
                <w:szCs w:val="26"/>
              </w:rPr>
              <w:t>Rozdział 3</w:t>
            </w:r>
          </w:p>
          <w:p w14:paraId="45EB51FF" w14:textId="77777777" w:rsidR="004159CD" w:rsidRPr="00FC016C" w:rsidRDefault="004159CD">
            <w:pPr>
              <w:spacing w:line="276" w:lineRule="auto"/>
              <w:jc w:val="center"/>
              <w:rPr>
                <w:rFonts w:ascii="Cambria" w:hAnsi="Cambria"/>
              </w:rPr>
            </w:pPr>
            <w:r w:rsidRPr="00FC016C">
              <w:rPr>
                <w:rFonts w:ascii="Cambria" w:hAnsi="Cambria"/>
                <w:b/>
                <w:sz w:val="26"/>
                <w:szCs w:val="26"/>
              </w:rPr>
              <w:t>ŹRÓDŁA FINANSOWANIA</w:t>
            </w:r>
          </w:p>
        </w:tc>
      </w:tr>
    </w:tbl>
    <w:p w14:paraId="20C0E150" w14:textId="77777777" w:rsidR="004159CD" w:rsidRPr="00FC016C" w:rsidRDefault="004159CD" w:rsidP="004159CD">
      <w:pPr>
        <w:pStyle w:val="Kolorowalistaakcent11"/>
        <w:autoSpaceDE w:val="0"/>
        <w:autoSpaceDN w:val="0"/>
        <w:adjustRightInd w:val="0"/>
        <w:spacing w:line="276" w:lineRule="auto"/>
        <w:ind w:left="0"/>
        <w:rPr>
          <w:rFonts w:ascii="Cambria" w:hAnsi="Cambria" w:cs="Helvetica"/>
          <w:b/>
          <w:bCs/>
          <w:sz w:val="24"/>
          <w:szCs w:val="24"/>
        </w:rPr>
      </w:pPr>
    </w:p>
    <w:p w14:paraId="6734D52B" w14:textId="523BD5BA" w:rsidR="00D2552F" w:rsidRDefault="00D2552F" w:rsidP="00D2552F">
      <w:pPr>
        <w:pStyle w:val="Kolorowalistaakcent11"/>
        <w:autoSpaceDE w:val="0"/>
        <w:autoSpaceDN w:val="0"/>
        <w:adjustRightInd w:val="0"/>
        <w:spacing w:line="276" w:lineRule="auto"/>
        <w:ind w:left="0"/>
        <w:rPr>
          <w:rFonts w:ascii="Cambria" w:hAnsi="Cambria" w:cs="Helvetica"/>
          <w:b/>
          <w:bCs/>
          <w:sz w:val="24"/>
          <w:szCs w:val="24"/>
        </w:rPr>
      </w:pPr>
      <w:r w:rsidRPr="006D2729">
        <w:rPr>
          <w:rFonts w:ascii="Cambria" w:hAnsi="Cambria" w:cs="Helvetica"/>
          <w:b/>
          <w:bCs/>
          <w:sz w:val="24"/>
          <w:szCs w:val="24"/>
        </w:rPr>
        <w:t>Zamawiający informuje, iż zamówienie realizowane jest w ramach projektu</w:t>
      </w:r>
      <w:r>
        <w:rPr>
          <w:rFonts w:ascii="Cambria" w:hAnsi="Cambria" w:cs="Helvetica"/>
          <w:b/>
          <w:bCs/>
          <w:sz w:val="24"/>
          <w:szCs w:val="24"/>
        </w:rPr>
        <w:t xml:space="preserve"> </w:t>
      </w:r>
      <w:r>
        <w:rPr>
          <w:rFonts w:ascii="Cambria" w:hAnsi="Cambria" w:cs="Helvetica"/>
          <w:b/>
          <w:bCs/>
          <w:sz w:val="24"/>
          <w:szCs w:val="24"/>
        </w:rPr>
        <w:br/>
      </w:r>
      <w:r w:rsidRPr="006D2729">
        <w:rPr>
          <w:rFonts w:ascii="Cambria" w:hAnsi="Cambria" w:cs="Helvetica"/>
          <w:b/>
          <w:bCs/>
          <w:i/>
          <w:sz w:val="24"/>
          <w:szCs w:val="24"/>
        </w:rPr>
        <w:t>„</w:t>
      </w:r>
      <w:r w:rsidRPr="00D2552F">
        <w:rPr>
          <w:rFonts w:ascii="Cambria" w:hAnsi="Cambria" w:cs="Helvetica"/>
          <w:b/>
          <w:bCs/>
          <w:i/>
          <w:sz w:val="24"/>
          <w:szCs w:val="24"/>
        </w:rPr>
        <w:t>Rozwój Odnawialnych Źródeł Energii na terenie Gminy Dubiecko, Gminy Krzywcza, Gminy Miejskiej Dynów i Gminy Bircza</w:t>
      </w:r>
      <w:r w:rsidRPr="006D2729">
        <w:rPr>
          <w:rFonts w:ascii="Cambria" w:hAnsi="Cambria" w:cs="Helvetica"/>
          <w:b/>
          <w:bCs/>
          <w:i/>
          <w:sz w:val="24"/>
          <w:szCs w:val="24"/>
        </w:rPr>
        <w:t>”</w:t>
      </w:r>
      <w:r>
        <w:rPr>
          <w:rFonts w:ascii="Cambria" w:hAnsi="Cambria" w:cs="Helvetica"/>
          <w:b/>
          <w:bCs/>
          <w:i/>
          <w:sz w:val="24"/>
          <w:szCs w:val="24"/>
        </w:rPr>
        <w:t xml:space="preserve">, </w:t>
      </w:r>
      <w:r w:rsidRPr="00894752">
        <w:rPr>
          <w:rFonts w:ascii="Cambria" w:hAnsi="Cambria" w:cs="Helvetica"/>
          <w:b/>
          <w:bCs/>
          <w:sz w:val="24"/>
          <w:szCs w:val="24"/>
        </w:rPr>
        <w:t>który jest</w:t>
      </w:r>
      <w:r w:rsidRPr="006D2729">
        <w:rPr>
          <w:rFonts w:ascii="Cambria" w:hAnsi="Cambria" w:cs="Helvetica"/>
          <w:b/>
          <w:bCs/>
          <w:sz w:val="24"/>
          <w:szCs w:val="24"/>
        </w:rPr>
        <w:t xml:space="preserve"> współfinansowan</w:t>
      </w:r>
      <w:r>
        <w:rPr>
          <w:rFonts w:ascii="Cambria" w:hAnsi="Cambria" w:cs="Helvetica"/>
          <w:b/>
          <w:bCs/>
          <w:sz w:val="24"/>
          <w:szCs w:val="24"/>
        </w:rPr>
        <w:t>y</w:t>
      </w:r>
      <w:r w:rsidRPr="006D2729">
        <w:rPr>
          <w:rFonts w:ascii="Cambria" w:hAnsi="Cambria" w:cs="Helvetica"/>
          <w:b/>
          <w:bCs/>
          <w:sz w:val="24"/>
          <w:szCs w:val="24"/>
        </w:rPr>
        <w:t xml:space="preserve"> ze środków Europejskiego Funduszu Rozwoju Regionalnego w ramach Regionalnego Programu Operacyjnego Województwa </w:t>
      </w:r>
      <w:r>
        <w:rPr>
          <w:rFonts w:ascii="Cambria" w:hAnsi="Cambria" w:cs="Helvetica"/>
          <w:b/>
          <w:bCs/>
          <w:sz w:val="24"/>
          <w:szCs w:val="24"/>
        </w:rPr>
        <w:t xml:space="preserve">Podkarpackiego na lata 2014-2020, </w:t>
      </w:r>
      <w:r w:rsidRPr="00916F9D">
        <w:rPr>
          <w:rFonts w:ascii="Cambria" w:hAnsi="Cambria" w:cs="Helvetica"/>
          <w:b/>
          <w:bCs/>
          <w:sz w:val="24"/>
          <w:szCs w:val="24"/>
        </w:rPr>
        <w:t>Oś priorytetowa III – Czysta Energia, Działanie 3.3 – Poprawa jakości powietrza</w:t>
      </w:r>
      <w:r>
        <w:rPr>
          <w:rFonts w:ascii="Cambria" w:hAnsi="Cambria" w:cs="Helvetica"/>
          <w:b/>
          <w:bCs/>
          <w:sz w:val="24"/>
          <w:szCs w:val="24"/>
        </w:rPr>
        <w:t xml:space="preserve">, </w:t>
      </w:r>
      <w:r w:rsidRPr="00916F9D">
        <w:rPr>
          <w:rFonts w:ascii="Cambria" w:hAnsi="Cambria" w:cs="Helvetica"/>
          <w:b/>
          <w:bCs/>
          <w:sz w:val="24"/>
          <w:szCs w:val="24"/>
        </w:rPr>
        <w:t>Poddziałanie 3.3.1.- Realizacja Planów Niskoemisyjnych</w:t>
      </w:r>
      <w:r w:rsidR="00CF1BFF">
        <w:rPr>
          <w:rFonts w:ascii="Cambria" w:hAnsi="Cambria" w:cs="Helvetica"/>
          <w:b/>
          <w:bCs/>
          <w:sz w:val="24"/>
          <w:szCs w:val="24"/>
        </w:rPr>
        <w:t xml:space="preserve">. </w:t>
      </w:r>
    </w:p>
    <w:p w14:paraId="5C83225A" w14:textId="77777777" w:rsidR="00CF1BFF" w:rsidRDefault="00CF1BFF" w:rsidP="00D2552F">
      <w:pPr>
        <w:pStyle w:val="Kolorowalistaakcent11"/>
        <w:autoSpaceDE w:val="0"/>
        <w:autoSpaceDN w:val="0"/>
        <w:adjustRightInd w:val="0"/>
        <w:spacing w:line="276" w:lineRule="auto"/>
        <w:ind w:left="0"/>
        <w:rPr>
          <w:rFonts w:ascii="Cambria" w:hAnsi="Cambria" w:cs="Helvetica"/>
          <w:b/>
          <w:bCs/>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4159CD" w:rsidRPr="00FC016C" w14:paraId="03F06CF1" w14:textId="77777777" w:rsidTr="00A95987">
        <w:trPr>
          <w:jc w:val="center"/>
        </w:trPr>
        <w:tc>
          <w:tcPr>
            <w:tcW w:w="9060" w:type="dxa"/>
            <w:tcBorders>
              <w:top w:val="nil"/>
              <w:left w:val="nil"/>
              <w:bottom w:val="single" w:sz="4" w:space="0" w:color="auto"/>
              <w:right w:val="nil"/>
            </w:tcBorders>
            <w:shd w:val="clear" w:color="auto" w:fill="D9D9D9" w:themeFill="background1" w:themeFillShade="D9"/>
            <w:hideMark/>
          </w:tcPr>
          <w:p w14:paraId="1D30F17E" w14:textId="77777777" w:rsidR="004159CD" w:rsidRPr="009A4D47"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4</w:t>
            </w:r>
          </w:p>
          <w:p w14:paraId="79AD2EFC" w14:textId="77777777" w:rsidR="004159CD" w:rsidRPr="00FC016C" w:rsidRDefault="004159CD">
            <w:pPr>
              <w:suppressAutoHyphens/>
              <w:spacing w:line="276" w:lineRule="auto"/>
              <w:jc w:val="center"/>
              <w:textAlignment w:val="baseline"/>
              <w:rPr>
                <w:rFonts w:ascii="Cambria" w:hAnsi="Cambria"/>
              </w:rPr>
            </w:pPr>
            <w:r w:rsidRPr="009A4D47">
              <w:rPr>
                <w:rFonts w:ascii="Cambria" w:hAnsi="Cambria"/>
                <w:b/>
                <w:sz w:val="26"/>
                <w:szCs w:val="26"/>
              </w:rPr>
              <w:t>OPIS PRZEDMIOTU ZAMÓWIENIA</w:t>
            </w:r>
          </w:p>
        </w:tc>
      </w:tr>
    </w:tbl>
    <w:p w14:paraId="3990028A" w14:textId="77777777" w:rsidR="004159CD" w:rsidRPr="00FC016C" w:rsidRDefault="004159CD" w:rsidP="004159CD">
      <w:pPr>
        <w:pStyle w:val="Kolorowalistaakcent11"/>
        <w:tabs>
          <w:tab w:val="left" w:pos="567"/>
        </w:tabs>
        <w:suppressAutoHyphens/>
        <w:spacing w:before="0" w:after="0" w:line="276" w:lineRule="auto"/>
        <w:ind w:left="0"/>
        <w:rPr>
          <w:rFonts w:ascii="Cambria" w:hAnsi="Cambria" w:cs="Arial"/>
          <w:bCs/>
          <w:vanish/>
          <w:sz w:val="24"/>
          <w:szCs w:val="24"/>
        </w:rPr>
      </w:pPr>
    </w:p>
    <w:p w14:paraId="64BE2952" w14:textId="77777777" w:rsidR="004159CD" w:rsidRPr="009A4D47" w:rsidRDefault="004159CD" w:rsidP="004159CD">
      <w:pPr>
        <w:pStyle w:val="Kolorowalistaakcent11"/>
        <w:tabs>
          <w:tab w:val="left" w:pos="567"/>
        </w:tabs>
        <w:suppressAutoHyphens/>
        <w:spacing w:line="276" w:lineRule="auto"/>
        <w:ind w:left="567"/>
        <w:rPr>
          <w:rFonts w:ascii="Cambria" w:hAnsi="Cambria" w:cs="Arial"/>
          <w:b/>
          <w:bCs/>
          <w:sz w:val="24"/>
          <w:szCs w:val="24"/>
        </w:rPr>
      </w:pPr>
    </w:p>
    <w:p w14:paraId="6E4409AD" w14:textId="55A9E1FC" w:rsidR="004159CD" w:rsidRPr="0041632C" w:rsidRDefault="004159CD" w:rsidP="00C77BA7">
      <w:pPr>
        <w:pStyle w:val="Kolorowalistaakcent11"/>
        <w:numPr>
          <w:ilvl w:val="1"/>
          <w:numId w:val="7"/>
        </w:numPr>
        <w:tabs>
          <w:tab w:val="left" w:pos="567"/>
        </w:tabs>
        <w:suppressAutoHyphens/>
        <w:spacing w:before="0" w:after="0" w:line="276" w:lineRule="auto"/>
        <w:ind w:left="567" w:hanging="567"/>
        <w:rPr>
          <w:rFonts w:ascii="Cambria" w:hAnsi="Cambria" w:cs="Helvetica"/>
          <w:b/>
          <w:bCs/>
          <w:i/>
          <w:sz w:val="24"/>
          <w:szCs w:val="24"/>
        </w:rPr>
      </w:pPr>
      <w:r w:rsidRPr="004F7C47">
        <w:rPr>
          <w:rFonts w:ascii="Cambria" w:hAnsi="Cambria" w:cs="Arial"/>
          <w:bCs/>
          <w:sz w:val="24"/>
          <w:szCs w:val="24"/>
        </w:rPr>
        <w:t>Przedmiotem zamówienia jest</w:t>
      </w:r>
      <w:r w:rsidRPr="004F7C47">
        <w:rPr>
          <w:rFonts w:ascii="Cambria" w:hAnsi="Cambria" w:cs="Arial"/>
          <w:b/>
          <w:bCs/>
          <w:sz w:val="24"/>
          <w:szCs w:val="24"/>
        </w:rPr>
        <w:t xml:space="preserve"> </w:t>
      </w:r>
      <w:r w:rsidR="008411D3">
        <w:rPr>
          <w:rFonts w:ascii="Cambria" w:hAnsi="Cambria" w:cs="Arial"/>
          <w:b/>
          <w:bCs/>
          <w:sz w:val="24"/>
          <w:szCs w:val="24"/>
        </w:rPr>
        <w:t>d</w:t>
      </w:r>
      <w:r w:rsidR="008411D3" w:rsidRPr="008411D3">
        <w:rPr>
          <w:rFonts w:ascii="Cambria" w:hAnsi="Cambria" w:cs="Arial"/>
          <w:b/>
          <w:bCs/>
          <w:sz w:val="24"/>
          <w:szCs w:val="24"/>
        </w:rPr>
        <w:t>ostawa i montaż instalacji fotowoltaicznych, instalacji kolektorów słonecznych, kotłów na biomasę oraz pomp ciepła na terenie Gminy Dubiecko, Gminy Krzywcza, Gminy Miejskiej Dynów i Gminy Bircza</w:t>
      </w:r>
      <w:r w:rsidRPr="004F7C47">
        <w:rPr>
          <w:rFonts w:ascii="Cambria" w:hAnsi="Cambria" w:cs="Arial"/>
          <w:bCs/>
          <w:sz w:val="24"/>
          <w:szCs w:val="24"/>
        </w:rPr>
        <w:t xml:space="preserve">, która jest realizowana w ramach projektu </w:t>
      </w:r>
      <w:r w:rsidRPr="004F7C47">
        <w:rPr>
          <w:rFonts w:ascii="Cambria" w:hAnsi="Cambria" w:cs="Arial"/>
          <w:b/>
          <w:bCs/>
          <w:i/>
          <w:sz w:val="24"/>
          <w:szCs w:val="24"/>
        </w:rPr>
        <w:t>„</w:t>
      </w:r>
      <w:r w:rsidR="008411D3" w:rsidRPr="00D2552F">
        <w:rPr>
          <w:rFonts w:ascii="Cambria" w:hAnsi="Cambria" w:cs="Helvetica"/>
          <w:b/>
          <w:bCs/>
          <w:i/>
          <w:sz w:val="24"/>
          <w:szCs w:val="24"/>
        </w:rPr>
        <w:t>Rozwój Odnawialnych Źródeł Energii na terenie Gminy Dubiecko, Gminy Krzywcza, Gminy Miejskiej Dynów i Gminy Bircza</w:t>
      </w:r>
      <w:r w:rsidRPr="0041632C">
        <w:rPr>
          <w:rFonts w:ascii="Cambria" w:hAnsi="Cambria" w:cs="Arial"/>
          <w:b/>
          <w:bCs/>
          <w:i/>
          <w:sz w:val="24"/>
          <w:szCs w:val="24"/>
        </w:rPr>
        <w:t>”</w:t>
      </w:r>
      <w:r w:rsidRPr="0041632C">
        <w:rPr>
          <w:rFonts w:ascii="Cambria" w:hAnsi="Cambria" w:cs="Arial"/>
          <w:bCs/>
          <w:i/>
          <w:sz w:val="24"/>
          <w:szCs w:val="24"/>
        </w:rPr>
        <w:t>.</w:t>
      </w:r>
    </w:p>
    <w:p w14:paraId="4334185A" w14:textId="77777777" w:rsidR="004159CD" w:rsidRPr="004F7C47" w:rsidRDefault="004159CD" w:rsidP="00C77BA7">
      <w:pPr>
        <w:pStyle w:val="Kolorowalistaakcent11"/>
        <w:tabs>
          <w:tab w:val="left" w:pos="567"/>
        </w:tabs>
        <w:suppressAutoHyphens/>
        <w:spacing w:before="0" w:after="0" w:line="276" w:lineRule="auto"/>
        <w:ind w:left="567"/>
        <w:rPr>
          <w:rFonts w:ascii="Cambria" w:hAnsi="Cambria" w:cs="Arial"/>
          <w:b/>
          <w:bCs/>
          <w:sz w:val="10"/>
          <w:szCs w:val="10"/>
        </w:rPr>
      </w:pPr>
    </w:p>
    <w:p w14:paraId="4096FAC1" w14:textId="285CE96C" w:rsidR="004159CD" w:rsidRDefault="004159CD" w:rsidP="00C77BA7">
      <w:pPr>
        <w:pStyle w:val="Kolorowalistaakcent11"/>
        <w:numPr>
          <w:ilvl w:val="1"/>
          <w:numId w:val="7"/>
        </w:numPr>
        <w:spacing w:before="0" w:after="0" w:line="276" w:lineRule="auto"/>
        <w:ind w:left="567" w:hanging="567"/>
        <w:rPr>
          <w:rFonts w:ascii="Cambria" w:hAnsi="Cambria" w:cs="Arial"/>
          <w:sz w:val="24"/>
          <w:szCs w:val="24"/>
        </w:rPr>
      </w:pPr>
      <w:r w:rsidRPr="00FC016C">
        <w:rPr>
          <w:rFonts w:ascii="Cambria" w:hAnsi="Cambria" w:cs="Arial"/>
          <w:sz w:val="24"/>
          <w:szCs w:val="24"/>
        </w:rPr>
        <w:t xml:space="preserve">Zamawiający zgodnie z art. 36aa ust. 1 ustawy Pzp </w:t>
      </w:r>
      <w:r w:rsidRPr="00FC016C">
        <w:rPr>
          <w:rFonts w:ascii="Cambria" w:hAnsi="Cambria" w:cs="Arial"/>
          <w:b/>
          <w:sz w:val="24"/>
          <w:szCs w:val="24"/>
          <w:u w:val="single"/>
        </w:rPr>
        <w:t>dopuszcza składanie ofert częściowych</w:t>
      </w:r>
      <w:r w:rsidRPr="00FC016C">
        <w:rPr>
          <w:rFonts w:ascii="Cambria" w:hAnsi="Cambria" w:cs="Arial"/>
          <w:sz w:val="24"/>
          <w:szCs w:val="24"/>
        </w:rPr>
        <w:t xml:space="preserve"> z podziałem na </w:t>
      </w:r>
      <w:r w:rsidR="000C1EF6">
        <w:rPr>
          <w:rFonts w:ascii="Cambria" w:hAnsi="Cambria" w:cs="Arial"/>
          <w:b/>
          <w:color w:val="C00000"/>
          <w:sz w:val="24"/>
          <w:szCs w:val="24"/>
          <w:u w:val="single"/>
        </w:rPr>
        <w:t>4</w:t>
      </w:r>
      <w:r w:rsidRPr="00645935">
        <w:rPr>
          <w:rFonts w:ascii="Cambria" w:hAnsi="Cambria" w:cs="Arial"/>
          <w:b/>
          <w:color w:val="C00000"/>
          <w:sz w:val="24"/>
          <w:szCs w:val="24"/>
          <w:u w:val="single"/>
        </w:rPr>
        <w:t xml:space="preserve"> części</w:t>
      </w:r>
      <w:r w:rsidRPr="00FF2EEE">
        <w:rPr>
          <w:rFonts w:ascii="Cambria" w:hAnsi="Cambria" w:cs="Arial"/>
          <w:color w:val="000000" w:themeColor="text1"/>
          <w:sz w:val="24"/>
          <w:szCs w:val="24"/>
        </w:rPr>
        <w:t>,</w:t>
      </w:r>
      <w:r w:rsidRPr="00CF73C6">
        <w:rPr>
          <w:rFonts w:ascii="Cambria" w:hAnsi="Cambria" w:cs="Arial"/>
          <w:color w:val="0070C0"/>
          <w:sz w:val="24"/>
          <w:szCs w:val="24"/>
        </w:rPr>
        <w:t xml:space="preserve"> </w:t>
      </w:r>
      <w:r w:rsidRPr="00FC016C">
        <w:rPr>
          <w:rFonts w:ascii="Cambria" w:hAnsi="Cambria" w:cs="Arial"/>
          <w:sz w:val="24"/>
          <w:szCs w:val="24"/>
        </w:rPr>
        <w:t>jak poniżej:</w:t>
      </w:r>
    </w:p>
    <w:p w14:paraId="617DEEA5" w14:textId="77777777" w:rsidR="00520BB1" w:rsidRDefault="00520BB1" w:rsidP="00C77BA7">
      <w:pPr>
        <w:pStyle w:val="Kolorowalistaakcent11"/>
        <w:spacing w:before="0" w:after="0" w:line="276" w:lineRule="auto"/>
        <w:ind w:left="567"/>
        <w:rPr>
          <w:rFonts w:ascii="Cambria" w:hAnsi="Cambria" w:cs="Arial"/>
          <w:sz w:val="10"/>
          <w:szCs w:val="10"/>
        </w:rPr>
      </w:pPr>
    </w:p>
    <w:p w14:paraId="5652CF37" w14:textId="38F3DBEA" w:rsidR="00520B49" w:rsidRPr="00520B49" w:rsidRDefault="00520B49" w:rsidP="004103D0">
      <w:pPr>
        <w:pStyle w:val="Kolorowalistaakcent11"/>
        <w:numPr>
          <w:ilvl w:val="2"/>
          <w:numId w:val="54"/>
        </w:numPr>
        <w:spacing w:before="0" w:after="0" w:line="276" w:lineRule="auto"/>
        <w:ind w:left="1418" w:hanging="851"/>
        <w:rPr>
          <w:rFonts w:ascii="Cambria" w:hAnsi="Cambria" w:cs="Arial"/>
          <w:b/>
          <w:sz w:val="24"/>
          <w:szCs w:val="24"/>
        </w:rPr>
      </w:pPr>
      <w:r w:rsidRPr="00645935">
        <w:rPr>
          <w:rFonts w:ascii="Cambria" w:hAnsi="Cambria" w:cs="Arial"/>
          <w:b/>
          <w:color w:val="C00000"/>
          <w:sz w:val="24"/>
          <w:szCs w:val="24"/>
          <w:u w:val="single"/>
        </w:rPr>
        <w:t>część 1 zamówienia</w:t>
      </w:r>
      <w:r w:rsidRPr="00645935">
        <w:rPr>
          <w:rFonts w:ascii="Cambria" w:hAnsi="Cambria" w:cs="Arial"/>
          <w:color w:val="C00000"/>
          <w:sz w:val="24"/>
          <w:szCs w:val="24"/>
        </w:rPr>
        <w:t xml:space="preserve"> </w:t>
      </w:r>
      <w:r w:rsidRPr="00847391">
        <w:rPr>
          <w:rFonts w:ascii="Cambria" w:hAnsi="Cambria" w:cs="Arial"/>
          <w:sz w:val="24"/>
          <w:szCs w:val="24"/>
        </w:rPr>
        <w:t xml:space="preserve">– </w:t>
      </w:r>
      <w:r w:rsidRPr="00127C22">
        <w:rPr>
          <w:rFonts w:ascii="Cambria" w:hAnsi="Cambria" w:cs="Arial"/>
          <w:b/>
          <w:bCs/>
          <w:i/>
          <w:color w:val="000000"/>
          <w:sz w:val="24"/>
          <w:szCs w:val="24"/>
        </w:rPr>
        <w:t>„</w:t>
      </w:r>
      <w:r w:rsidRPr="00D95F67">
        <w:rPr>
          <w:rFonts w:ascii="Cambria" w:hAnsi="Cambria" w:cs="Arial"/>
          <w:b/>
          <w:color w:val="000000"/>
          <w:sz w:val="24"/>
          <w:szCs w:val="24"/>
        </w:rPr>
        <w:t>Dostawa i montaż</w:t>
      </w:r>
      <w:r>
        <w:rPr>
          <w:rFonts w:ascii="Cambria" w:hAnsi="Cambria" w:cs="Arial"/>
          <w:b/>
          <w:color w:val="000000"/>
          <w:sz w:val="24"/>
          <w:szCs w:val="24"/>
        </w:rPr>
        <w:t xml:space="preserve"> </w:t>
      </w:r>
      <w:r w:rsidRPr="00A23AD7">
        <w:rPr>
          <w:rFonts w:ascii="Cambria" w:hAnsi="Cambria" w:cs="Arial"/>
          <w:b/>
          <w:color w:val="000000"/>
          <w:sz w:val="24"/>
          <w:szCs w:val="24"/>
        </w:rPr>
        <w:t>instalacji fotowoltaicznych</w:t>
      </w:r>
      <w:r w:rsidR="00196CCE">
        <w:rPr>
          <w:rFonts w:ascii="Cambria" w:hAnsi="Cambria" w:cs="Arial"/>
          <w:b/>
          <w:color w:val="000000"/>
          <w:sz w:val="24"/>
          <w:szCs w:val="24"/>
        </w:rPr>
        <w:t xml:space="preserve"> </w:t>
      </w:r>
      <w:r w:rsidRPr="00D95F67">
        <w:rPr>
          <w:rFonts w:ascii="Cambria" w:hAnsi="Cambria" w:cs="Arial"/>
          <w:b/>
          <w:color w:val="000000"/>
          <w:sz w:val="24"/>
          <w:szCs w:val="24"/>
        </w:rPr>
        <w:t xml:space="preserve">na terenie </w:t>
      </w:r>
      <w:r w:rsidR="00CF1BFF" w:rsidRPr="00CF1BFF">
        <w:rPr>
          <w:rFonts w:ascii="Cambria" w:hAnsi="Cambria" w:cs="Arial"/>
          <w:b/>
          <w:color w:val="000000"/>
          <w:sz w:val="24"/>
          <w:szCs w:val="24"/>
        </w:rPr>
        <w:t>Gminy Dubiecko, Gminy Krzywcza, Gminy Miejskiej Dynów i Gminy Bircza</w:t>
      </w:r>
      <w:r w:rsidRPr="00127C22">
        <w:rPr>
          <w:rFonts w:ascii="Cambria" w:hAnsi="Cambria" w:cs="Arial"/>
          <w:b/>
          <w:i/>
          <w:color w:val="000000"/>
          <w:sz w:val="24"/>
          <w:szCs w:val="24"/>
        </w:rPr>
        <w:t>”</w:t>
      </w:r>
      <w:r w:rsidRPr="00847391">
        <w:rPr>
          <w:rFonts w:ascii="Cambria" w:hAnsi="Cambria" w:cs="Arial"/>
          <w:color w:val="000000"/>
          <w:sz w:val="24"/>
          <w:szCs w:val="24"/>
        </w:rPr>
        <w:t>,</w:t>
      </w:r>
      <w:r w:rsidRPr="00847391">
        <w:rPr>
          <w:rFonts w:ascii="Cambria" w:hAnsi="Cambria" w:cs="Arial"/>
          <w:sz w:val="24"/>
          <w:szCs w:val="24"/>
        </w:rPr>
        <w:t xml:space="preserve"> obejmująca</w:t>
      </w:r>
      <w:r w:rsidR="00C627E1">
        <w:rPr>
          <w:rFonts w:ascii="Cambria" w:hAnsi="Cambria" w:cs="Arial"/>
          <w:sz w:val="24"/>
          <w:szCs w:val="24"/>
        </w:rPr>
        <w:t xml:space="preserve"> w szczególności</w:t>
      </w:r>
      <w:r w:rsidRPr="00847391">
        <w:rPr>
          <w:rFonts w:ascii="Cambria" w:hAnsi="Cambria" w:cs="Arial"/>
          <w:sz w:val="24"/>
          <w:szCs w:val="24"/>
        </w:rPr>
        <w:t>:</w:t>
      </w:r>
    </w:p>
    <w:p w14:paraId="0ECEDA94" w14:textId="05CE3EE5" w:rsidR="006E4919" w:rsidRPr="00612319" w:rsidRDefault="00520B49" w:rsidP="00D530CF">
      <w:pPr>
        <w:pStyle w:val="Kolorowalistaakcent11"/>
        <w:spacing w:before="0" w:after="0" w:line="276" w:lineRule="auto"/>
        <w:ind w:left="1418"/>
        <w:rPr>
          <w:rFonts w:ascii="Cambria" w:hAnsi="Cambria" w:cs="Arial"/>
          <w:color w:val="000000" w:themeColor="text1"/>
          <w:sz w:val="10"/>
          <w:szCs w:val="10"/>
        </w:rPr>
      </w:pPr>
      <w:r w:rsidRPr="00847391">
        <w:rPr>
          <w:rFonts w:ascii="Cambria" w:hAnsi="Cambria" w:cs="Arial"/>
          <w:sz w:val="24"/>
          <w:szCs w:val="24"/>
        </w:rPr>
        <w:t xml:space="preserve"> </w:t>
      </w:r>
    </w:p>
    <w:p w14:paraId="732AC4D0" w14:textId="34B62A29" w:rsidR="00D516BF" w:rsidRDefault="00D516BF" w:rsidP="004103D0">
      <w:pPr>
        <w:pStyle w:val="Akapitzlist"/>
        <w:widowControl w:val="0"/>
        <w:numPr>
          <w:ilvl w:val="0"/>
          <w:numId w:val="56"/>
        </w:numPr>
        <w:autoSpaceDE w:val="0"/>
        <w:autoSpaceDN w:val="0"/>
        <w:adjustRightInd w:val="0"/>
        <w:spacing w:before="0" w:after="0" w:line="276" w:lineRule="auto"/>
        <w:ind w:left="1843" w:hanging="425"/>
        <w:rPr>
          <w:rFonts w:ascii="Cambria" w:hAnsi="Cambria" w:cs="†¯øw≥¸"/>
          <w:color w:val="000000" w:themeColor="text1"/>
          <w:sz w:val="24"/>
          <w:szCs w:val="24"/>
        </w:rPr>
      </w:pPr>
      <w:r w:rsidRPr="00182ACE">
        <w:rPr>
          <w:rFonts w:ascii="Cambria" w:hAnsi="Cambria" w:cs="†¯øw≥¸"/>
          <w:color w:val="000000" w:themeColor="text1"/>
          <w:sz w:val="24"/>
          <w:szCs w:val="24"/>
        </w:rPr>
        <w:lastRenderedPageBreak/>
        <w:t xml:space="preserve">dostawę i montaż w oparciu o posiadaną przez Zamawiającego dokumentację </w:t>
      </w:r>
      <w:r w:rsidR="000D57CF">
        <w:rPr>
          <w:rFonts w:ascii="Cambria" w:hAnsi="Cambria" w:cs="†¯øw≥¸"/>
          <w:b/>
          <w:color w:val="000000" w:themeColor="text1"/>
          <w:sz w:val="24"/>
          <w:szCs w:val="24"/>
        </w:rPr>
        <w:t>399</w:t>
      </w:r>
      <w:r w:rsidR="008B775B">
        <w:rPr>
          <w:rFonts w:ascii="Cambria" w:hAnsi="Cambria" w:cs="†¯øw≥¸"/>
          <w:b/>
          <w:color w:val="000000" w:themeColor="text1"/>
          <w:sz w:val="24"/>
          <w:szCs w:val="24"/>
        </w:rPr>
        <w:t xml:space="preserve"> </w:t>
      </w:r>
      <w:r w:rsidRPr="00182ACE">
        <w:rPr>
          <w:rFonts w:ascii="Cambria" w:hAnsi="Cambria" w:cs="†¯øw≥¸"/>
          <w:b/>
          <w:color w:val="000000" w:themeColor="text1"/>
          <w:sz w:val="24"/>
          <w:szCs w:val="24"/>
        </w:rPr>
        <w:t>zestawów instalacji fotowoltaicznych</w:t>
      </w:r>
      <w:r w:rsidRPr="00182ACE">
        <w:rPr>
          <w:rFonts w:ascii="Cambria" w:hAnsi="Cambria" w:cs="†¯øw≥¸"/>
          <w:color w:val="000000" w:themeColor="text1"/>
          <w:sz w:val="24"/>
          <w:szCs w:val="24"/>
        </w:rPr>
        <w:t xml:space="preserve"> </w:t>
      </w:r>
      <w:r w:rsidR="00D530CF">
        <w:rPr>
          <w:rFonts w:ascii="Cambria" w:hAnsi="Cambria" w:cs="†¯øw≥¸"/>
          <w:color w:val="000000" w:themeColor="text1"/>
          <w:sz w:val="24"/>
          <w:szCs w:val="24"/>
        </w:rPr>
        <w:t xml:space="preserve">wraz </w:t>
      </w:r>
      <w:r w:rsidR="0060636E">
        <w:rPr>
          <w:rFonts w:ascii="Cambria" w:hAnsi="Cambria" w:cs="†¯øw≥¸"/>
          <w:color w:val="000000" w:themeColor="text1"/>
          <w:sz w:val="24"/>
          <w:szCs w:val="24"/>
        </w:rPr>
        <w:br/>
      </w:r>
      <w:r w:rsidR="00D530CF">
        <w:rPr>
          <w:rFonts w:ascii="Cambria" w:hAnsi="Cambria" w:cs="†¯øw≥¸"/>
          <w:color w:val="000000" w:themeColor="text1"/>
          <w:sz w:val="24"/>
          <w:szCs w:val="24"/>
        </w:rPr>
        <w:t>z konstrukcją dostosowaną do miejsca montaż</w:t>
      </w:r>
      <w:r w:rsidRPr="00E5406A">
        <w:rPr>
          <w:rFonts w:ascii="Cambria" w:hAnsi="Cambria" w:cs="†¯øw≥¸"/>
          <w:color w:val="000000" w:themeColor="text1"/>
          <w:sz w:val="24"/>
          <w:szCs w:val="24"/>
        </w:rPr>
        <w:t xml:space="preserve"> </w:t>
      </w:r>
      <w:r w:rsidRPr="00182ACE">
        <w:rPr>
          <w:rFonts w:ascii="Cambria" w:hAnsi="Cambria" w:cs="†¯øw≥¸"/>
          <w:color w:val="000000" w:themeColor="text1"/>
          <w:sz w:val="24"/>
          <w:szCs w:val="24"/>
        </w:rPr>
        <w:t>, w tym:</w:t>
      </w:r>
    </w:p>
    <w:p w14:paraId="04D971AF" w14:textId="3E82EC79" w:rsidR="00CF1BFF" w:rsidRPr="008E43EB" w:rsidRDefault="00CF1BFF" w:rsidP="004103D0">
      <w:pPr>
        <w:pStyle w:val="Akapitzlist"/>
        <w:widowControl w:val="0"/>
        <w:numPr>
          <w:ilvl w:val="0"/>
          <w:numId w:val="58"/>
        </w:numPr>
        <w:tabs>
          <w:tab w:val="left" w:pos="1701"/>
        </w:tabs>
        <w:autoSpaceDE w:val="0"/>
        <w:autoSpaceDN w:val="0"/>
        <w:adjustRightInd w:val="0"/>
        <w:spacing w:line="276" w:lineRule="auto"/>
        <w:ind w:left="1985" w:hanging="284"/>
        <w:rPr>
          <w:rFonts w:ascii="Cambria" w:hAnsi="Cambria" w:cs="†¯øw≥¸"/>
          <w:color w:val="000000" w:themeColor="text1"/>
          <w:sz w:val="24"/>
          <w:szCs w:val="24"/>
        </w:rPr>
      </w:pPr>
      <w:r w:rsidRPr="008E43EB">
        <w:rPr>
          <w:rFonts w:ascii="Cambria" w:hAnsi="Cambria" w:cs="†¯øw≥¸"/>
          <w:b/>
          <w:color w:val="000000" w:themeColor="text1"/>
          <w:sz w:val="24"/>
          <w:szCs w:val="24"/>
        </w:rPr>
        <w:t xml:space="preserve">w Gminie </w:t>
      </w:r>
      <w:r>
        <w:rPr>
          <w:rFonts w:ascii="Cambria" w:hAnsi="Cambria" w:cs="Arial"/>
          <w:b/>
          <w:color w:val="000000" w:themeColor="text1"/>
          <w:sz w:val="24"/>
          <w:szCs w:val="24"/>
        </w:rPr>
        <w:t>Dubiecko</w:t>
      </w:r>
      <w:r w:rsidRPr="008E43EB">
        <w:rPr>
          <w:rFonts w:ascii="Cambria" w:hAnsi="Cambria" w:cs="Arial"/>
          <w:b/>
          <w:color w:val="000000" w:themeColor="text1"/>
          <w:sz w:val="24"/>
          <w:szCs w:val="24"/>
        </w:rPr>
        <w:t xml:space="preserve"> </w:t>
      </w:r>
      <w:r w:rsidRPr="008E43EB">
        <w:rPr>
          <w:rFonts w:ascii="Cambria" w:hAnsi="Cambria" w:cs="†¯øw≥¸"/>
          <w:b/>
          <w:color w:val="000000" w:themeColor="text1"/>
          <w:sz w:val="24"/>
          <w:szCs w:val="24"/>
        </w:rPr>
        <w:t xml:space="preserve">(łącznie </w:t>
      </w:r>
      <w:r w:rsidR="008B775B">
        <w:rPr>
          <w:rFonts w:ascii="Cambria" w:hAnsi="Cambria" w:cs="†¯øw≥¸"/>
          <w:b/>
          <w:color w:val="000000" w:themeColor="text1"/>
          <w:sz w:val="24"/>
          <w:szCs w:val="24"/>
        </w:rPr>
        <w:t>136</w:t>
      </w:r>
      <w:r w:rsidRPr="008E43EB">
        <w:rPr>
          <w:rFonts w:ascii="Cambria" w:hAnsi="Cambria" w:cs="†¯øw≥¸"/>
          <w:b/>
          <w:color w:val="000000" w:themeColor="text1"/>
          <w:sz w:val="24"/>
          <w:szCs w:val="24"/>
        </w:rPr>
        <w:t xml:space="preserve"> zestawów)</w:t>
      </w:r>
      <w:r w:rsidR="0060636E">
        <w:rPr>
          <w:rFonts w:ascii="Cambria" w:hAnsi="Cambria" w:cs="†¯øw≥¸"/>
          <w:color w:val="000000" w:themeColor="text1"/>
          <w:sz w:val="24"/>
          <w:szCs w:val="24"/>
        </w:rPr>
        <w:t>,</w:t>
      </w:r>
    </w:p>
    <w:p w14:paraId="73C9487A" w14:textId="7833E4D2" w:rsidR="008B775B" w:rsidRPr="008E43EB" w:rsidRDefault="008B775B" w:rsidP="004103D0">
      <w:pPr>
        <w:pStyle w:val="Akapitzlist"/>
        <w:widowControl w:val="0"/>
        <w:numPr>
          <w:ilvl w:val="0"/>
          <w:numId w:val="58"/>
        </w:numPr>
        <w:tabs>
          <w:tab w:val="left" w:pos="1701"/>
        </w:tabs>
        <w:autoSpaceDE w:val="0"/>
        <w:autoSpaceDN w:val="0"/>
        <w:adjustRightInd w:val="0"/>
        <w:spacing w:line="276" w:lineRule="auto"/>
        <w:ind w:left="1985" w:hanging="284"/>
        <w:rPr>
          <w:rFonts w:ascii="Cambria" w:hAnsi="Cambria" w:cs="†¯øw≥¸"/>
          <w:color w:val="000000" w:themeColor="text1"/>
          <w:sz w:val="24"/>
          <w:szCs w:val="24"/>
        </w:rPr>
      </w:pPr>
      <w:r w:rsidRPr="008E43EB">
        <w:rPr>
          <w:rFonts w:ascii="Cambria" w:hAnsi="Cambria" w:cs="†¯øw≥¸"/>
          <w:b/>
          <w:color w:val="000000" w:themeColor="text1"/>
          <w:sz w:val="24"/>
          <w:szCs w:val="24"/>
        </w:rPr>
        <w:t xml:space="preserve">w Gminie </w:t>
      </w:r>
      <w:r>
        <w:rPr>
          <w:rFonts w:ascii="Cambria" w:hAnsi="Cambria" w:cs="Arial"/>
          <w:b/>
          <w:color w:val="000000" w:themeColor="text1"/>
          <w:sz w:val="24"/>
          <w:szCs w:val="24"/>
        </w:rPr>
        <w:t>Krzywcza</w:t>
      </w:r>
      <w:r w:rsidRPr="008E43EB">
        <w:rPr>
          <w:rFonts w:ascii="Cambria" w:hAnsi="Cambria" w:cs="Arial"/>
          <w:b/>
          <w:color w:val="000000" w:themeColor="text1"/>
          <w:sz w:val="24"/>
          <w:szCs w:val="24"/>
        </w:rPr>
        <w:t xml:space="preserve"> </w:t>
      </w:r>
      <w:r w:rsidRPr="008E43EB">
        <w:rPr>
          <w:rFonts w:ascii="Cambria" w:hAnsi="Cambria" w:cs="†¯øw≥¸"/>
          <w:b/>
          <w:color w:val="000000" w:themeColor="text1"/>
          <w:sz w:val="24"/>
          <w:szCs w:val="24"/>
        </w:rPr>
        <w:t xml:space="preserve">(łącznie </w:t>
      </w:r>
      <w:r>
        <w:rPr>
          <w:rFonts w:ascii="Cambria" w:hAnsi="Cambria" w:cs="†¯øw≥¸"/>
          <w:b/>
          <w:color w:val="000000" w:themeColor="text1"/>
          <w:sz w:val="24"/>
          <w:szCs w:val="24"/>
        </w:rPr>
        <w:t>5</w:t>
      </w:r>
      <w:r w:rsidR="000D57CF">
        <w:rPr>
          <w:rFonts w:ascii="Cambria" w:hAnsi="Cambria" w:cs="†¯øw≥¸"/>
          <w:b/>
          <w:color w:val="000000" w:themeColor="text1"/>
          <w:sz w:val="24"/>
          <w:szCs w:val="24"/>
        </w:rPr>
        <w:t>2</w:t>
      </w:r>
      <w:r w:rsidRPr="008E43EB">
        <w:rPr>
          <w:rFonts w:ascii="Cambria" w:hAnsi="Cambria" w:cs="†¯øw≥¸"/>
          <w:b/>
          <w:color w:val="000000" w:themeColor="text1"/>
          <w:sz w:val="24"/>
          <w:szCs w:val="24"/>
        </w:rPr>
        <w:t xml:space="preserve"> zestawów)</w:t>
      </w:r>
      <w:r w:rsidR="0060636E">
        <w:rPr>
          <w:rFonts w:ascii="Cambria" w:hAnsi="Cambria" w:cs="†¯øw≥¸"/>
          <w:color w:val="000000" w:themeColor="text1"/>
          <w:sz w:val="24"/>
          <w:szCs w:val="24"/>
        </w:rPr>
        <w:t>,</w:t>
      </w:r>
    </w:p>
    <w:p w14:paraId="3203F19D" w14:textId="0E0F6D82" w:rsidR="00926F67" w:rsidRPr="008E43EB" w:rsidRDefault="00926F67" w:rsidP="004103D0">
      <w:pPr>
        <w:pStyle w:val="Akapitzlist"/>
        <w:widowControl w:val="0"/>
        <w:numPr>
          <w:ilvl w:val="0"/>
          <w:numId w:val="58"/>
        </w:numPr>
        <w:tabs>
          <w:tab w:val="left" w:pos="1701"/>
        </w:tabs>
        <w:autoSpaceDE w:val="0"/>
        <w:autoSpaceDN w:val="0"/>
        <w:adjustRightInd w:val="0"/>
        <w:spacing w:line="276" w:lineRule="auto"/>
        <w:ind w:left="1985" w:hanging="284"/>
        <w:rPr>
          <w:rFonts w:ascii="Cambria" w:hAnsi="Cambria" w:cs="†¯øw≥¸"/>
          <w:color w:val="000000" w:themeColor="text1"/>
          <w:sz w:val="24"/>
          <w:szCs w:val="24"/>
        </w:rPr>
      </w:pPr>
      <w:r w:rsidRPr="008E43EB">
        <w:rPr>
          <w:rFonts w:ascii="Cambria" w:hAnsi="Cambria" w:cs="†¯øw≥¸"/>
          <w:b/>
          <w:color w:val="000000" w:themeColor="text1"/>
          <w:sz w:val="24"/>
          <w:szCs w:val="24"/>
        </w:rPr>
        <w:t xml:space="preserve">w Gminie </w:t>
      </w:r>
      <w:r>
        <w:rPr>
          <w:rFonts w:ascii="Cambria" w:hAnsi="Cambria" w:cs="Arial"/>
          <w:b/>
          <w:color w:val="000000" w:themeColor="text1"/>
          <w:sz w:val="24"/>
          <w:szCs w:val="24"/>
        </w:rPr>
        <w:t>Miejskiej</w:t>
      </w:r>
      <w:r w:rsidRPr="00926F67">
        <w:rPr>
          <w:rFonts w:ascii="Cambria" w:hAnsi="Cambria" w:cs="Arial"/>
          <w:b/>
          <w:color w:val="000000" w:themeColor="text1"/>
          <w:sz w:val="24"/>
          <w:szCs w:val="24"/>
        </w:rPr>
        <w:t xml:space="preserve"> Dynów</w:t>
      </w:r>
      <w:r w:rsidRPr="008E43EB">
        <w:rPr>
          <w:rFonts w:ascii="Cambria" w:hAnsi="Cambria" w:cs="Arial"/>
          <w:b/>
          <w:color w:val="000000" w:themeColor="text1"/>
          <w:sz w:val="24"/>
          <w:szCs w:val="24"/>
        </w:rPr>
        <w:t xml:space="preserve"> </w:t>
      </w:r>
      <w:r w:rsidRPr="008E43EB">
        <w:rPr>
          <w:rFonts w:ascii="Cambria" w:hAnsi="Cambria" w:cs="†¯øw≥¸"/>
          <w:b/>
          <w:color w:val="000000" w:themeColor="text1"/>
          <w:sz w:val="24"/>
          <w:szCs w:val="24"/>
        </w:rPr>
        <w:t xml:space="preserve">(łącznie </w:t>
      </w:r>
      <w:r>
        <w:rPr>
          <w:rFonts w:ascii="Cambria" w:hAnsi="Cambria" w:cs="†¯øw≥¸"/>
          <w:b/>
          <w:color w:val="000000" w:themeColor="text1"/>
          <w:sz w:val="24"/>
          <w:szCs w:val="24"/>
        </w:rPr>
        <w:t>131</w:t>
      </w:r>
      <w:r w:rsidRPr="008E43EB">
        <w:rPr>
          <w:rFonts w:ascii="Cambria" w:hAnsi="Cambria" w:cs="†¯øw≥¸"/>
          <w:b/>
          <w:color w:val="000000" w:themeColor="text1"/>
          <w:sz w:val="24"/>
          <w:szCs w:val="24"/>
        </w:rPr>
        <w:t xml:space="preserve"> zestawów)</w:t>
      </w:r>
      <w:r w:rsidR="0060636E">
        <w:rPr>
          <w:rFonts w:ascii="Cambria" w:hAnsi="Cambria" w:cs="†¯øw≥¸"/>
          <w:color w:val="000000" w:themeColor="text1"/>
          <w:sz w:val="24"/>
          <w:szCs w:val="24"/>
        </w:rPr>
        <w:t>,</w:t>
      </w:r>
    </w:p>
    <w:p w14:paraId="5BDB0C78" w14:textId="1F168BDD" w:rsidR="00926F67" w:rsidRPr="008E43EB" w:rsidRDefault="00926F67" w:rsidP="004103D0">
      <w:pPr>
        <w:pStyle w:val="Akapitzlist"/>
        <w:widowControl w:val="0"/>
        <w:numPr>
          <w:ilvl w:val="0"/>
          <w:numId w:val="58"/>
        </w:numPr>
        <w:tabs>
          <w:tab w:val="left" w:pos="1701"/>
        </w:tabs>
        <w:autoSpaceDE w:val="0"/>
        <w:autoSpaceDN w:val="0"/>
        <w:adjustRightInd w:val="0"/>
        <w:spacing w:line="276" w:lineRule="auto"/>
        <w:ind w:left="1985" w:hanging="284"/>
        <w:rPr>
          <w:rFonts w:ascii="Cambria" w:hAnsi="Cambria" w:cs="†¯øw≥¸"/>
          <w:color w:val="000000" w:themeColor="text1"/>
          <w:sz w:val="24"/>
          <w:szCs w:val="24"/>
        </w:rPr>
      </w:pPr>
      <w:r w:rsidRPr="008E43EB">
        <w:rPr>
          <w:rFonts w:ascii="Cambria" w:hAnsi="Cambria" w:cs="†¯øw≥¸"/>
          <w:b/>
          <w:color w:val="000000" w:themeColor="text1"/>
          <w:sz w:val="24"/>
          <w:szCs w:val="24"/>
        </w:rPr>
        <w:t xml:space="preserve">w Gminie </w:t>
      </w:r>
      <w:r>
        <w:rPr>
          <w:rFonts w:ascii="Cambria" w:hAnsi="Cambria" w:cs="Arial"/>
          <w:b/>
          <w:color w:val="000000" w:themeColor="text1"/>
          <w:sz w:val="24"/>
          <w:szCs w:val="24"/>
        </w:rPr>
        <w:t xml:space="preserve">Bircza </w:t>
      </w:r>
      <w:r w:rsidRPr="008E43EB">
        <w:rPr>
          <w:rFonts w:ascii="Cambria" w:hAnsi="Cambria" w:cs="†¯øw≥¸"/>
          <w:b/>
          <w:color w:val="000000" w:themeColor="text1"/>
          <w:sz w:val="24"/>
          <w:szCs w:val="24"/>
        </w:rPr>
        <w:t xml:space="preserve">(łącznie </w:t>
      </w:r>
      <w:r>
        <w:rPr>
          <w:rFonts w:ascii="Cambria" w:hAnsi="Cambria" w:cs="†¯øw≥¸"/>
          <w:b/>
          <w:color w:val="000000" w:themeColor="text1"/>
          <w:sz w:val="24"/>
          <w:szCs w:val="24"/>
        </w:rPr>
        <w:t>80</w:t>
      </w:r>
      <w:r w:rsidRPr="008E43EB">
        <w:rPr>
          <w:rFonts w:ascii="Cambria" w:hAnsi="Cambria" w:cs="†¯øw≥¸"/>
          <w:b/>
          <w:color w:val="000000" w:themeColor="text1"/>
          <w:sz w:val="24"/>
          <w:szCs w:val="24"/>
        </w:rPr>
        <w:t xml:space="preserve"> zestawów)</w:t>
      </w:r>
      <w:r w:rsidR="0060636E">
        <w:rPr>
          <w:rFonts w:ascii="Cambria" w:hAnsi="Cambria" w:cs="†¯øw≥¸"/>
          <w:color w:val="000000" w:themeColor="text1"/>
          <w:sz w:val="24"/>
          <w:szCs w:val="24"/>
        </w:rPr>
        <w:t>,</w:t>
      </w:r>
    </w:p>
    <w:p w14:paraId="37C4B6DB" w14:textId="0111B1E6" w:rsidR="000E64F5" w:rsidRPr="0083035F" w:rsidRDefault="000E64F5" w:rsidP="004103D0">
      <w:pPr>
        <w:pStyle w:val="Akapitzlist"/>
        <w:widowControl w:val="0"/>
        <w:numPr>
          <w:ilvl w:val="0"/>
          <w:numId w:val="56"/>
        </w:numPr>
        <w:autoSpaceDE w:val="0"/>
        <w:autoSpaceDN w:val="0"/>
        <w:adjustRightInd w:val="0"/>
        <w:spacing w:line="276" w:lineRule="auto"/>
        <w:ind w:left="1701" w:hanging="425"/>
        <w:rPr>
          <w:rFonts w:ascii="Cambria" w:hAnsi="Cambria" w:cs="†¯øw≥¸"/>
          <w:sz w:val="24"/>
          <w:szCs w:val="24"/>
        </w:rPr>
      </w:pPr>
      <w:r w:rsidRPr="0083035F">
        <w:rPr>
          <w:rFonts w:ascii="Cambria" w:hAnsi="Cambria" w:cs="†¯øw≥¸"/>
          <w:sz w:val="24"/>
          <w:szCs w:val="24"/>
        </w:rPr>
        <w:t>dostawa i montaż konstrukcji pod moduły PV,</w:t>
      </w:r>
    </w:p>
    <w:p w14:paraId="10A7C953" w14:textId="77777777" w:rsidR="000E64F5" w:rsidRPr="008C65E7" w:rsidRDefault="000E64F5" w:rsidP="004103D0">
      <w:pPr>
        <w:pStyle w:val="Akapitzlist"/>
        <w:widowControl w:val="0"/>
        <w:numPr>
          <w:ilvl w:val="0"/>
          <w:numId w:val="56"/>
        </w:numPr>
        <w:autoSpaceDE w:val="0"/>
        <w:autoSpaceDN w:val="0"/>
        <w:adjustRightInd w:val="0"/>
        <w:spacing w:line="276" w:lineRule="auto"/>
        <w:ind w:left="1701" w:hanging="425"/>
        <w:rPr>
          <w:rFonts w:ascii="Cambria" w:hAnsi="Cambria" w:cs="†¯øw≥¸"/>
          <w:sz w:val="24"/>
          <w:szCs w:val="24"/>
        </w:rPr>
      </w:pPr>
      <w:r w:rsidRPr="000E3D3C">
        <w:rPr>
          <w:rFonts w:ascii="Cambria" w:hAnsi="Cambria" w:cs="†¯øw≥¸"/>
          <w:sz w:val="24"/>
          <w:szCs w:val="24"/>
        </w:rPr>
        <w:t xml:space="preserve">dostawa i montaż fabrycznie nowych, </w:t>
      </w:r>
      <w:r>
        <w:rPr>
          <w:rFonts w:ascii="Cambria" w:hAnsi="Cambria" w:cs="†¯øw≥¸"/>
          <w:sz w:val="24"/>
          <w:szCs w:val="24"/>
        </w:rPr>
        <w:t xml:space="preserve">modułów PV i </w:t>
      </w:r>
      <w:r w:rsidRPr="008C65E7">
        <w:rPr>
          <w:rFonts w:ascii="Cambria" w:hAnsi="Cambria" w:cs="†¯øw≥¸"/>
          <w:sz w:val="24"/>
          <w:szCs w:val="24"/>
        </w:rPr>
        <w:t>falowników/ inwerterów DC/AC,</w:t>
      </w:r>
    </w:p>
    <w:p w14:paraId="0FE33FDC" w14:textId="77777777" w:rsidR="000E64F5" w:rsidRDefault="000E64F5" w:rsidP="004103D0">
      <w:pPr>
        <w:pStyle w:val="Akapitzlist"/>
        <w:widowControl w:val="0"/>
        <w:numPr>
          <w:ilvl w:val="0"/>
          <w:numId w:val="56"/>
        </w:numPr>
        <w:autoSpaceDE w:val="0"/>
        <w:autoSpaceDN w:val="0"/>
        <w:adjustRightInd w:val="0"/>
        <w:spacing w:line="276" w:lineRule="auto"/>
        <w:ind w:left="1701" w:hanging="425"/>
        <w:rPr>
          <w:rFonts w:ascii="Cambria" w:hAnsi="Cambria" w:cs="†¯øw≥¸"/>
          <w:sz w:val="24"/>
          <w:szCs w:val="24"/>
        </w:rPr>
      </w:pPr>
      <w:r w:rsidRPr="000E3D3C">
        <w:rPr>
          <w:rFonts w:ascii="Cambria" w:hAnsi="Cambria" w:cs="†¯øw≥¸"/>
          <w:sz w:val="24"/>
          <w:szCs w:val="24"/>
        </w:rPr>
        <w:t>ułożenie tras kablowych, uziemienia i kabli od paneli PV do inwertera oraz przewodów inwertera do rozdzielnicy elektrycznej,</w:t>
      </w:r>
    </w:p>
    <w:p w14:paraId="1C159212" w14:textId="77777777" w:rsidR="000E64F5" w:rsidRDefault="000E64F5" w:rsidP="004103D0">
      <w:pPr>
        <w:pStyle w:val="Akapitzlist"/>
        <w:widowControl w:val="0"/>
        <w:numPr>
          <w:ilvl w:val="0"/>
          <w:numId w:val="56"/>
        </w:numPr>
        <w:autoSpaceDE w:val="0"/>
        <w:autoSpaceDN w:val="0"/>
        <w:adjustRightInd w:val="0"/>
        <w:spacing w:line="276" w:lineRule="auto"/>
        <w:ind w:left="1701" w:hanging="425"/>
        <w:rPr>
          <w:rFonts w:ascii="Cambria" w:hAnsi="Cambria" w:cs="†¯øw≥¸"/>
          <w:sz w:val="24"/>
          <w:szCs w:val="24"/>
        </w:rPr>
      </w:pPr>
      <w:r w:rsidRPr="000E3D3C">
        <w:rPr>
          <w:rFonts w:ascii="Cambria" w:hAnsi="Cambria" w:cs="†¯øw≥¸"/>
          <w:sz w:val="24"/>
          <w:szCs w:val="24"/>
        </w:rPr>
        <w:t xml:space="preserve">montaż rozdzielnicy na potrzeby </w:t>
      </w:r>
      <w:proofErr w:type="spellStart"/>
      <w:r w:rsidRPr="000E3D3C">
        <w:rPr>
          <w:rFonts w:ascii="Cambria" w:hAnsi="Cambria" w:cs="†¯øw≥¸"/>
          <w:sz w:val="24"/>
          <w:szCs w:val="24"/>
        </w:rPr>
        <w:t>fotowoltaiki</w:t>
      </w:r>
      <w:proofErr w:type="spellEnd"/>
      <w:r w:rsidRPr="000E3D3C">
        <w:rPr>
          <w:rFonts w:ascii="Cambria" w:hAnsi="Cambria" w:cs="†¯øw≥¸"/>
          <w:sz w:val="24"/>
          <w:szCs w:val="24"/>
        </w:rPr>
        <w:t xml:space="preserve"> (strona DC i AC) wraz z wykonaniem uziemienia instalacji PV (wartość rezystancji uziemienia powinna osiągnąć &lt;10 Ohm),</w:t>
      </w:r>
    </w:p>
    <w:p w14:paraId="02918A65" w14:textId="77777777" w:rsidR="000E64F5" w:rsidRDefault="000E64F5" w:rsidP="004103D0">
      <w:pPr>
        <w:pStyle w:val="Akapitzlist"/>
        <w:widowControl w:val="0"/>
        <w:numPr>
          <w:ilvl w:val="0"/>
          <w:numId w:val="56"/>
        </w:numPr>
        <w:autoSpaceDE w:val="0"/>
        <w:autoSpaceDN w:val="0"/>
        <w:adjustRightInd w:val="0"/>
        <w:spacing w:line="276" w:lineRule="auto"/>
        <w:ind w:left="1701" w:hanging="425"/>
        <w:rPr>
          <w:rFonts w:ascii="Cambria" w:hAnsi="Cambria" w:cs="†¯øw≥¸"/>
          <w:sz w:val="24"/>
          <w:szCs w:val="24"/>
        </w:rPr>
      </w:pPr>
      <w:r w:rsidRPr="000E3D3C">
        <w:rPr>
          <w:rFonts w:ascii="Cambria" w:hAnsi="Cambria" w:cs="†¯øw≥¸"/>
          <w:sz w:val="24"/>
          <w:szCs w:val="24"/>
        </w:rPr>
        <w:t>wykonanie prób instalacji oraz sprawdzenie prawidłowego działania aparatury,</w:t>
      </w:r>
    </w:p>
    <w:p w14:paraId="2476ED9B" w14:textId="77777777" w:rsidR="000E64F5" w:rsidRDefault="000E64F5" w:rsidP="004103D0">
      <w:pPr>
        <w:pStyle w:val="Akapitzlist"/>
        <w:widowControl w:val="0"/>
        <w:numPr>
          <w:ilvl w:val="0"/>
          <w:numId w:val="56"/>
        </w:numPr>
        <w:autoSpaceDE w:val="0"/>
        <w:autoSpaceDN w:val="0"/>
        <w:adjustRightInd w:val="0"/>
        <w:spacing w:line="276" w:lineRule="auto"/>
        <w:ind w:left="1701" w:hanging="425"/>
        <w:rPr>
          <w:rFonts w:ascii="Cambria" w:hAnsi="Cambria" w:cs="†¯øw≥¸"/>
          <w:sz w:val="24"/>
          <w:szCs w:val="24"/>
        </w:rPr>
      </w:pPr>
      <w:r w:rsidRPr="000E3D3C">
        <w:rPr>
          <w:rFonts w:ascii="Cambria" w:hAnsi="Cambria" w:cs="†¯øw≥¸"/>
          <w:sz w:val="24"/>
          <w:szCs w:val="24"/>
        </w:rPr>
        <w:t>uruchomienie układu i regulacje,</w:t>
      </w:r>
    </w:p>
    <w:p w14:paraId="01860D89" w14:textId="77777777" w:rsidR="000E64F5" w:rsidRDefault="000E64F5" w:rsidP="004103D0">
      <w:pPr>
        <w:pStyle w:val="Akapitzlist"/>
        <w:widowControl w:val="0"/>
        <w:numPr>
          <w:ilvl w:val="0"/>
          <w:numId w:val="56"/>
        </w:numPr>
        <w:autoSpaceDE w:val="0"/>
        <w:autoSpaceDN w:val="0"/>
        <w:adjustRightInd w:val="0"/>
        <w:spacing w:line="276" w:lineRule="auto"/>
        <w:ind w:left="1701" w:hanging="425"/>
        <w:rPr>
          <w:rFonts w:ascii="Cambria" w:hAnsi="Cambria" w:cs="†¯øw≥¸"/>
          <w:sz w:val="24"/>
          <w:szCs w:val="24"/>
        </w:rPr>
      </w:pPr>
      <w:r w:rsidRPr="000E3D3C">
        <w:rPr>
          <w:rFonts w:ascii="Cambria" w:hAnsi="Cambria" w:cs="†¯øw≥¸"/>
          <w:sz w:val="24"/>
          <w:szCs w:val="24"/>
        </w:rPr>
        <w:t>pomiary instalacji elektrycznych wymagane odpowiednimi przepisami,</w:t>
      </w:r>
    </w:p>
    <w:p w14:paraId="0EC1EA0F" w14:textId="77777777" w:rsidR="000E64F5" w:rsidRDefault="000E64F5" w:rsidP="004103D0">
      <w:pPr>
        <w:pStyle w:val="Akapitzlist"/>
        <w:widowControl w:val="0"/>
        <w:numPr>
          <w:ilvl w:val="0"/>
          <w:numId w:val="56"/>
        </w:numPr>
        <w:autoSpaceDE w:val="0"/>
        <w:autoSpaceDN w:val="0"/>
        <w:adjustRightInd w:val="0"/>
        <w:spacing w:line="276" w:lineRule="auto"/>
        <w:ind w:left="1701" w:hanging="425"/>
        <w:rPr>
          <w:rFonts w:ascii="Cambria" w:hAnsi="Cambria" w:cs="†¯øw≥¸"/>
          <w:sz w:val="24"/>
          <w:szCs w:val="24"/>
        </w:rPr>
      </w:pPr>
      <w:r w:rsidRPr="000E3D3C">
        <w:rPr>
          <w:rFonts w:ascii="Cambria" w:hAnsi="Cambria" w:cs="†¯øw≥¸"/>
          <w:sz w:val="24"/>
          <w:szCs w:val="24"/>
        </w:rPr>
        <w:t xml:space="preserve">konfigurację wszystkich falowników, połączenia z siecią </w:t>
      </w:r>
      <w:proofErr w:type="spellStart"/>
      <w:r w:rsidRPr="000E3D3C">
        <w:rPr>
          <w:rFonts w:ascii="Cambria" w:hAnsi="Cambria" w:cs="†¯øw≥¸"/>
          <w:sz w:val="24"/>
          <w:szCs w:val="24"/>
        </w:rPr>
        <w:t>internet</w:t>
      </w:r>
      <w:proofErr w:type="spellEnd"/>
      <w:r w:rsidRPr="000E3D3C">
        <w:rPr>
          <w:rFonts w:ascii="Cambria" w:hAnsi="Cambria" w:cs="†¯øw≥¸"/>
          <w:sz w:val="24"/>
          <w:szCs w:val="24"/>
        </w:rPr>
        <w:t xml:space="preserve"> użytkownika (w przypadku braku stałego połączenia internetowego w miejscu zlokalizowania falownika koszty doprowadzenia zasięgu pokrywa Użytkownik, w przypadku całkowitego braku sieci internetowej u Użytkownika wymogiem jest wyposażenie Użytkownika w moduł pozwalający w przyszłości połączyć się z siecią </w:t>
      </w:r>
      <w:proofErr w:type="spellStart"/>
      <w:r w:rsidRPr="000E3D3C">
        <w:rPr>
          <w:rFonts w:ascii="Cambria" w:hAnsi="Cambria" w:cs="†¯øw≥¸"/>
          <w:sz w:val="24"/>
          <w:szCs w:val="24"/>
        </w:rPr>
        <w:t>internet</w:t>
      </w:r>
      <w:proofErr w:type="spellEnd"/>
      <w:r w:rsidRPr="000E3D3C">
        <w:rPr>
          <w:rFonts w:ascii="Cambria" w:hAnsi="Cambria" w:cs="†¯øw≥¸"/>
          <w:sz w:val="24"/>
          <w:szCs w:val="24"/>
        </w:rPr>
        <w:t>.) oraz zintegrowanie z jednym systemem w celu monitorowania produkcji energii, korzyści ekologicznych i kontroli pracy instalacji fotowoltaicznych z poziomu systemu. System musi być dostępny na urządzenia stacjonarne i mobilne na platformie iOS oraz Android, urządzenia monitorujące pracę systemu powinny mieć możliwość komunikacji z dedykowanym serwerem</w:t>
      </w:r>
      <w:r>
        <w:rPr>
          <w:rFonts w:ascii="Cambria" w:hAnsi="Cambria" w:cs="†¯øw≥¸"/>
          <w:sz w:val="24"/>
          <w:szCs w:val="24"/>
        </w:rPr>
        <w:t>,</w:t>
      </w:r>
      <w:r w:rsidRPr="000E3D3C">
        <w:rPr>
          <w:rFonts w:ascii="Cambria" w:hAnsi="Cambria" w:cs="†¯øw≥¸"/>
          <w:sz w:val="24"/>
          <w:szCs w:val="24"/>
        </w:rPr>
        <w:t xml:space="preserve"> na którym zamierzone dane zostaną zapisane,</w:t>
      </w:r>
    </w:p>
    <w:p w14:paraId="403CF826" w14:textId="77777777" w:rsidR="000E64F5" w:rsidRDefault="000E64F5" w:rsidP="004103D0">
      <w:pPr>
        <w:pStyle w:val="Akapitzlist"/>
        <w:widowControl w:val="0"/>
        <w:numPr>
          <w:ilvl w:val="0"/>
          <w:numId w:val="56"/>
        </w:numPr>
        <w:autoSpaceDE w:val="0"/>
        <w:autoSpaceDN w:val="0"/>
        <w:adjustRightInd w:val="0"/>
        <w:spacing w:line="276" w:lineRule="auto"/>
        <w:ind w:left="1701" w:hanging="425"/>
        <w:rPr>
          <w:rFonts w:ascii="Cambria" w:hAnsi="Cambria" w:cs="†¯øw≥¸"/>
          <w:sz w:val="24"/>
          <w:szCs w:val="24"/>
        </w:rPr>
      </w:pPr>
      <w:r w:rsidRPr="000E3D3C">
        <w:rPr>
          <w:rFonts w:ascii="Cambria" w:hAnsi="Cambria" w:cs="†¯øw≥¸"/>
          <w:sz w:val="24"/>
          <w:szCs w:val="24"/>
        </w:rPr>
        <w:t>szkolenie osób zarządzających obiektami i użytkowników z obsługi i użytkowania instalacji fotowoltaicznych wykonanych w ramach niniejszego postępowania,</w:t>
      </w:r>
    </w:p>
    <w:p w14:paraId="7E089FB5" w14:textId="77777777" w:rsidR="000E64F5" w:rsidRDefault="000E64F5" w:rsidP="004103D0">
      <w:pPr>
        <w:pStyle w:val="Akapitzlist"/>
        <w:widowControl w:val="0"/>
        <w:numPr>
          <w:ilvl w:val="0"/>
          <w:numId w:val="56"/>
        </w:numPr>
        <w:autoSpaceDE w:val="0"/>
        <w:autoSpaceDN w:val="0"/>
        <w:adjustRightInd w:val="0"/>
        <w:spacing w:line="276" w:lineRule="auto"/>
        <w:ind w:left="1701" w:hanging="425"/>
        <w:rPr>
          <w:rFonts w:ascii="Cambria" w:hAnsi="Cambria" w:cs="†¯øw≥¸"/>
          <w:sz w:val="24"/>
          <w:szCs w:val="24"/>
        </w:rPr>
      </w:pPr>
      <w:r w:rsidRPr="000E3D3C">
        <w:rPr>
          <w:rFonts w:ascii="Cambria" w:hAnsi="Cambria" w:cs="†¯øw≥¸"/>
          <w:sz w:val="24"/>
          <w:szCs w:val="24"/>
        </w:rPr>
        <w:t xml:space="preserve">wykonanie dokumentacji zgłoszenia przyłączenia </w:t>
      </w:r>
      <w:proofErr w:type="spellStart"/>
      <w:r w:rsidRPr="000E3D3C">
        <w:rPr>
          <w:rFonts w:ascii="Cambria" w:hAnsi="Cambria" w:cs="†¯øw≥¸"/>
          <w:sz w:val="24"/>
          <w:szCs w:val="24"/>
        </w:rPr>
        <w:t>mikroinstalacji</w:t>
      </w:r>
      <w:proofErr w:type="spellEnd"/>
      <w:r w:rsidRPr="000E3D3C">
        <w:rPr>
          <w:rFonts w:ascii="Cambria" w:hAnsi="Cambria" w:cs="†¯øw≥¸"/>
          <w:sz w:val="24"/>
          <w:szCs w:val="24"/>
        </w:rPr>
        <w:t xml:space="preserve"> do sieci elektroenergetycznej regionalnego OSD,</w:t>
      </w:r>
    </w:p>
    <w:p w14:paraId="2BE3D971" w14:textId="77777777" w:rsidR="000E64F5" w:rsidRDefault="000E64F5" w:rsidP="004103D0">
      <w:pPr>
        <w:pStyle w:val="Akapitzlist"/>
        <w:widowControl w:val="0"/>
        <w:numPr>
          <w:ilvl w:val="0"/>
          <w:numId w:val="56"/>
        </w:numPr>
        <w:autoSpaceDE w:val="0"/>
        <w:autoSpaceDN w:val="0"/>
        <w:adjustRightInd w:val="0"/>
        <w:spacing w:line="276" w:lineRule="auto"/>
        <w:ind w:left="1701" w:hanging="425"/>
        <w:rPr>
          <w:rFonts w:ascii="Cambria" w:hAnsi="Cambria" w:cs="†¯øw≥¸"/>
          <w:sz w:val="24"/>
          <w:szCs w:val="24"/>
        </w:rPr>
      </w:pPr>
      <w:r w:rsidRPr="000E3D3C">
        <w:rPr>
          <w:rFonts w:ascii="Cambria" w:hAnsi="Cambria" w:cs="†¯øw≥¸"/>
          <w:sz w:val="24"/>
          <w:szCs w:val="24"/>
        </w:rPr>
        <w:t xml:space="preserve">wykonanie niezbędnych otworów i przepustów montażowych w celu </w:t>
      </w:r>
      <w:r w:rsidRPr="000E3D3C">
        <w:rPr>
          <w:rFonts w:ascii="Cambria" w:hAnsi="Cambria" w:cs="†¯øw≥¸"/>
          <w:sz w:val="24"/>
          <w:szCs w:val="24"/>
        </w:rPr>
        <w:lastRenderedPageBreak/>
        <w:t>wprowadzenia urządzeń,</w:t>
      </w:r>
    </w:p>
    <w:p w14:paraId="63C4244D" w14:textId="77777777" w:rsidR="000E64F5" w:rsidRDefault="000E64F5" w:rsidP="004103D0">
      <w:pPr>
        <w:pStyle w:val="Akapitzlist"/>
        <w:widowControl w:val="0"/>
        <w:numPr>
          <w:ilvl w:val="0"/>
          <w:numId w:val="56"/>
        </w:numPr>
        <w:autoSpaceDE w:val="0"/>
        <w:autoSpaceDN w:val="0"/>
        <w:adjustRightInd w:val="0"/>
        <w:spacing w:line="276" w:lineRule="auto"/>
        <w:ind w:left="1701" w:hanging="425"/>
        <w:rPr>
          <w:rFonts w:ascii="Cambria" w:hAnsi="Cambria" w:cs="†¯øw≥¸"/>
          <w:sz w:val="24"/>
          <w:szCs w:val="24"/>
        </w:rPr>
      </w:pPr>
      <w:r w:rsidRPr="000E3D3C">
        <w:rPr>
          <w:rFonts w:ascii="Cambria" w:hAnsi="Cambria" w:cs="†¯øw≥¸"/>
          <w:sz w:val="24"/>
          <w:szCs w:val="24"/>
        </w:rPr>
        <w:t>uszczelnienie otworów i przepustów montażowych po wprowadzeniu.</w:t>
      </w:r>
    </w:p>
    <w:p w14:paraId="724A79DD" w14:textId="77777777" w:rsidR="0060636E" w:rsidRDefault="0060636E" w:rsidP="0083035F">
      <w:pPr>
        <w:pStyle w:val="Akapitzlist"/>
        <w:widowControl w:val="0"/>
        <w:autoSpaceDE w:val="0"/>
        <w:autoSpaceDN w:val="0"/>
        <w:adjustRightInd w:val="0"/>
        <w:spacing w:line="276" w:lineRule="auto"/>
        <w:ind w:left="1701"/>
        <w:rPr>
          <w:rFonts w:ascii="Cambria" w:hAnsi="Cambria" w:cs="†¯øw≥¸"/>
          <w:sz w:val="10"/>
          <w:szCs w:val="10"/>
        </w:rPr>
      </w:pPr>
    </w:p>
    <w:p w14:paraId="615ED09D" w14:textId="77777777" w:rsidR="0060636E" w:rsidRDefault="0060636E" w:rsidP="0060636E">
      <w:pPr>
        <w:pStyle w:val="Kolorowalistaakcent11"/>
        <w:spacing w:before="0" w:after="0" w:line="276" w:lineRule="auto"/>
        <w:ind w:left="567"/>
        <w:rPr>
          <w:rFonts w:ascii="Cambria" w:hAnsi="Cambria" w:cs="Arial"/>
          <w:sz w:val="10"/>
          <w:szCs w:val="10"/>
        </w:rPr>
      </w:pPr>
    </w:p>
    <w:p w14:paraId="0D76008A" w14:textId="06D9ED3B" w:rsidR="0060636E" w:rsidRPr="00520B49" w:rsidRDefault="0060636E" w:rsidP="0060636E">
      <w:pPr>
        <w:pStyle w:val="Kolorowalistaakcent11"/>
        <w:numPr>
          <w:ilvl w:val="2"/>
          <w:numId w:val="54"/>
        </w:numPr>
        <w:spacing w:before="0" w:after="0" w:line="276" w:lineRule="auto"/>
        <w:ind w:left="1418" w:hanging="851"/>
        <w:rPr>
          <w:rFonts w:ascii="Cambria" w:hAnsi="Cambria" w:cs="Arial"/>
          <w:b/>
          <w:sz w:val="24"/>
          <w:szCs w:val="24"/>
        </w:rPr>
      </w:pPr>
      <w:r w:rsidRPr="00645935">
        <w:rPr>
          <w:rFonts w:ascii="Cambria" w:hAnsi="Cambria" w:cs="Arial"/>
          <w:b/>
          <w:color w:val="C00000"/>
          <w:sz w:val="24"/>
          <w:szCs w:val="24"/>
          <w:u w:val="single"/>
        </w:rPr>
        <w:t xml:space="preserve">część </w:t>
      </w:r>
      <w:r>
        <w:rPr>
          <w:rFonts w:ascii="Cambria" w:hAnsi="Cambria" w:cs="Arial"/>
          <w:b/>
          <w:color w:val="C00000"/>
          <w:sz w:val="24"/>
          <w:szCs w:val="24"/>
          <w:u w:val="single"/>
        </w:rPr>
        <w:t>2</w:t>
      </w:r>
      <w:r w:rsidRPr="00645935">
        <w:rPr>
          <w:rFonts w:ascii="Cambria" w:hAnsi="Cambria" w:cs="Arial"/>
          <w:b/>
          <w:color w:val="C00000"/>
          <w:sz w:val="24"/>
          <w:szCs w:val="24"/>
          <w:u w:val="single"/>
        </w:rPr>
        <w:t xml:space="preserve"> zamówienia</w:t>
      </w:r>
      <w:r w:rsidRPr="00645935">
        <w:rPr>
          <w:rFonts w:ascii="Cambria" w:hAnsi="Cambria" w:cs="Arial"/>
          <w:color w:val="C00000"/>
          <w:sz w:val="24"/>
          <w:szCs w:val="24"/>
        </w:rPr>
        <w:t xml:space="preserve"> </w:t>
      </w:r>
      <w:r w:rsidRPr="00847391">
        <w:rPr>
          <w:rFonts w:ascii="Cambria" w:hAnsi="Cambria" w:cs="Arial"/>
          <w:sz w:val="24"/>
          <w:szCs w:val="24"/>
        </w:rPr>
        <w:t xml:space="preserve">– </w:t>
      </w:r>
      <w:r w:rsidRPr="00127C22">
        <w:rPr>
          <w:rFonts w:ascii="Cambria" w:hAnsi="Cambria" w:cs="Arial"/>
          <w:b/>
          <w:bCs/>
          <w:i/>
          <w:color w:val="000000"/>
          <w:sz w:val="24"/>
          <w:szCs w:val="24"/>
        </w:rPr>
        <w:t>„</w:t>
      </w:r>
      <w:r w:rsidRPr="00D95F67">
        <w:rPr>
          <w:rFonts w:ascii="Cambria" w:hAnsi="Cambria" w:cs="Arial"/>
          <w:b/>
          <w:color w:val="000000"/>
          <w:sz w:val="24"/>
          <w:szCs w:val="24"/>
        </w:rPr>
        <w:t>Dostawa i montaż</w:t>
      </w:r>
      <w:r>
        <w:rPr>
          <w:rFonts w:ascii="Cambria" w:hAnsi="Cambria" w:cs="Arial"/>
          <w:b/>
          <w:color w:val="000000"/>
          <w:sz w:val="24"/>
          <w:szCs w:val="24"/>
        </w:rPr>
        <w:t xml:space="preserve"> </w:t>
      </w:r>
      <w:r>
        <w:rPr>
          <w:rFonts w:ascii="Cambria" w:hAnsi="Cambria" w:cs="Arial"/>
          <w:b/>
          <w:bCs/>
          <w:sz w:val="24"/>
          <w:szCs w:val="24"/>
        </w:rPr>
        <w:t>instalacji kolektorów słonecznych</w:t>
      </w:r>
      <w:r w:rsidRPr="00A23AD7">
        <w:rPr>
          <w:rFonts w:ascii="Cambria" w:hAnsi="Cambria" w:cs="Arial"/>
          <w:b/>
          <w:color w:val="000000"/>
          <w:sz w:val="24"/>
          <w:szCs w:val="24"/>
        </w:rPr>
        <w:t xml:space="preserve"> </w:t>
      </w:r>
      <w:r w:rsidRPr="00D95F67">
        <w:rPr>
          <w:rFonts w:ascii="Cambria" w:hAnsi="Cambria" w:cs="Arial"/>
          <w:b/>
          <w:color w:val="000000"/>
          <w:sz w:val="24"/>
          <w:szCs w:val="24"/>
        </w:rPr>
        <w:t xml:space="preserve">na terenie </w:t>
      </w:r>
      <w:r w:rsidRPr="00CF1BFF">
        <w:rPr>
          <w:rFonts w:ascii="Cambria" w:hAnsi="Cambria" w:cs="Arial"/>
          <w:b/>
          <w:color w:val="000000"/>
          <w:sz w:val="24"/>
          <w:szCs w:val="24"/>
        </w:rPr>
        <w:t>Gminy Dubiecko, Gminy Krzywcza, Gminy Miejskiej Dynów i Gminy Bircza</w:t>
      </w:r>
      <w:r w:rsidRPr="00127C22">
        <w:rPr>
          <w:rFonts w:ascii="Cambria" w:hAnsi="Cambria" w:cs="Arial"/>
          <w:b/>
          <w:i/>
          <w:color w:val="000000"/>
          <w:sz w:val="24"/>
          <w:szCs w:val="24"/>
        </w:rPr>
        <w:t>”</w:t>
      </w:r>
      <w:r w:rsidRPr="00847391">
        <w:rPr>
          <w:rFonts w:ascii="Cambria" w:hAnsi="Cambria" w:cs="Arial"/>
          <w:color w:val="000000"/>
          <w:sz w:val="24"/>
          <w:szCs w:val="24"/>
        </w:rPr>
        <w:t>,</w:t>
      </w:r>
      <w:r w:rsidRPr="00847391">
        <w:rPr>
          <w:rFonts w:ascii="Cambria" w:hAnsi="Cambria" w:cs="Arial"/>
          <w:sz w:val="24"/>
          <w:szCs w:val="24"/>
        </w:rPr>
        <w:t xml:space="preserve"> obejmująca</w:t>
      </w:r>
      <w:r>
        <w:rPr>
          <w:rFonts w:ascii="Cambria" w:hAnsi="Cambria" w:cs="Arial"/>
          <w:sz w:val="24"/>
          <w:szCs w:val="24"/>
        </w:rPr>
        <w:t xml:space="preserve"> w szczególności</w:t>
      </w:r>
      <w:r w:rsidRPr="00847391">
        <w:rPr>
          <w:rFonts w:ascii="Cambria" w:hAnsi="Cambria" w:cs="Arial"/>
          <w:sz w:val="24"/>
          <w:szCs w:val="24"/>
        </w:rPr>
        <w:t>:</w:t>
      </w:r>
    </w:p>
    <w:p w14:paraId="3F101B6C" w14:textId="3B42A273" w:rsidR="0060636E" w:rsidRDefault="0060636E" w:rsidP="0060636E">
      <w:pPr>
        <w:pStyle w:val="Kolorowalistaakcent11"/>
        <w:spacing w:before="0" w:after="0" w:line="276" w:lineRule="auto"/>
        <w:ind w:left="1418"/>
        <w:rPr>
          <w:rFonts w:ascii="Cambria" w:hAnsi="Cambria" w:cs="Arial"/>
          <w:sz w:val="10"/>
          <w:szCs w:val="10"/>
        </w:rPr>
      </w:pPr>
      <w:r w:rsidRPr="00847391">
        <w:rPr>
          <w:rFonts w:ascii="Cambria" w:hAnsi="Cambria" w:cs="Arial"/>
          <w:sz w:val="24"/>
          <w:szCs w:val="24"/>
        </w:rPr>
        <w:t xml:space="preserve"> </w:t>
      </w:r>
    </w:p>
    <w:p w14:paraId="67F8C1AB" w14:textId="153CBB07" w:rsidR="0060636E" w:rsidRDefault="0060636E" w:rsidP="0060636E">
      <w:pPr>
        <w:pStyle w:val="Akapitzlist"/>
        <w:widowControl w:val="0"/>
        <w:numPr>
          <w:ilvl w:val="1"/>
          <w:numId w:val="55"/>
        </w:numPr>
        <w:autoSpaceDE w:val="0"/>
        <w:autoSpaceDN w:val="0"/>
        <w:adjustRightInd w:val="0"/>
        <w:spacing w:before="0" w:after="0" w:line="276" w:lineRule="auto"/>
        <w:ind w:left="1701" w:hanging="425"/>
        <w:rPr>
          <w:rFonts w:ascii="Cambria" w:hAnsi="Cambria" w:cs="†¯øw≥¸"/>
          <w:color w:val="000000" w:themeColor="text1"/>
          <w:sz w:val="24"/>
          <w:szCs w:val="24"/>
        </w:rPr>
      </w:pPr>
      <w:r w:rsidRPr="00182ACE">
        <w:rPr>
          <w:rFonts w:ascii="Cambria" w:hAnsi="Cambria" w:cs="†¯øw≥¸"/>
          <w:color w:val="000000" w:themeColor="text1"/>
          <w:sz w:val="24"/>
          <w:szCs w:val="24"/>
        </w:rPr>
        <w:t xml:space="preserve">dostawę i montaż w oparciu o posiadaną przez Zamawiającego dokumentację </w:t>
      </w:r>
      <w:r>
        <w:rPr>
          <w:rFonts w:ascii="Cambria" w:hAnsi="Cambria" w:cs="†¯øw≥¸"/>
          <w:b/>
          <w:color w:val="000000" w:themeColor="text1"/>
          <w:sz w:val="24"/>
          <w:szCs w:val="24"/>
        </w:rPr>
        <w:t>34</w:t>
      </w:r>
      <w:r w:rsidR="00443F1D">
        <w:rPr>
          <w:rFonts w:ascii="Cambria" w:hAnsi="Cambria" w:cs="†¯øw≥¸"/>
          <w:b/>
          <w:color w:val="000000" w:themeColor="text1"/>
          <w:sz w:val="24"/>
          <w:szCs w:val="24"/>
        </w:rPr>
        <w:t>4</w:t>
      </w:r>
      <w:r>
        <w:rPr>
          <w:rFonts w:ascii="Cambria" w:hAnsi="Cambria" w:cs="†¯øw≥¸"/>
          <w:b/>
          <w:color w:val="000000" w:themeColor="text1"/>
          <w:sz w:val="24"/>
          <w:szCs w:val="24"/>
        </w:rPr>
        <w:t xml:space="preserve"> </w:t>
      </w:r>
      <w:r w:rsidRPr="00CF73C6">
        <w:rPr>
          <w:rFonts w:ascii="Cambria" w:hAnsi="Cambria" w:cs="†¯øw≥¸"/>
          <w:b/>
          <w:color w:val="000000" w:themeColor="text1"/>
          <w:sz w:val="24"/>
          <w:szCs w:val="24"/>
        </w:rPr>
        <w:t>zestawów instalacji kolektorów</w:t>
      </w:r>
      <w:r w:rsidRPr="00CF73C6">
        <w:rPr>
          <w:rFonts w:ascii="Cambria" w:hAnsi="Cambria" w:cs="†¯øw≥¸"/>
          <w:color w:val="000000" w:themeColor="text1"/>
          <w:sz w:val="24"/>
          <w:szCs w:val="24"/>
        </w:rPr>
        <w:t xml:space="preserve"> </w:t>
      </w:r>
      <w:r w:rsidRPr="00CF73C6">
        <w:rPr>
          <w:rFonts w:ascii="Cambria" w:hAnsi="Cambria" w:cs="†¯øw≥¸"/>
          <w:b/>
          <w:color w:val="000000" w:themeColor="text1"/>
          <w:sz w:val="24"/>
          <w:szCs w:val="24"/>
        </w:rPr>
        <w:t>słonecznych</w:t>
      </w:r>
      <w:r>
        <w:rPr>
          <w:rFonts w:ascii="Cambria" w:hAnsi="Cambria" w:cs="†¯øw≥¸"/>
          <w:color w:val="000000" w:themeColor="text1"/>
          <w:sz w:val="24"/>
          <w:szCs w:val="24"/>
        </w:rPr>
        <w:t xml:space="preserve"> wraz z konstrukcją dostosowaną do miejsca montażu, w tym:</w:t>
      </w:r>
    </w:p>
    <w:p w14:paraId="4D2AA93E" w14:textId="389507D2" w:rsidR="0060636E" w:rsidRPr="008E43EB" w:rsidRDefault="0060636E" w:rsidP="0060636E">
      <w:pPr>
        <w:pStyle w:val="Akapitzlist"/>
        <w:widowControl w:val="0"/>
        <w:numPr>
          <w:ilvl w:val="0"/>
          <w:numId w:val="64"/>
        </w:numPr>
        <w:tabs>
          <w:tab w:val="left" w:pos="1701"/>
        </w:tabs>
        <w:autoSpaceDE w:val="0"/>
        <w:autoSpaceDN w:val="0"/>
        <w:adjustRightInd w:val="0"/>
        <w:spacing w:line="276" w:lineRule="auto"/>
        <w:ind w:left="1985" w:hanging="284"/>
        <w:rPr>
          <w:rFonts w:ascii="Cambria" w:hAnsi="Cambria" w:cs="†¯øw≥¸"/>
          <w:color w:val="000000" w:themeColor="text1"/>
          <w:sz w:val="24"/>
          <w:szCs w:val="24"/>
        </w:rPr>
      </w:pPr>
      <w:r w:rsidRPr="008E43EB">
        <w:rPr>
          <w:rFonts w:ascii="Cambria" w:hAnsi="Cambria" w:cs="†¯øw≥¸"/>
          <w:b/>
          <w:color w:val="000000" w:themeColor="text1"/>
          <w:sz w:val="24"/>
          <w:szCs w:val="24"/>
        </w:rPr>
        <w:t xml:space="preserve">w Gminie </w:t>
      </w:r>
      <w:r>
        <w:rPr>
          <w:rFonts w:ascii="Cambria" w:hAnsi="Cambria" w:cs="Arial"/>
          <w:b/>
          <w:color w:val="000000" w:themeColor="text1"/>
          <w:sz w:val="24"/>
          <w:szCs w:val="24"/>
        </w:rPr>
        <w:t>Dubiecko</w:t>
      </w:r>
      <w:r w:rsidRPr="008E43EB">
        <w:rPr>
          <w:rFonts w:ascii="Cambria" w:hAnsi="Cambria" w:cs="Arial"/>
          <w:b/>
          <w:color w:val="000000" w:themeColor="text1"/>
          <w:sz w:val="24"/>
          <w:szCs w:val="24"/>
        </w:rPr>
        <w:t xml:space="preserve"> </w:t>
      </w:r>
      <w:r w:rsidRPr="008E43EB">
        <w:rPr>
          <w:rFonts w:ascii="Cambria" w:hAnsi="Cambria" w:cs="†¯øw≥¸"/>
          <w:b/>
          <w:color w:val="000000" w:themeColor="text1"/>
          <w:sz w:val="24"/>
          <w:szCs w:val="24"/>
        </w:rPr>
        <w:t xml:space="preserve">(łącznie </w:t>
      </w:r>
      <w:r>
        <w:rPr>
          <w:rFonts w:ascii="Cambria" w:hAnsi="Cambria" w:cs="†¯øw≥¸"/>
          <w:b/>
          <w:color w:val="000000" w:themeColor="text1"/>
          <w:sz w:val="24"/>
          <w:szCs w:val="24"/>
        </w:rPr>
        <w:t>10</w:t>
      </w:r>
      <w:r w:rsidR="00443F1D">
        <w:rPr>
          <w:rFonts w:ascii="Cambria" w:hAnsi="Cambria" w:cs="†¯øw≥¸"/>
          <w:b/>
          <w:color w:val="000000" w:themeColor="text1"/>
          <w:sz w:val="24"/>
          <w:szCs w:val="24"/>
        </w:rPr>
        <w:t>4</w:t>
      </w:r>
      <w:r w:rsidRPr="008E43EB">
        <w:rPr>
          <w:rFonts w:ascii="Cambria" w:hAnsi="Cambria" w:cs="†¯øw≥¸"/>
          <w:b/>
          <w:color w:val="000000" w:themeColor="text1"/>
          <w:sz w:val="24"/>
          <w:szCs w:val="24"/>
        </w:rPr>
        <w:t xml:space="preserve"> zestawów)</w:t>
      </w:r>
      <w:r>
        <w:rPr>
          <w:rFonts w:ascii="Cambria" w:hAnsi="Cambria" w:cs="†¯øw≥¸"/>
          <w:color w:val="000000" w:themeColor="text1"/>
          <w:sz w:val="24"/>
          <w:szCs w:val="24"/>
        </w:rPr>
        <w:t>,</w:t>
      </w:r>
    </w:p>
    <w:p w14:paraId="3770CFF5" w14:textId="38F85E82" w:rsidR="0060636E" w:rsidRDefault="0060636E" w:rsidP="0060636E">
      <w:pPr>
        <w:pStyle w:val="Akapitzlist"/>
        <w:widowControl w:val="0"/>
        <w:numPr>
          <w:ilvl w:val="0"/>
          <w:numId w:val="64"/>
        </w:numPr>
        <w:tabs>
          <w:tab w:val="left" w:pos="1701"/>
        </w:tabs>
        <w:autoSpaceDE w:val="0"/>
        <w:autoSpaceDN w:val="0"/>
        <w:adjustRightInd w:val="0"/>
        <w:spacing w:line="276" w:lineRule="auto"/>
        <w:ind w:left="1985" w:hanging="284"/>
        <w:rPr>
          <w:rFonts w:ascii="Cambria" w:hAnsi="Cambria" w:cs="†¯øw≥¸"/>
          <w:color w:val="000000" w:themeColor="text1"/>
          <w:sz w:val="24"/>
          <w:szCs w:val="24"/>
        </w:rPr>
      </w:pPr>
      <w:r w:rsidRPr="008E43EB">
        <w:rPr>
          <w:rFonts w:ascii="Cambria" w:hAnsi="Cambria" w:cs="†¯øw≥¸"/>
          <w:b/>
          <w:color w:val="000000" w:themeColor="text1"/>
          <w:sz w:val="24"/>
          <w:szCs w:val="24"/>
        </w:rPr>
        <w:t xml:space="preserve">w Gminie </w:t>
      </w:r>
      <w:r>
        <w:rPr>
          <w:rFonts w:ascii="Cambria" w:hAnsi="Cambria" w:cs="Arial"/>
          <w:b/>
          <w:color w:val="000000" w:themeColor="text1"/>
          <w:sz w:val="24"/>
          <w:szCs w:val="24"/>
        </w:rPr>
        <w:t>Krzywcza</w:t>
      </w:r>
      <w:r w:rsidRPr="008E43EB">
        <w:rPr>
          <w:rFonts w:ascii="Cambria" w:hAnsi="Cambria" w:cs="Arial"/>
          <w:b/>
          <w:color w:val="000000" w:themeColor="text1"/>
          <w:sz w:val="24"/>
          <w:szCs w:val="24"/>
        </w:rPr>
        <w:t xml:space="preserve"> </w:t>
      </w:r>
      <w:r w:rsidRPr="008E43EB">
        <w:rPr>
          <w:rFonts w:ascii="Cambria" w:hAnsi="Cambria" w:cs="†¯øw≥¸"/>
          <w:b/>
          <w:color w:val="000000" w:themeColor="text1"/>
          <w:sz w:val="24"/>
          <w:szCs w:val="24"/>
        </w:rPr>
        <w:t xml:space="preserve">(łącznie </w:t>
      </w:r>
      <w:r>
        <w:rPr>
          <w:rFonts w:ascii="Cambria" w:hAnsi="Cambria" w:cs="†¯øw≥¸"/>
          <w:b/>
          <w:color w:val="000000" w:themeColor="text1"/>
          <w:sz w:val="24"/>
          <w:szCs w:val="24"/>
        </w:rPr>
        <w:t>4</w:t>
      </w:r>
      <w:r w:rsidR="00443F1D">
        <w:rPr>
          <w:rFonts w:ascii="Cambria" w:hAnsi="Cambria" w:cs="†¯øw≥¸"/>
          <w:b/>
          <w:color w:val="000000" w:themeColor="text1"/>
          <w:sz w:val="24"/>
          <w:szCs w:val="24"/>
        </w:rPr>
        <w:t>3</w:t>
      </w:r>
      <w:r w:rsidRPr="008E43EB">
        <w:rPr>
          <w:rFonts w:ascii="Cambria" w:hAnsi="Cambria" w:cs="†¯øw≥¸"/>
          <w:b/>
          <w:color w:val="000000" w:themeColor="text1"/>
          <w:sz w:val="24"/>
          <w:szCs w:val="24"/>
        </w:rPr>
        <w:t xml:space="preserve"> zestawów)</w:t>
      </w:r>
      <w:r>
        <w:rPr>
          <w:rFonts w:ascii="Cambria" w:hAnsi="Cambria" w:cs="†¯øw≥¸"/>
          <w:color w:val="000000" w:themeColor="text1"/>
          <w:sz w:val="24"/>
          <w:szCs w:val="24"/>
        </w:rPr>
        <w:t>,</w:t>
      </w:r>
    </w:p>
    <w:p w14:paraId="18851C3D" w14:textId="2E363902" w:rsidR="0060636E" w:rsidRDefault="0060636E" w:rsidP="0060636E">
      <w:pPr>
        <w:pStyle w:val="Akapitzlist"/>
        <w:widowControl w:val="0"/>
        <w:numPr>
          <w:ilvl w:val="0"/>
          <w:numId w:val="64"/>
        </w:numPr>
        <w:tabs>
          <w:tab w:val="left" w:pos="1701"/>
        </w:tabs>
        <w:autoSpaceDE w:val="0"/>
        <w:autoSpaceDN w:val="0"/>
        <w:adjustRightInd w:val="0"/>
        <w:spacing w:line="276" w:lineRule="auto"/>
        <w:ind w:left="1985" w:hanging="284"/>
        <w:rPr>
          <w:rFonts w:ascii="Cambria" w:hAnsi="Cambria" w:cs="†¯øw≥¸"/>
          <w:color w:val="000000" w:themeColor="text1"/>
          <w:sz w:val="24"/>
          <w:szCs w:val="24"/>
        </w:rPr>
      </w:pPr>
      <w:r w:rsidRPr="008E43EB">
        <w:rPr>
          <w:rFonts w:ascii="Cambria" w:hAnsi="Cambria" w:cs="†¯øw≥¸"/>
          <w:b/>
          <w:color w:val="000000" w:themeColor="text1"/>
          <w:sz w:val="24"/>
          <w:szCs w:val="24"/>
        </w:rPr>
        <w:t xml:space="preserve">w Gminie </w:t>
      </w:r>
      <w:r>
        <w:rPr>
          <w:rFonts w:ascii="Cambria" w:hAnsi="Cambria" w:cs="Arial"/>
          <w:b/>
          <w:color w:val="000000" w:themeColor="text1"/>
          <w:sz w:val="24"/>
          <w:szCs w:val="24"/>
        </w:rPr>
        <w:t>Miejskiej</w:t>
      </w:r>
      <w:r w:rsidRPr="00926F67">
        <w:rPr>
          <w:rFonts w:ascii="Cambria" w:hAnsi="Cambria" w:cs="Arial"/>
          <w:b/>
          <w:color w:val="000000" w:themeColor="text1"/>
          <w:sz w:val="24"/>
          <w:szCs w:val="24"/>
        </w:rPr>
        <w:t xml:space="preserve"> Dynów</w:t>
      </w:r>
      <w:r w:rsidRPr="008E43EB">
        <w:rPr>
          <w:rFonts w:ascii="Cambria" w:hAnsi="Cambria" w:cs="Arial"/>
          <w:b/>
          <w:color w:val="000000" w:themeColor="text1"/>
          <w:sz w:val="24"/>
          <w:szCs w:val="24"/>
        </w:rPr>
        <w:t xml:space="preserve"> </w:t>
      </w:r>
      <w:r w:rsidRPr="008E43EB">
        <w:rPr>
          <w:rFonts w:ascii="Cambria" w:hAnsi="Cambria" w:cs="†¯øw≥¸"/>
          <w:b/>
          <w:color w:val="000000" w:themeColor="text1"/>
          <w:sz w:val="24"/>
          <w:szCs w:val="24"/>
        </w:rPr>
        <w:t xml:space="preserve">(łącznie </w:t>
      </w:r>
      <w:r>
        <w:rPr>
          <w:rFonts w:ascii="Cambria" w:hAnsi="Cambria" w:cs="†¯øw≥¸"/>
          <w:b/>
          <w:color w:val="000000" w:themeColor="text1"/>
          <w:sz w:val="24"/>
          <w:szCs w:val="24"/>
        </w:rPr>
        <w:t>80</w:t>
      </w:r>
      <w:r w:rsidRPr="008E43EB">
        <w:rPr>
          <w:rFonts w:ascii="Cambria" w:hAnsi="Cambria" w:cs="†¯øw≥¸"/>
          <w:b/>
          <w:color w:val="000000" w:themeColor="text1"/>
          <w:sz w:val="24"/>
          <w:szCs w:val="24"/>
        </w:rPr>
        <w:t xml:space="preserve"> zestawów)</w:t>
      </w:r>
      <w:r>
        <w:rPr>
          <w:rFonts w:ascii="Cambria" w:hAnsi="Cambria" w:cs="†¯øw≥¸"/>
          <w:color w:val="000000" w:themeColor="text1"/>
          <w:sz w:val="24"/>
          <w:szCs w:val="24"/>
        </w:rPr>
        <w:t>,</w:t>
      </w:r>
    </w:p>
    <w:p w14:paraId="1B181187" w14:textId="139604B9" w:rsidR="0060636E" w:rsidRPr="008E43EB" w:rsidRDefault="0060636E" w:rsidP="0060636E">
      <w:pPr>
        <w:pStyle w:val="Akapitzlist"/>
        <w:widowControl w:val="0"/>
        <w:numPr>
          <w:ilvl w:val="0"/>
          <w:numId w:val="64"/>
        </w:numPr>
        <w:tabs>
          <w:tab w:val="left" w:pos="1701"/>
        </w:tabs>
        <w:autoSpaceDE w:val="0"/>
        <w:autoSpaceDN w:val="0"/>
        <w:adjustRightInd w:val="0"/>
        <w:spacing w:line="276" w:lineRule="auto"/>
        <w:ind w:left="1985" w:hanging="284"/>
        <w:rPr>
          <w:rFonts w:ascii="Cambria" w:hAnsi="Cambria" w:cs="†¯øw≥¸"/>
          <w:color w:val="000000" w:themeColor="text1"/>
          <w:sz w:val="24"/>
          <w:szCs w:val="24"/>
        </w:rPr>
      </w:pPr>
      <w:r w:rsidRPr="008E43EB">
        <w:rPr>
          <w:rFonts w:ascii="Cambria" w:hAnsi="Cambria" w:cs="†¯øw≥¸"/>
          <w:b/>
          <w:color w:val="000000" w:themeColor="text1"/>
          <w:sz w:val="24"/>
          <w:szCs w:val="24"/>
        </w:rPr>
        <w:t xml:space="preserve">w Gminie </w:t>
      </w:r>
      <w:r>
        <w:rPr>
          <w:rFonts w:ascii="Cambria" w:hAnsi="Cambria" w:cs="Arial"/>
          <w:b/>
          <w:color w:val="000000" w:themeColor="text1"/>
          <w:sz w:val="24"/>
          <w:szCs w:val="24"/>
        </w:rPr>
        <w:t xml:space="preserve">Bircza </w:t>
      </w:r>
      <w:r w:rsidRPr="008E43EB">
        <w:rPr>
          <w:rFonts w:ascii="Cambria" w:hAnsi="Cambria" w:cs="†¯øw≥¸"/>
          <w:b/>
          <w:color w:val="000000" w:themeColor="text1"/>
          <w:sz w:val="24"/>
          <w:szCs w:val="24"/>
        </w:rPr>
        <w:t xml:space="preserve">(łącznie </w:t>
      </w:r>
      <w:r>
        <w:rPr>
          <w:rFonts w:ascii="Cambria" w:hAnsi="Cambria" w:cs="†¯øw≥¸"/>
          <w:b/>
          <w:color w:val="000000" w:themeColor="text1"/>
          <w:sz w:val="24"/>
          <w:szCs w:val="24"/>
        </w:rPr>
        <w:t>1</w:t>
      </w:r>
      <w:r w:rsidR="00443F1D">
        <w:rPr>
          <w:rFonts w:ascii="Cambria" w:hAnsi="Cambria" w:cs="†¯øw≥¸"/>
          <w:b/>
          <w:color w:val="000000" w:themeColor="text1"/>
          <w:sz w:val="24"/>
          <w:szCs w:val="24"/>
        </w:rPr>
        <w:t>17</w:t>
      </w:r>
      <w:r w:rsidRPr="008E43EB">
        <w:rPr>
          <w:rFonts w:ascii="Cambria" w:hAnsi="Cambria" w:cs="†¯øw≥¸"/>
          <w:b/>
          <w:color w:val="000000" w:themeColor="text1"/>
          <w:sz w:val="24"/>
          <w:szCs w:val="24"/>
        </w:rPr>
        <w:t xml:space="preserve"> zestawów)</w:t>
      </w:r>
      <w:r>
        <w:rPr>
          <w:rFonts w:ascii="Cambria" w:hAnsi="Cambria" w:cs="†¯øw≥¸"/>
          <w:color w:val="000000" w:themeColor="text1"/>
          <w:sz w:val="24"/>
          <w:szCs w:val="24"/>
        </w:rPr>
        <w:t>,</w:t>
      </w:r>
    </w:p>
    <w:p w14:paraId="0BD39765" w14:textId="77777777" w:rsidR="0060636E" w:rsidRPr="0083035F" w:rsidRDefault="0060636E" w:rsidP="0060636E">
      <w:pPr>
        <w:pStyle w:val="Akapitzlist"/>
        <w:widowControl w:val="0"/>
        <w:numPr>
          <w:ilvl w:val="1"/>
          <w:numId w:val="55"/>
        </w:numPr>
        <w:tabs>
          <w:tab w:val="left" w:pos="1701"/>
        </w:tabs>
        <w:autoSpaceDE w:val="0"/>
        <w:autoSpaceDN w:val="0"/>
        <w:adjustRightInd w:val="0"/>
        <w:spacing w:line="276" w:lineRule="auto"/>
        <w:ind w:left="1701" w:hanging="425"/>
        <w:rPr>
          <w:rFonts w:ascii="Cambria" w:hAnsi="Cambria" w:cs="Arial"/>
          <w:color w:val="000000" w:themeColor="text1"/>
          <w:sz w:val="24"/>
          <w:szCs w:val="24"/>
        </w:rPr>
      </w:pPr>
      <w:r w:rsidRPr="0083035F">
        <w:rPr>
          <w:rFonts w:ascii="Cambria" w:hAnsi="Cambria" w:cs="Arial"/>
          <w:sz w:val="24"/>
          <w:szCs w:val="24"/>
        </w:rPr>
        <w:t>montaż kolektorów słonecznych z wykorzystaniem systemowych zestawów montażowych i zestawów przyłączeniowych, przeznaczanych do danego rodzaju kolektora, należy zastosować optymalny kąt pochylenia kolektorów, niezmienny dla ekspozycji kolektora w ciągu całego roku, zawierający się w przedziale od 30° do 60° oraz ustawienie kolektorów możliwie w kierunku południowym, z dopuszczalnym odchyleniem od tego kierunku w zakresie od -45° do +45°,</w:t>
      </w:r>
    </w:p>
    <w:p w14:paraId="4F63BC42" w14:textId="77777777" w:rsidR="0060636E" w:rsidRPr="0083035F" w:rsidRDefault="0060636E" w:rsidP="0060636E">
      <w:pPr>
        <w:pStyle w:val="Akapitzlist"/>
        <w:widowControl w:val="0"/>
        <w:numPr>
          <w:ilvl w:val="1"/>
          <w:numId w:val="55"/>
        </w:numPr>
        <w:tabs>
          <w:tab w:val="left" w:pos="1701"/>
        </w:tabs>
        <w:autoSpaceDE w:val="0"/>
        <w:autoSpaceDN w:val="0"/>
        <w:adjustRightInd w:val="0"/>
        <w:spacing w:line="276" w:lineRule="auto"/>
        <w:ind w:left="1701" w:hanging="425"/>
        <w:rPr>
          <w:rFonts w:ascii="Cambria" w:hAnsi="Cambria" w:cs="Arial"/>
          <w:color w:val="000000" w:themeColor="text1"/>
          <w:sz w:val="24"/>
          <w:szCs w:val="24"/>
        </w:rPr>
      </w:pPr>
      <w:r w:rsidRPr="0083035F">
        <w:rPr>
          <w:rFonts w:ascii="Cambria" w:hAnsi="Cambria" w:cs="Arial"/>
          <w:sz w:val="24"/>
          <w:szCs w:val="24"/>
        </w:rPr>
        <w:t xml:space="preserve">demontaż istniejącego podgrzewacza c.w.u. i odłączenie go od istniejącej instalacji (zdemontowany podgrzewacz pozostaje w dyspozycji właściciela obiektu), </w:t>
      </w:r>
    </w:p>
    <w:p w14:paraId="4039FD27" w14:textId="77777777" w:rsidR="0060636E" w:rsidRPr="0083035F" w:rsidRDefault="0060636E" w:rsidP="0060636E">
      <w:pPr>
        <w:pStyle w:val="Akapitzlist"/>
        <w:widowControl w:val="0"/>
        <w:numPr>
          <w:ilvl w:val="1"/>
          <w:numId w:val="55"/>
        </w:numPr>
        <w:tabs>
          <w:tab w:val="left" w:pos="1701"/>
        </w:tabs>
        <w:autoSpaceDE w:val="0"/>
        <w:autoSpaceDN w:val="0"/>
        <w:adjustRightInd w:val="0"/>
        <w:spacing w:line="276" w:lineRule="auto"/>
        <w:ind w:left="1701" w:hanging="425"/>
        <w:rPr>
          <w:rFonts w:ascii="Cambria" w:hAnsi="Cambria" w:cs="Arial"/>
          <w:color w:val="000000" w:themeColor="text1"/>
          <w:sz w:val="24"/>
          <w:szCs w:val="24"/>
        </w:rPr>
      </w:pPr>
      <w:r w:rsidRPr="0083035F">
        <w:rPr>
          <w:rFonts w:ascii="Cambria" w:hAnsi="Cambria" w:cs="Arial"/>
          <w:sz w:val="24"/>
          <w:szCs w:val="24"/>
        </w:rPr>
        <w:t xml:space="preserve">montaż nowego podgrzewacza c.w.u. wraz z zaworem mieszającym i wbudowanie go w obieg instalacji c.w.u., </w:t>
      </w:r>
    </w:p>
    <w:p w14:paraId="0BB19E75" w14:textId="77777777" w:rsidR="0060636E" w:rsidRPr="0083035F" w:rsidRDefault="0060636E" w:rsidP="0060636E">
      <w:pPr>
        <w:pStyle w:val="Akapitzlist"/>
        <w:widowControl w:val="0"/>
        <w:numPr>
          <w:ilvl w:val="1"/>
          <w:numId w:val="55"/>
        </w:numPr>
        <w:tabs>
          <w:tab w:val="left" w:pos="1701"/>
        </w:tabs>
        <w:autoSpaceDE w:val="0"/>
        <w:autoSpaceDN w:val="0"/>
        <w:adjustRightInd w:val="0"/>
        <w:spacing w:line="276" w:lineRule="auto"/>
        <w:ind w:left="1701" w:hanging="425"/>
        <w:rPr>
          <w:rFonts w:ascii="Cambria" w:hAnsi="Cambria" w:cs="Arial"/>
          <w:color w:val="000000" w:themeColor="text1"/>
          <w:sz w:val="24"/>
          <w:szCs w:val="24"/>
        </w:rPr>
      </w:pPr>
      <w:r w:rsidRPr="0083035F">
        <w:rPr>
          <w:rFonts w:ascii="Cambria" w:hAnsi="Cambria" w:cs="Arial"/>
          <w:sz w:val="24"/>
          <w:szCs w:val="24"/>
        </w:rPr>
        <w:t xml:space="preserve">montaż i izolacja rurociągów między kolektorami, grupą pompową, a podgrzewaczem c.w.u., </w:t>
      </w:r>
    </w:p>
    <w:p w14:paraId="3818A773" w14:textId="77777777" w:rsidR="0060636E" w:rsidRPr="0083035F" w:rsidRDefault="0060636E" w:rsidP="0060636E">
      <w:pPr>
        <w:pStyle w:val="Akapitzlist"/>
        <w:widowControl w:val="0"/>
        <w:numPr>
          <w:ilvl w:val="1"/>
          <w:numId w:val="55"/>
        </w:numPr>
        <w:tabs>
          <w:tab w:val="left" w:pos="1701"/>
        </w:tabs>
        <w:autoSpaceDE w:val="0"/>
        <w:autoSpaceDN w:val="0"/>
        <w:adjustRightInd w:val="0"/>
        <w:spacing w:line="276" w:lineRule="auto"/>
        <w:ind w:left="1701" w:hanging="425"/>
        <w:rPr>
          <w:rFonts w:ascii="Cambria" w:hAnsi="Cambria" w:cs="Arial"/>
          <w:color w:val="000000" w:themeColor="text1"/>
          <w:sz w:val="24"/>
          <w:szCs w:val="24"/>
        </w:rPr>
      </w:pPr>
      <w:r w:rsidRPr="0083035F">
        <w:rPr>
          <w:rFonts w:ascii="Cambria" w:hAnsi="Cambria" w:cs="Arial"/>
          <w:sz w:val="24"/>
          <w:szCs w:val="24"/>
        </w:rPr>
        <w:t xml:space="preserve">montaż grupy pompowej, </w:t>
      </w:r>
    </w:p>
    <w:p w14:paraId="24DCC26B" w14:textId="77777777" w:rsidR="0060636E" w:rsidRPr="0083035F" w:rsidRDefault="0060636E" w:rsidP="0060636E">
      <w:pPr>
        <w:pStyle w:val="Akapitzlist"/>
        <w:widowControl w:val="0"/>
        <w:numPr>
          <w:ilvl w:val="1"/>
          <w:numId w:val="55"/>
        </w:numPr>
        <w:tabs>
          <w:tab w:val="left" w:pos="1701"/>
        </w:tabs>
        <w:autoSpaceDE w:val="0"/>
        <w:autoSpaceDN w:val="0"/>
        <w:adjustRightInd w:val="0"/>
        <w:spacing w:line="276" w:lineRule="auto"/>
        <w:ind w:left="1701" w:hanging="425"/>
        <w:rPr>
          <w:rFonts w:ascii="Cambria" w:hAnsi="Cambria" w:cs="Arial"/>
          <w:color w:val="000000" w:themeColor="text1"/>
          <w:sz w:val="24"/>
          <w:szCs w:val="24"/>
        </w:rPr>
      </w:pPr>
      <w:r w:rsidRPr="0083035F">
        <w:rPr>
          <w:rFonts w:ascii="Cambria" w:hAnsi="Cambria" w:cs="Arial"/>
          <w:sz w:val="24"/>
          <w:szCs w:val="24"/>
        </w:rPr>
        <w:t>montaż czujników temperatury w kolektorach słonecznych, zbiorniku oraz na kot</w:t>
      </w:r>
      <w:r>
        <w:rPr>
          <w:rFonts w:ascii="Cambria" w:hAnsi="Cambria" w:cs="Arial"/>
          <w:sz w:val="24"/>
          <w:szCs w:val="24"/>
        </w:rPr>
        <w:t>l</w:t>
      </w:r>
      <w:r w:rsidRPr="0083035F">
        <w:rPr>
          <w:rFonts w:ascii="Cambria" w:hAnsi="Cambria" w:cs="Arial"/>
          <w:sz w:val="24"/>
          <w:szCs w:val="24"/>
        </w:rPr>
        <w:t>e,</w:t>
      </w:r>
    </w:p>
    <w:p w14:paraId="441B3BF7" w14:textId="77777777" w:rsidR="0060636E" w:rsidRPr="0083035F" w:rsidRDefault="0060636E" w:rsidP="0060636E">
      <w:pPr>
        <w:pStyle w:val="Akapitzlist"/>
        <w:widowControl w:val="0"/>
        <w:numPr>
          <w:ilvl w:val="1"/>
          <w:numId w:val="55"/>
        </w:numPr>
        <w:tabs>
          <w:tab w:val="left" w:pos="1701"/>
        </w:tabs>
        <w:autoSpaceDE w:val="0"/>
        <w:autoSpaceDN w:val="0"/>
        <w:adjustRightInd w:val="0"/>
        <w:spacing w:line="276" w:lineRule="auto"/>
        <w:ind w:left="1701" w:hanging="425"/>
        <w:rPr>
          <w:rFonts w:ascii="Cambria" w:hAnsi="Cambria" w:cs="Arial"/>
          <w:color w:val="000000" w:themeColor="text1"/>
          <w:sz w:val="24"/>
          <w:szCs w:val="24"/>
        </w:rPr>
      </w:pPr>
      <w:r w:rsidRPr="0083035F">
        <w:rPr>
          <w:rFonts w:ascii="Cambria" w:hAnsi="Cambria" w:cs="Arial"/>
          <w:sz w:val="24"/>
          <w:szCs w:val="24"/>
        </w:rPr>
        <w:t xml:space="preserve">podłączenie istniejącego źródła ciepła do podgrzewacza c.w.u., </w:t>
      </w:r>
    </w:p>
    <w:p w14:paraId="63D85C4D" w14:textId="77777777" w:rsidR="0060636E" w:rsidRPr="0083035F" w:rsidRDefault="0060636E" w:rsidP="0060636E">
      <w:pPr>
        <w:pStyle w:val="Akapitzlist"/>
        <w:widowControl w:val="0"/>
        <w:numPr>
          <w:ilvl w:val="1"/>
          <w:numId w:val="55"/>
        </w:numPr>
        <w:tabs>
          <w:tab w:val="left" w:pos="1701"/>
        </w:tabs>
        <w:autoSpaceDE w:val="0"/>
        <w:autoSpaceDN w:val="0"/>
        <w:adjustRightInd w:val="0"/>
        <w:spacing w:line="276" w:lineRule="auto"/>
        <w:ind w:left="1701" w:hanging="425"/>
        <w:rPr>
          <w:rFonts w:ascii="Cambria" w:hAnsi="Cambria" w:cs="Arial"/>
          <w:color w:val="000000" w:themeColor="text1"/>
          <w:sz w:val="24"/>
          <w:szCs w:val="24"/>
        </w:rPr>
      </w:pPr>
      <w:r w:rsidRPr="0083035F">
        <w:rPr>
          <w:rFonts w:ascii="Cambria" w:hAnsi="Cambria" w:cs="Arial"/>
          <w:sz w:val="24"/>
          <w:szCs w:val="24"/>
        </w:rPr>
        <w:t>przepłukanie płynem solarnym i przeprowadzenie prób szczelności instalacji solarnej, napełnienie, odpowietrzenie i odpowiednie wyregulowanie przepływu cieczy oraz ustalenie prawidłowego ciśnienia wg instrukcji producenta kolektorów słonecznych,</w:t>
      </w:r>
    </w:p>
    <w:p w14:paraId="7E59F38D" w14:textId="77777777" w:rsidR="0060636E" w:rsidRPr="0083035F" w:rsidRDefault="0060636E" w:rsidP="0060636E">
      <w:pPr>
        <w:pStyle w:val="Akapitzlist"/>
        <w:widowControl w:val="0"/>
        <w:numPr>
          <w:ilvl w:val="1"/>
          <w:numId w:val="55"/>
        </w:numPr>
        <w:tabs>
          <w:tab w:val="left" w:pos="1701"/>
        </w:tabs>
        <w:autoSpaceDE w:val="0"/>
        <w:autoSpaceDN w:val="0"/>
        <w:adjustRightInd w:val="0"/>
        <w:spacing w:line="276" w:lineRule="auto"/>
        <w:ind w:left="1701" w:hanging="425"/>
        <w:rPr>
          <w:rFonts w:ascii="Cambria" w:hAnsi="Cambria" w:cs="Arial"/>
          <w:color w:val="000000" w:themeColor="text1"/>
          <w:sz w:val="24"/>
          <w:szCs w:val="24"/>
        </w:rPr>
      </w:pPr>
      <w:r w:rsidRPr="0083035F">
        <w:rPr>
          <w:rFonts w:ascii="Cambria" w:hAnsi="Cambria" w:cs="Arial"/>
          <w:sz w:val="24"/>
          <w:szCs w:val="24"/>
        </w:rPr>
        <w:t xml:space="preserve">wykończenie co najmniej zgodnie ze stanem pierwotnym okolic przejść instalacji (tynk / ocieplenie, przejścia przez ściany, stropy, dach) oraz skuteczne zabezpieczenie przed wpływem warunków atmosferycznych </w:t>
      </w:r>
      <w:r w:rsidRPr="0083035F">
        <w:rPr>
          <w:rFonts w:ascii="Cambria" w:hAnsi="Cambria" w:cs="Arial"/>
          <w:sz w:val="24"/>
          <w:szCs w:val="24"/>
        </w:rPr>
        <w:lastRenderedPageBreak/>
        <w:t>miejsc na zewnątrz obiektu, gdzie prowadzone były roboty budowlane,</w:t>
      </w:r>
    </w:p>
    <w:p w14:paraId="5BE1528B" w14:textId="77777777" w:rsidR="0060636E" w:rsidRPr="0083035F" w:rsidRDefault="0060636E" w:rsidP="0060636E">
      <w:pPr>
        <w:pStyle w:val="Akapitzlist"/>
        <w:widowControl w:val="0"/>
        <w:numPr>
          <w:ilvl w:val="1"/>
          <w:numId w:val="55"/>
        </w:numPr>
        <w:tabs>
          <w:tab w:val="left" w:pos="1701"/>
        </w:tabs>
        <w:autoSpaceDE w:val="0"/>
        <w:autoSpaceDN w:val="0"/>
        <w:adjustRightInd w:val="0"/>
        <w:spacing w:line="276" w:lineRule="auto"/>
        <w:ind w:left="1701" w:hanging="425"/>
        <w:rPr>
          <w:rFonts w:ascii="Cambria" w:hAnsi="Cambria" w:cs="Arial"/>
          <w:color w:val="000000" w:themeColor="text1"/>
          <w:sz w:val="24"/>
          <w:szCs w:val="24"/>
        </w:rPr>
      </w:pPr>
      <w:r w:rsidRPr="0083035F">
        <w:rPr>
          <w:rFonts w:ascii="Cambria" w:hAnsi="Cambria" w:cs="Arial"/>
          <w:sz w:val="24"/>
          <w:szCs w:val="24"/>
        </w:rPr>
        <w:t xml:space="preserve">zaprogramowanie i uruchomienie układu automatyki, </w:t>
      </w:r>
    </w:p>
    <w:p w14:paraId="6E28951B" w14:textId="77777777" w:rsidR="0060636E" w:rsidRPr="0083035F" w:rsidRDefault="0060636E" w:rsidP="0060636E">
      <w:pPr>
        <w:pStyle w:val="Akapitzlist"/>
        <w:widowControl w:val="0"/>
        <w:numPr>
          <w:ilvl w:val="1"/>
          <w:numId w:val="55"/>
        </w:numPr>
        <w:tabs>
          <w:tab w:val="left" w:pos="1701"/>
        </w:tabs>
        <w:autoSpaceDE w:val="0"/>
        <w:autoSpaceDN w:val="0"/>
        <w:adjustRightInd w:val="0"/>
        <w:spacing w:line="276" w:lineRule="auto"/>
        <w:ind w:left="1701" w:hanging="425"/>
        <w:rPr>
          <w:rFonts w:ascii="Cambria" w:hAnsi="Cambria" w:cs="Arial"/>
          <w:color w:val="000000" w:themeColor="text1"/>
          <w:sz w:val="24"/>
          <w:szCs w:val="24"/>
        </w:rPr>
      </w:pPr>
      <w:r w:rsidRPr="0083035F">
        <w:rPr>
          <w:rFonts w:ascii="Cambria" w:hAnsi="Cambria" w:cs="Arial"/>
          <w:sz w:val="24"/>
          <w:szCs w:val="24"/>
        </w:rPr>
        <w:t xml:space="preserve">w przypadku istniejącej pompy ładującej zasobnik </w:t>
      </w:r>
      <w:proofErr w:type="spellStart"/>
      <w:r w:rsidRPr="0083035F">
        <w:rPr>
          <w:rFonts w:ascii="Cambria" w:hAnsi="Cambria" w:cs="Arial"/>
          <w:sz w:val="24"/>
          <w:szCs w:val="24"/>
        </w:rPr>
        <w:t>cwu</w:t>
      </w:r>
      <w:proofErr w:type="spellEnd"/>
      <w:r w:rsidRPr="0083035F">
        <w:rPr>
          <w:rFonts w:ascii="Cambria" w:hAnsi="Cambria" w:cs="Arial"/>
          <w:sz w:val="24"/>
          <w:szCs w:val="24"/>
        </w:rPr>
        <w:t xml:space="preserve"> lub dostarczenie pompy przez mieszkańca, należy podłączyć ją do sterownika solarnego </w:t>
      </w:r>
      <w:r w:rsidRPr="0083035F">
        <w:rPr>
          <w:rFonts w:ascii="Cambria" w:hAnsi="Cambria" w:cs="Arial"/>
          <w:sz w:val="24"/>
          <w:szCs w:val="24"/>
        </w:rPr>
        <w:br/>
        <w:t xml:space="preserve">i zaprogramować jej działanie we współpracy z kotłem </w:t>
      </w:r>
    </w:p>
    <w:p w14:paraId="25ED1B41" w14:textId="77777777" w:rsidR="0060636E" w:rsidRPr="0083035F" w:rsidRDefault="0060636E" w:rsidP="0060636E">
      <w:pPr>
        <w:pStyle w:val="Akapitzlist"/>
        <w:widowControl w:val="0"/>
        <w:numPr>
          <w:ilvl w:val="1"/>
          <w:numId w:val="55"/>
        </w:numPr>
        <w:tabs>
          <w:tab w:val="left" w:pos="1701"/>
        </w:tabs>
        <w:autoSpaceDE w:val="0"/>
        <w:autoSpaceDN w:val="0"/>
        <w:adjustRightInd w:val="0"/>
        <w:spacing w:line="276" w:lineRule="auto"/>
        <w:ind w:left="1701" w:hanging="425"/>
        <w:rPr>
          <w:rFonts w:ascii="Cambria" w:hAnsi="Cambria" w:cs="Arial"/>
          <w:color w:val="000000" w:themeColor="text1"/>
          <w:sz w:val="24"/>
          <w:szCs w:val="24"/>
        </w:rPr>
      </w:pPr>
      <w:r w:rsidRPr="0083035F">
        <w:rPr>
          <w:rFonts w:ascii="Cambria" w:hAnsi="Cambria" w:cs="Arial"/>
          <w:sz w:val="24"/>
          <w:szCs w:val="24"/>
        </w:rPr>
        <w:t xml:space="preserve">wykonawca ma obowiązek przeszkolić użytkownika instalacji </w:t>
      </w:r>
      <w:r w:rsidRPr="0083035F">
        <w:rPr>
          <w:rFonts w:ascii="Cambria" w:hAnsi="Cambria" w:cs="Arial"/>
          <w:sz w:val="24"/>
          <w:szCs w:val="24"/>
        </w:rPr>
        <w:br/>
        <w:t xml:space="preserve">w obsłudze zastosowanych urządzeń. Każde urządzenie powinno posiadać załączoną Dokumentację </w:t>
      </w:r>
      <w:proofErr w:type="spellStart"/>
      <w:r w:rsidRPr="0083035F">
        <w:rPr>
          <w:rFonts w:ascii="Cambria" w:hAnsi="Cambria" w:cs="Arial"/>
          <w:sz w:val="24"/>
          <w:szCs w:val="24"/>
        </w:rPr>
        <w:t>Techniczno</w:t>
      </w:r>
      <w:proofErr w:type="spellEnd"/>
      <w:r w:rsidRPr="0083035F">
        <w:rPr>
          <w:rFonts w:ascii="Cambria" w:hAnsi="Cambria" w:cs="Arial"/>
          <w:sz w:val="24"/>
          <w:szCs w:val="24"/>
        </w:rPr>
        <w:t xml:space="preserve"> – Ruchową, instrukcję obsługi oraz ogólny schemat instalacji.</w:t>
      </w:r>
    </w:p>
    <w:p w14:paraId="2E31F7D4" w14:textId="77777777" w:rsidR="0060636E" w:rsidRDefault="0060636E" w:rsidP="0083035F">
      <w:pPr>
        <w:pStyle w:val="Akapitzlist"/>
        <w:widowControl w:val="0"/>
        <w:autoSpaceDE w:val="0"/>
        <w:autoSpaceDN w:val="0"/>
        <w:adjustRightInd w:val="0"/>
        <w:spacing w:line="276" w:lineRule="auto"/>
        <w:ind w:left="1701"/>
        <w:rPr>
          <w:rFonts w:ascii="Cambria" w:hAnsi="Cambria" w:cs="†¯øw≥¸"/>
          <w:sz w:val="10"/>
          <w:szCs w:val="10"/>
        </w:rPr>
      </w:pPr>
    </w:p>
    <w:p w14:paraId="4DFD39EF" w14:textId="77777777" w:rsidR="0060636E" w:rsidRDefault="0060636E" w:rsidP="0083035F">
      <w:pPr>
        <w:pStyle w:val="Akapitzlist"/>
        <w:widowControl w:val="0"/>
        <w:autoSpaceDE w:val="0"/>
        <w:autoSpaceDN w:val="0"/>
        <w:adjustRightInd w:val="0"/>
        <w:spacing w:line="276" w:lineRule="auto"/>
        <w:ind w:left="1701"/>
        <w:rPr>
          <w:rFonts w:ascii="Cambria" w:hAnsi="Cambria" w:cs="†¯øw≥¸"/>
          <w:sz w:val="10"/>
          <w:szCs w:val="10"/>
        </w:rPr>
      </w:pPr>
    </w:p>
    <w:p w14:paraId="69AE66E8" w14:textId="52996259" w:rsidR="0083035F" w:rsidRDefault="0083035F" w:rsidP="004103D0">
      <w:pPr>
        <w:pStyle w:val="Kolorowalistaakcent11"/>
        <w:numPr>
          <w:ilvl w:val="2"/>
          <w:numId w:val="54"/>
        </w:numPr>
        <w:spacing w:before="0" w:after="0" w:line="276" w:lineRule="auto"/>
        <w:ind w:left="1276" w:hanging="709"/>
        <w:rPr>
          <w:rFonts w:ascii="Cambria" w:hAnsi="Cambria" w:cs="Arial"/>
          <w:sz w:val="24"/>
          <w:szCs w:val="24"/>
        </w:rPr>
      </w:pPr>
      <w:r w:rsidRPr="0083035F">
        <w:rPr>
          <w:rFonts w:ascii="Cambria" w:hAnsi="Cambria" w:cs="Arial"/>
          <w:b/>
          <w:color w:val="C00000"/>
          <w:sz w:val="24"/>
          <w:szCs w:val="24"/>
          <w:u w:val="single"/>
        </w:rPr>
        <w:t xml:space="preserve">część </w:t>
      </w:r>
      <w:r w:rsidR="0060636E">
        <w:rPr>
          <w:rFonts w:ascii="Cambria" w:hAnsi="Cambria" w:cs="Arial"/>
          <w:b/>
          <w:color w:val="C00000"/>
          <w:sz w:val="24"/>
          <w:szCs w:val="24"/>
          <w:u w:val="single"/>
        </w:rPr>
        <w:t>3</w:t>
      </w:r>
      <w:r w:rsidRPr="0083035F">
        <w:rPr>
          <w:rFonts w:ascii="Cambria" w:hAnsi="Cambria" w:cs="Arial"/>
          <w:b/>
          <w:color w:val="C00000"/>
          <w:sz w:val="24"/>
          <w:szCs w:val="24"/>
          <w:u w:val="single"/>
        </w:rPr>
        <w:t xml:space="preserve"> zamówienia</w:t>
      </w:r>
      <w:r w:rsidRPr="0083035F">
        <w:rPr>
          <w:rFonts w:ascii="Cambria" w:hAnsi="Cambria" w:cs="Arial"/>
          <w:color w:val="C00000"/>
          <w:sz w:val="24"/>
          <w:szCs w:val="24"/>
        </w:rPr>
        <w:t xml:space="preserve"> </w:t>
      </w:r>
      <w:r w:rsidRPr="001C286C">
        <w:rPr>
          <w:rFonts w:ascii="Cambria" w:hAnsi="Cambria" w:cs="Arial"/>
          <w:sz w:val="24"/>
          <w:szCs w:val="24"/>
        </w:rPr>
        <w:t xml:space="preserve">– </w:t>
      </w:r>
      <w:r w:rsidRPr="001C286C">
        <w:rPr>
          <w:rFonts w:ascii="Cambria" w:hAnsi="Cambria" w:cs="Arial"/>
          <w:b/>
          <w:bCs/>
          <w:i/>
          <w:sz w:val="24"/>
          <w:szCs w:val="24"/>
        </w:rPr>
        <w:t>„</w:t>
      </w:r>
      <w:r w:rsidRPr="001C286C">
        <w:rPr>
          <w:rFonts w:ascii="Cambria" w:hAnsi="Cambria" w:cs="Arial"/>
          <w:b/>
          <w:sz w:val="24"/>
          <w:szCs w:val="24"/>
        </w:rPr>
        <w:t xml:space="preserve">Dostawa i montaż </w:t>
      </w:r>
      <w:r>
        <w:rPr>
          <w:rFonts w:ascii="Cambria" w:hAnsi="Cambria" w:cs="Arial"/>
          <w:b/>
          <w:sz w:val="24"/>
          <w:szCs w:val="24"/>
        </w:rPr>
        <w:t>kotłów na biomasę</w:t>
      </w:r>
      <w:r w:rsidRPr="00BF12E7">
        <w:rPr>
          <w:rFonts w:ascii="Cambria" w:hAnsi="Cambria" w:cs="Arial"/>
          <w:b/>
          <w:sz w:val="24"/>
          <w:szCs w:val="24"/>
        </w:rPr>
        <w:t xml:space="preserve"> na terenie </w:t>
      </w:r>
      <w:r w:rsidR="006501A8" w:rsidRPr="00CF1BFF">
        <w:rPr>
          <w:rFonts w:ascii="Cambria" w:hAnsi="Cambria" w:cs="Arial"/>
          <w:b/>
          <w:color w:val="000000"/>
          <w:sz w:val="24"/>
          <w:szCs w:val="24"/>
        </w:rPr>
        <w:t>Gminy Dubiecko, Gminy Krzywcza, Gminy Miejskiej Dynów i Gminy Bircza</w:t>
      </w:r>
      <w:r w:rsidRPr="00BF12E7">
        <w:rPr>
          <w:rFonts w:ascii="Cambria" w:hAnsi="Cambria" w:cs="Arial"/>
          <w:b/>
          <w:sz w:val="24"/>
          <w:szCs w:val="24"/>
        </w:rPr>
        <w:t>”</w:t>
      </w:r>
      <w:r w:rsidRPr="00BF12E7">
        <w:rPr>
          <w:rFonts w:ascii="Cambria" w:hAnsi="Cambria" w:cs="Arial"/>
          <w:sz w:val="24"/>
          <w:szCs w:val="24"/>
        </w:rPr>
        <w:t>, obejmująca</w:t>
      </w:r>
      <w:r w:rsidR="00C627E1">
        <w:rPr>
          <w:rFonts w:ascii="Cambria" w:hAnsi="Cambria" w:cs="Arial"/>
          <w:sz w:val="24"/>
          <w:szCs w:val="24"/>
        </w:rPr>
        <w:t xml:space="preserve"> w szczególności</w:t>
      </w:r>
      <w:r w:rsidRPr="00BF12E7">
        <w:rPr>
          <w:rFonts w:ascii="Cambria" w:hAnsi="Cambria" w:cs="Arial"/>
          <w:sz w:val="24"/>
          <w:szCs w:val="24"/>
        </w:rPr>
        <w:t xml:space="preserve">: </w:t>
      </w:r>
    </w:p>
    <w:p w14:paraId="62AECF09" w14:textId="70C5CD97" w:rsidR="0083035F" w:rsidRPr="006501A8" w:rsidRDefault="0083035F" w:rsidP="004103D0">
      <w:pPr>
        <w:pStyle w:val="Kolorowalistaakcent11"/>
        <w:numPr>
          <w:ilvl w:val="0"/>
          <w:numId w:val="65"/>
        </w:numPr>
        <w:spacing w:before="0" w:after="0" w:line="276" w:lineRule="auto"/>
        <w:ind w:left="1701" w:hanging="425"/>
        <w:rPr>
          <w:rFonts w:asciiTheme="majorHAnsi" w:hAnsiTheme="majorHAnsi" w:cs="†¯øw≥¸"/>
          <w:color w:val="000000"/>
          <w:sz w:val="24"/>
          <w:szCs w:val="24"/>
        </w:rPr>
      </w:pPr>
      <w:r w:rsidRPr="008F5A04">
        <w:rPr>
          <w:rFonts w:ascii="Cambria" w:hAnsi="Cambria" w:cs="Arial"/>
          <w:color w:val="000000"/>
          <w:sz w:val="24"/>
          <w:szCs w:val="24"/>
        </w:rPr>
        <w:t xml:space="preserve">dostawę i montaż </w:t>
      </w:r>
      <w:r w:rsidRPr="008F5A04">
        <w:rPr>
          <w:rFonts w:ascii="Cambria" w:hAnsi="Cambria" w:cs="†¯øw≥¸"/>
          <w:sz w:val="24"/>
          <w:szCs w:val="24"/>
        </w:rPr>
        <w:t xml:space="preserve">w oparciu o posiadaną przez Zamawiającego dokumentację techniczną </w:t>
      </w:r>
      <w:r w:rsidR="00B65972">
        <w:rPr>
          <w:rFonts w:ascii="Cambria" w:hAnsi="Cambria" w:cs="Arial"/>
          <w:b/>
          <w:sz w:val="24"/>
          <w:szCs w:val="24"/>
        </w:rPr>
        <w:t>15</w:t>
      </w:r>
      <w:r w:rsidRPr="008F5A04">
        <w:rPr>
          <w:rFonts w:ascii="Cambria" w:hAnsi="Cambria" w:cs="Arial"/>
          <w:b/>
          <w:sz w:val="24"/>
          <w:szCs w:val="24"/>
        </w:rPr>
        <w:t xml:space="preserve"> szt. kotłów</w:t>
      </w:r>
      <w:r w:rsidRPr="008F5A04">
        <w:rPr>
          <w:rFonts w:ascii="Cambria" w:hAnsi="Cambria" w:cs="Arial"/>
          <w:b/>
          <w:color w:val="000000"/>
          <w:sz w:val="24"/>
          <w:szCs w:val="24"/>
        </w:rPr>
        <w:t xml:space="preserve"> na biomasę </w:t>
      </w:r>
      <w:r w:rsidRPr="008F5A04">
        <w:rPr>
          <w:rFonts w:ascii="Cambria" w:hAnsi="Cambria" w:cs="Arial"/>
          <w:sz w:val="24"/>
          <w:szCs w:val="24"/>
        </w:rPr>
        <w:t xml:space="preserve">montowanych </w:t>
      </w:r>
      <w:r w:rsidRPr="008F5A04">
        <w:rPr>
          <w:rFonts w:ascii="Cambria" w:hAnsi="Cambria" w:cs="Arial"/>
          <w:sz w:val="24"/>
          <w:szCs w:val="24"/>
        </w:rPr>
        <w:br/>
        <w:t>w budynkach mieszkalnych u osób fizycznych</w:t>
      </w:r>
      <w:r w:rsidRPr="008F5A04">
        <w:rPr>
          <w:rFonts w:ascii="Cambria" w:hAnsi="Cambria" w:cs="Arial"/>
          <w:color w:val="000000"/>
          <w:sz w:val="24"/>
          <w:szCs w:val="24"/>
        </w:rPr>
        <w:t>, w tym:</w:t>
      </w:r>
    </w:p>
    <w:p w14:paraId="1F09F1BB" w14:textId="41B0323C" w:rsidR="006501A8" w:rsidRPr="008E43EB" w:rsidRDefault="006501A8" w:rsidP="004103D0">
      <w:pPr>
        <w:pStyle w:val="Akapitzlist"/>
        <w:widowControl w:val="0"/>
        <w:numPr>
          <w:ilvl w:val="0"/>
          <w:numId w:val="66"/>
        </w:numPr>
        <w:tabs>
          <w:tab w:val="left" w:pos="1701"/>
        </w:tabs>
        <w:autoSpaceDE w:val="0"/>
        <w:autoSpaceDN w:val="0"/>
        <w:adjustRightInd w:val="0"/>
        <w:spacing w:before="0" w:after="0" w:line="276" w:lineRule="auto"/>
        <w:ind w:left="1985" w:hanging="284"/>
        <w:rPr>
          <w:rFonts w:ascii="Cambria" w:hAnsi="Cambria" w:cs="†¯øw≥¸"/>
          <w:color w:val="000000" w:themeColor="text1"/>
          <w:sz w:val="24"/>
          <w:szCs w:val="24"/>
        </w:rPr>
      </w:pPr>
      <w:r w:rsidRPr="008E43EB">
        <w:rPr>
          <w:rFonts w:ascii="Cambria" w:hAnsi="Cambria" w:cs="†¯øw≥¸"/>
          <w:b/>
          <w:color w:val="000000" w:themeColor="text1"/>
          <w:sz w:val="24"/>
          <w:szCs w:val="24"/>
        </w:rPr>
        <w:t xml:space="preserve">w Gminie </w:t>
      </w:r>
      <w:r>
        <w:rPr>
          <w:rFonts w:ascii="Cambria" w:hAnsi="Cambria" w:cs="Arial"/>
          <w:b/>
          <w:color w:val="000000" w:themeColor="text1"/>
          <w:sz w:val="24"/>
          <w:szCs w:val="24"/>
        </w:rPr>
        <w:t>Dubiecko</w:t>
      </w:r>
      <w:r w:rsidRPr="008E43EB">
        <w:rPr>
          <w:rFonts w:ascii="Cambria" w:hAnsi="Cambria" w:cs="Arial"/>
          <w:b/>
          <w:color w:val="000000" w:themeColor="text1"/>
          <w:sz w:val="24"/>
          <w:szCs w:val="24"/>
        </w:rPr>
        <w:t xml:space="preserve"> </w:t>
      </w:r>
      <w:r w:rsidRPr="008E43EB">
        <w:rPr>
          <w:rFonts w:ascii="Cambria" w:hAnsi="Cambria" w:cs="†¯øw≥¸"/>
          <w:b/>
          <w:color w:val="000000" w:themeColor="text1"/>
          <w:sz w:val="24"/>
          <w:szCs w:val="24"/>
        </w:rPr>
        <w:t xml:space="preserve">(łącznie </w:t>
      </w:r>
      <w:r w:rsidR="00B65972">
        <w:rPr>
          <w:rFonts w:ascii="Cambria" w:hAnsi="Cambria" w:cs="†¯øw≥¸"/>
          <w:b/>
          <w:color w:val="000000" w:themeColor="text1"/>
          <w:sz w:val="24"/>
          <w:szCs w:val="24"/>
        </w:rPr>
        <w:t>3</w:t>
      </w:r>
      <w:r w:rsidRPr="008E43EB">
        <w:rPr>
          <w:rFonts w:ascii="Cambria" w:hAnsi="Cambria" w:cs="†¯øw≥¸"/>
          <w:b/>
          <w:color w:val="000000" w:themeColor="text1"/>
          <w:sz w:val="24"/>
          <w:szCs w:val="24"/>
        </w:rPr>
        <w:t xml:space="preserve"> </w:t>
      </w:r>
      <w:r w:rsidR="00C63354">
        <w:rPr>
          <w:rFonts w:ascii="Cambria" w:hAnsi="Cambria" w:cs="†¯øw≥¸"/>
          <w:b/>
          <w:color w:val="000000" w:themeColor="text1"/>
          <w:sz w:val="24"/>
          <w:szCs w:val="24"/>
        </w:rPr>
        <w:t>szt.</w:t>
      </w:r>
      <w:r w:rsidRPr="008E43EB">
        <w:rPr>
          <w:rFonts w:ascii="Cambria" w:hAnsi="Cambria" w:cs="†¯øw≥¸"/>
          <w:b/>
          <w:color w:val="000000" w:themeColor="text1"/>
          <w:sz w:val="24"/>
          <w:szCs w:val="24"/>
        </w:rPr>
        <w:t>)</w:t>
      </w:r>
      <w:r w:rsidR="0060636E">
        <w:rPr>
          <w:rFonts w:ascii="Cambria" w:hAnsi="Cambria" w:cs="†¯øw≥¸"/>
          <w:color w:val="000000" w:themeColor="text1"/>
          <w:sz w:val="24"/>
          <w:szCs w:val="24"/>
        </w:rPr>
        <w:t>,</w:t>
      </w:r>
    </w:p>
    <w:p w14:paraId="01011482" w14:textId="23629CDE" w:rsidR="006501A8" w:rsidRPr="008E43EB" w:rsidRDefault="006501A8" w:rsidP="004103D0">
      <w:pPr>
        <w:pStyle w:val="Akapitzlist"/>
        <w:widowControl w:val="0"/>
        <w:numPr>
          <w:ilvl w:val="0"/>
          <w:numId w:val="66"/>
        </w:numPr>
        <w:tabs>
          <w:tab w:val="left" w:pos="1701"/>
        </w:tabs>
        <w:autoSpaceDE w:val="0"/>
        <w:autoSpaceDN w:val="0"/>
        <w:adjustRightInd w:val="0"/>
        <w:spacing w:before="0" w:after="0" w:line="276" w:lineRule="auto"/>
        <w:ind w:left="1985" w:hanging="284"/>
        <w:rPr>
          <w:rFonts w:ascii="Cambria" w:hAnsi="Cambria" w:cs="†¯øw≥¸"/>
          <w:color w:val="000000" w:themeColor="text1"/>
          <w:sz w:val="24"/>
          <w:szCs w:val="24"/>
        </w:rPr>
      </w:pPr>
      <w:r w:rsidRPr="008E43EB">
        <w:rPr>
          <w:rFonts w:ascii="Cambria" w:hAnsi="Cambria" w:cs="†¯øw≥¸"/>
          <w:b/>
          <w:color w:val="000000" w:themeColor="text1"/>
          <w:sz w:val="24"/>
          <w:szCs w:val="24"/>
        </w:rPr>
        <w:t xml:space="preserve">w Gminie </w:t>
      </w:r>
      <w:r>
        <w:rPr>
          <w:rFonts w:ascii="Cambria" w:hAnsi="Cambria" w:cs="Arial"/>
          <w:b/>
          <w:color w:val="000000" w:themeColor="text1"/>
          <w:sz w:val="24"/>
          <w:szCs w:val="24"/>
        </w:rPr>
        <w:t>Krzywcza</w:t>
      </w:r>
      <w:r w:rsidRPr="008E43EB">
        <w:rPr>
          <w:rFonts w:ascii="Cambria" w:hAnsi="Cambria" w:cs="Arial"/>
          <w:b/>
          <w:color w:val="000000" w:themeColor="text1"/>
          <w:sz w:val="24"/>
          <w:szCs w:val="24"/>
        </w:rPr>
        <w:t xml:space="preserve"> </w:t>
      </w:r>
      <w:r w:rsidRPr="008E43EB">
        <w:rPr>
          <w:rFonts w:ascii="Cambria" w:hAnsi="Cambria" w:cs="†¯øw≥¸"/>
          <w:b/>
          <w:color w:val="000000" w:themeColor="text1"/>
          <w:sz w:val="24"/>
          <w:szCs w:val="24"/>
        </w:rPr>
        <w:t xml:space="preserve">(łącznie </w:t>
      </w:r>
      <w:r w:rsidR="00C63354">
        <w:rPr>
          <w:rFonts w:ascii="Cambria" w:hAnsi="Cambria" w:cs="†¯øw≥¸"/>
          <w:b/>
          <w:color w:val="000000" w:themeColor="text1"/>
          <w:sz w:val="24"/>
          <w:szCs w:val="24"/>
        </w:rPr>
        <w:t>3</w:t>
      </w:r>
      <w:r w:rsidR="00C63354" w:rsidRPr="008E43EB">
        <w:rPr>
          <w:rFonts w:ascii="Cambria" w:hAnsi="Cambria" w:cs="†¯øw≥¸"/>
          <w:b/>
          <w:color w:val="000000" w:themeColor="text1"/>
          <w:sz w:val="24"/>
          <w:szCs w:val="24"/>
        </w:rPr>
        <w:t xml:space="preserve"> </w:t>
      </w:r>
      <w:r w:rsidR="00C63354">
        <w:rPr>
          <w:rFonts w:ascii="Cambria" w:hAnsi="Cambria" w:cs="†¯øw≥¸"/>
          <w:b/>
          <w:color w:val="000000" w:themeColor="text1"/>
          <w:sz w:val="24"/>
          <w:szCs w:val="24"/>
        </w:rPr>
        <w:t>szt.</w:t>
      </w:r>
      <w:r w:rsidRPr="008E43EB">
        <w:rPr>
          <w:rFonts w:ascii="Cambria" w:hAnsi="Cambria" w:cs="†¯øw≥¸"/>
          <w:b/>
          <w:color w:val="000000" w:themeColor="text1"/>
          <w:sz w:val="24"/>
          <w:szCs w:val="24"/>
        </w:rPr>
        <w:t>)</w:t>
      </w:r>
      <w:r w:rsidR="0060636E">
        <w:rPr>
          <w:rFonts w:ascii="Cambria" w:hAnsi="Cambria" w:cs="†¯øw≥¸"/>
          <w:color w:val="000000" w:themeColor="text1"/>
          <w:sz w:val="24"/>
          <w:szCs w:val="24"/>
        </w:rPr>
        <w:t>,</w:t>
      </w:r>
    </w:p>
    <w:p w14:paraId="3B6C360B" w14:textId="495DB814" w:rsidR="006501A8" w:rsidRPr="008E43EB" w:rsidRDefault="006501A8" w:rsidP="004103D0">
      <w:pPr>
        <w:pStyle w:val="Akapitzlist"/>
        <w:widowControl w:val="0"/>
        <w:numPr>
          <w:ilvl w:val="0"/>
          <w:numId w:val="66"/>
        </w:numPr>
        <w:tabs>
          <w:tab w:val="left" w:pos="1701"/>
        </w:tabs>
        <w:autoSpaceDE w:val="0"/>
        <w:autoSpaceDN w:val="0"/>
        <w:adjustRightInd w:val="0"/>
        <w:spacing w:before="0" w:after="0" w:line="276" w:lineRule="auto"/>
        <w:ind w:left="1985" w:hanging="284"/>
        <w:rPr>
          <w:rFonts w:ascii="Cambria" w:hAnsi="Cambria" w:cs="†¯øw≥¸"/>
          <w:color w:val="000000" w:themeColor="text1"/>
          <w:sz w:val="24"/>
          <w:szCs w:val="24"/>
        </w:rPr>
      </w:pPr>
      <w:r w:rsidRPr="008E43EB">
        <w:rPr>
          <w:rFonts w:ascii="Cambria" w:hAnsi="Cambria" w:cs="†¯øw≥¸"/>
          <w:b/>
          <w:color w:val="000000" w:themeColor="text1"/>
          <w:sz w:val="24"/>
          <w:szCs w:val="24"/>
        </w:rPr>
        <w:t xml:space="preserve">w Gminie </w:t>
      </w:r>
      <w:r>
        <w:rPr>
          <w:rFonts w:ascii="Cambria" w:hAnsi="Cambria" w:cs="Arial"/>
          <w:b/>
          <w:color w:val="000000" w:themeColor="text1"/>
          <w:sz w:val="24"/>
          <w:szCs w:val="24"/>
        </w:rPr>
        <w:t>Miejskiej</w:t>
      </w:r>
      <w:r w:rsidRPr="00926F67">
        <w:rPr>
          <w:rFonts w:ascii="Cambria" w:hAnsi="Cambria" w:cs="Arial"/>
          <w:b/>
          <w:color w:val="000000" w:themeColor="text1"/>
          <w:sz w:val="24"/>
          <w:szCs w:val="24"/>
        </w:rPr>
        <w:t xml:space="preserve"> Dynów</w:t>
      </w:r>
      <w:r w:rsidRPr="008E43EB">
        <w:rPr>
          <w:rFonts w:ascii="Cambria" w:hAnsi="Cambria" w:cs="Arial"/>
          <w:b/>
          <w:color w:val="000000" w:themeColor="text1"/>
          <w:sz w:val="24"/>
          <w:szCs w:val="24"/>
        </w:rPr>
        <w:t xml:space="preserve"> </w:t>
      </w:r>
      <w:r w:rsidRPr="008E43EB">
        <w:rPr>
          <w:rFonts w:ascii="Cambria" w:hAnsi="Cambria" w:cs="†¯øw≥¸"/>
          <w:b/>
          <w:color w:val="000000" w:themeColor="text1"/>
          <w:sz w:val="24"/>
          <w:szCs w:val="24"/>
        </w:rPr>
        <w:t xml:space="preserve">(łącznie </w:t>
      </w:r>
      <w:r w:rsidR="00B65972">
        <w:rPr>
          <w:rFonts w:ascii="Cambria" w:hAnsi="Cambria" w:cs="†¯øw≥¸"/>
          <w:b/>
          <w:color w:val="000000" w:themeColor="text1"/>
          <w:sz w:val="24"/>
          <w:szCs w:val="24"/>
        </w:rPr>
        <w:t>2</w:t>
      </w:r>
      <w:r w:rsidR="00C63354">
        <w:rPr>
          <w:rFonts w:ascii="Cambria" w:hAnsi="Cambria" w:cs="†¯øw≥¸"/>
          <w:b/>
          <w:color w:val="000000" w:themeColor="text1"/>
          <w:sz w:val="24"/>
          <w:szCs w:val="24"/>
        </w:rPr>
        <w:t xml:space="preserve"> szt.</w:t>
      </w:r>
      <w:r w:rsidRPr="008E43EB">
        <w:rPr>
          <w:rFonts w:ascii="Cambria" w:hAnsi="Cambria" w:cs="†¯øw≥¸"/>
          <w:b/>
          <w:color w:val="000000" w:themeColor="text1"/>
          <w:sz w:val="24"/>
          <w:szCs w:val="24"/>
        </w:rPr>
        <w:t>)</w:t>
      </w:r>
      <w:r w:rsidR="0060636E">
        <w:rPr>
          <w:rFonts w:ascii="Cambria" w:hAnsi="Cambria" w:cs="†¯øw≥¸"/>
          <w:color w:val="000000" w:themeColor="text1"/>
          <w:sz w:val="24"/>
          <w:szCs w:val="24"/>
        </w:rPr>
        <w:t>,</w:t>
      </w:r>
    </w:p>
    <w:p w14:paraId="1E94E6D7" w14:textId="5DB287C3" w:rsidR="006501A8" w:rsidRPr="008E43EB" w:rsidRDefault="006501A8" w:rsidP="004103D0">
      <w:pPr>
        <w:pStyle w:val="Akapitzlist"/>
        <w:widowControl w:val="0"/>
        <w:numPr>
          <w:ilvl w:val="0"/>
          <w:numId w:val="66"/>
        </w:numPr>
        <w:tabs>
          <w:tab w:val="left" w:pos="1701"/>
        </w:tabs>
        <w:autoSpaceDE w:val="0"/>
        <w:autoSpaceDN w:val="0"/>
        <w:adjustRightInd w:val="0"/>
        <w:spacing w:before="0" w:after="0" w:line="276" w:lineRule="auto"/>
        <w:ind w:left="1985" w:hanging="284"/>
        <w:rPr>
          <w:rFonts w:ascii="Cambria" w:hAnsi="Cambria" w:cs="†¯øw≥¸"/>
          <w:color w:val="000000" w:themeColor="text1"/>
          <w:sz w:val="24"/>
          <w:szCs w:val="24"/>
        </w:rPr>
      </w:pPr>
      <w:r w:rsidRPr="008E43EB">
        <w:rPr>
          <w:rFonts w:ascii="Cambria" w:hAnsi="Cambria" w:cs="†¯øw≥¸"/>
          <w:b/>
          <w:color w:val="000000" w:themeColor="text1"/>
          <w:sz w:val="24"/>
          <w:szCs w:val="24"/>
        </w:rPr>
        <w:t xml:space="preserve">w Gminie </w:t>
      </w:r>
      <w:r>
        <w:rPr>
          <w:rFonts w:ascii="Cambria" w:hAnsi="Cambria" w:cs="Arial"/>
          <w:b/>
          <w:color w:val="000000" w:themeColor="text1"/>
          <w:sz w:val="24"/>
          <w:szCs w:val="24"/>
        </w:rPr>
        <w:t xml:space="preserve">Bircza </w:t>
      </w:r>
      <w:r w:rsidRPr="008E43EB">
        <w:rPr>
          <w:rFonts w:ascii="Cambria" w:hAnsi="Cambria" w:cs="†¯øw≥¸"/>
          <w:b/>
          <w:color w:val="000000" w:themeColor="text1"/>
          <w:sz w:val="24"/>
          <w:szCs w:val="24"/>
        </w:rPr>
        <w:t xml:space="preserve">(łącznie </w:t>
      </w:r>
      <w:r w:rsidR="00B65972">
        <w:rPr>
          <w:rFonts w:ascii="Cambria" w:hAnsi="Cambria" w:cs="†¯øw≥¸"/>
          <w:b/>
          <w:color w:val="000000" w:themeColor="text1"/>
          <w:sz w:val="24"/>
          <w:szCs w:val="24"/>
        </w:rPr>
        <w:t>7</w:t>
      </w:r>
      <w:r w:rsidRPr="008E43EB">
        <w:rPr>
          <w:rFonts w:ascii="Cambria" w:hAnsi="Cambria" w:cs="†¯øw≥¸"/>
          <w:b/>
          <w:color w:val="000000" w:themeColor="text1"/>
          <w:sz w:val="24"/>
          <w:szCs w:val="24"/>
        </w:rPr>
        <w:t xml:space="preserve"> </w:t>
      </w:r>
      <w:r w:rsidR="00C63354">
        <w:rPr>
          <w:rFonts w:ascii="Cambria" w:hAnsi="Cambria" w:cs="†¯øw≥¸"/>
          <w:b/>
          <w:color w:val="000000" w:themeColor="text1"/>
          <w:sz w:val="24"/>
          <w:szCs w:val="24"/>
        </w:rPr>
        <w:t>szt.</w:t>
      </w:r>
      <w:r w:rsidRPr="008E43EB">
        <w:rPr>
          <w:rFonts w:ascii="Cambria" w:hAnsi="Cambria" w:cs="†¯øw≥¸"/>
          <w:b/>
          <w:color w:val="000000" w:themeColor="text1"/>
          <w:sz w:val="24"/>
          <w:szCs w:val="24"/>
        </w:rPr>
        <w:t>)</w:t>
      </w:r>
      <w:r w:rsidR="0060636E">
        <w:rPr>
          <w:rFonts w:ascii="Cambria" w:hAnsi="Cambria" w:cs="†¯øw≥¸"/>
          <w:color w:val="000000" w:themeColor="text1"/>
          <w:sz w:val="24"/>
          <w:szCs w:val="24"/>
        </w:rPr>
        <w:t>,</w:t>
      </w:r>
    </w:p>
    <w:p w14:paraId="045756F6" w14:textId="77777777" w:rsidR="0083035F" w:rsidRDefault="0083035F" w:rsidP="004103D0">
      <w:pPr>
        <w:pStyle w:val="Kolorowalistaakcent11"/>
        <w:numPr>
          <w:ilvl w:val="0"/>
          <w:numId w:val="65"/>
        </w:numPr>
        <w:spacing w:before="0" w:after="0" w:line="276" w:lineRule="auto"/>
        <w:ind w:left="1701" w:hanging="425"/>
        <w:rPr>
          <w:rFonts w:ascii="Cambria" w:hAnsi="Cambria" w:cs="Arial"/>
          <w:color w:val="000000"/>
          <w:sz w:val="24"/>
          <w:szCs w:val="24"/>
        </w:rPr>
      </w:pPr>
      <w:r w:rsidRPr="009A4D47">
        <w:rPr>
          <w:rFonts w:ascii="Cambria" w:hAnsi="Cambria" w:cs="Arial"/>
          <w:sz w:val="24"/>
          <w:szCs w:val="24"/>
        </w:rPr>
        <w:t xml:space="preserve">demontaż istniejącego kotła </w:t>
      </w:r>
      <w:r w:rsidRPr="009A4D47">
        <w:rPr>
          <w:rFonts w:ascii="Cambria" w:hAnsi="Cambria" w:cs="Arial"/>
          <w:i/>
          <w:sz w:val="24"/>
          <w:szCs w:val="24"/>
        </w:rPr>
        <w:t xml:space="preserve">(zdemontowany kocioł pozostaje </w:t>
      </w:r>
      <w:r w:rsidRPr="009A4D47">
        <w:rPr>
          <w:rFonts w:ascii="Cambria" w:hAnsi="Cambria" w:cs="Arial"/>
          <w:i/>
          <w:sz w:val="24"/>
          <w:szCs w:val="24"/>
        </w:rPr>
        <w:br/>
        <w:t>w dyspozycji właściciela obiektu),</w:t>
      </w:r>
    </w:p>
    <w:p w14:paraId="25AFDC1B" w14:textId="77777777" w:rsidR="0083035F" w:rsidRDefault="0083035F" w:rsidP="004103D0">
      <w:pPr>
        <w:pStyle w:val="Kolorowalistaakcent11"/>
        <w:numPr>
          <w:ilvl w:val="0"/>
          <w:numId w:val="65"/>
        </w:numPr>
        <w:spacing w:before="0" w:after="0" w:line="276" w:lineRule="auto"/>
        <w:ind w:left="1701" w:hanging="425"/>
        <w:rPr>
          <w:rFonts w:ascii="Cambria" w:hAnsi="Cambria" w:cs="Arial"/>
          <w:color w:val="000000"/>
          <w:sz w:val="24"/>
          <w:szCs w:val="24"/>
        </w:rPr>
      </w:pPr>
      <w:r w:rsidRPr="00CF0D3B">
        <w:rPr>
          <w:rFonts w:ascii="Cambria" w:hAnsi="Cambria" w:cs="Arial"/>
          <w:color w:val="000000"/>
          <w:sz w:val="24"/>
          <w:szCs w:val="24"/>
        </w:rPr>
        <w:t>wykonanie montażu czopucha do komina,</w:t>
      </w:r>
    </w:p>
    <w:p w14:paraId="669BCF3F" w14:textId="77777777" w:rsidR="0083035F" w:rsidRPr="00CF0D3B" w:rsidRDefault="0083035F" w:rsidP="004103D0">
      <w:pPr>
        <w:pStyle w:val="Kolorowalistaakcent11"/>
        <w:numPr>
          <w:ilvl w:val="0"/>
          <w:numId w:val="65"/>
        </w:numPr>
        <w:spacing w:before="0" w:after="0" w:line="276" w:lineRule="auto"/>
        <w:ind w:left="1701" w:hanging="425"/>
        <w:rPr>
          <w:rFonts w:ascii="Cambria" w:hAnsi="Cambria" w:cs="Arial"/>
          <w:color w:val="000000"/>
          <w:sz w:val="24"/>
          <w:szCs w:val="24"/>
        </w:rPr>
      </w:pPr>
      <w:r w:rsidRPr="00CF0D3B">
        <w:rPr>
          <w:rFonts w:ascii="Cambria" w:hAnsi="Cambria" w:cs="Arial"/>
          <w:color w:val="000000"/>
          <w:sz w:val="24"/>
          <w:szCs w:val="24"/>
        </w:rPr>
        <w:t>zamontowanie zabezpieczeń instalacji,</w:t>
      </w:r>
    </w:p>
    <w:p w14:paraId="026AA31E" w14:textId="77777777" w:rsidR="0083035F" w:rsidRPr="00FC016C" w:rsidRDefault="0083035F" w:rsidP="004103D0">
      <w:pPr>
        <w:pStyle w:val="Kolorowalistaakcent11"/>
        <w:numPr>
          <w:ilvl w:val="0"/>
          <w:numId w:val="65"/>
        </w:numPr>
        <w:spacing w:before="0" w:after="0" w:line="276" w:lineRule="auto"/>
        <w:ind w:left="1701" w:hanging="425"/>
        <w:rPr>
          <w:rFonts w:ascii="Cambria" w:hAnsi="Cambria" w:cs="Arial"/>
          <w:color w:val="000000"/>
          <w:sz w:val="24"/>
          <w:szCs w:val="24"/>
        </w:rPr>
      </w:pPr>
      <w:r w:rsidRPr="00FC016C">
        <w:rPr>
          <w:rFonts w:ascii="Cambria" w:hAnsi="Cambria" w:cs="Arial"/>
          <w:color w:val="000000"/>
          <w:sz w:val="24"/>
          <w:szCs w:val="24"/>
        </w:rPr>
        <w:t>wykonanie podłączenia kotła do instalacji centralnego ogrzewania,</w:t>
      </w:r>
    </w:p>
    <w:p w14:paraId="500079B5" w14:textId="77777777" w:rsidR="0083035F" w:rsidRPr="00FC016C" w:rsidRDefault="0083035F" w:rsidP="004103D0">
      <w:pPr>
        <w:pStyle w:val="Kolorowalistaakcent11"/>
        <w:numPr>
          <w:ilvl w:val="0"/>
          <w:numId w:val="65"/>
        </w:numPr>
        <w:spacing w:before="0" w:after="0" w:line="276" w:lineRule="auto"/>
        <w:ind w:left="1701" w:hanging="425"/>
        <w:rPr>
          <w:rFonts w:ascii="Cambria" w:hAnsi="Cambria" w:cs="Arial"/>
          <w:color w:val="000000"/>
          <w:sz w:val="24"/>
          <w:szCs w:val="24"/>
        </w:rPr>
      </w:pPr>
      <w:r w:rsidRPr="00FC016C">
        <w:rPr>
          <w:rFonts w:ascii="Cambria" w:hAnsi="Cambria" w:cs="Arial"/>
          <w:color w:val="000000"/>
          <w:sz w:val="24"/>
          <w:szCs w:val="24"/>
        </w:rPr>
        <w:t xml:space="preserve">wykonanie podłączenia kotła do instalacji </w:t>
      </w:r>
      <w:proofErr w:type="spellStart"/>
      <w:r w:rsidRPr="00FC016C">
        <w:rPr>
          <w:rFonts w:ascii="Cambria" w:hAnsi="Cambria" w:cs="Arial"/>
          <w:color w:val="000000"/>
          <w:sz w:val="24"/>
          <w:szCs w:val="24"/>
        </w:rPr>
        <w:t>c.w.u</w:t>
      </w:r>
      <w:proofErr w:type="spellEnd"/>
      <w:r w:rsidRPr="00FC016C">
        <w:rPr>
          <w:rFonts w:ascii="Cambria" w:hAnsi="Cambria" w:cs="Arial"/>
          <w:color w:val="000000"/>
          <w:sz w:val="24"/>
          <w:szCs w:val="24"/>
        </w:rPr>
        <w:t>,</w:t>
      </w:r>
    </w:p>
    <w:p w14:paraId="3D49FD5B" w14:textId="77777777" w:rsidR="0083035F" w:rsidRPr="00FC016C" w:rsidRDefault="0083035F" w:rsidP="004103D0">
      <w:pPr>
        <w:pStyle w:val="Kolorowalistaakcent11"/>
        <w:numPr>
          <w:ilvl w:val="0"/>
          <w:numId w:val="65"/>
        </w:numPr>
        <w:spacing w:before="0" w:after="0" w:line="276" w:lineRule="auto"/>
        <w:ind w:left="1701" w:hanging="425"/>
        <w:rPr>
          <w:rFonts w:ascii="Cambria" w:hAnsi="Cambria" w:cs="Arial"/>
          <w:color w:val="000000"/>
          <w:sz w:val="24"/>
          <w:szCs w:val="24"/>
        </w:rPr>
      </w:pPr>
      <w:r w:rsidRPr="00FC016C">
        <w:rPr>
          <w:rFonts w:ascii="Cambria" w:hAnsi="Cambria" w:cs="Arial"/>
          <w:color w:val="000000"/>
          <w:sz w:val="24"/>
          <w:szCs w:val="24"/>
        </w:rPr>
        <w:t>wykonanie montażu pomp obiegowych,</w:t>
      </w:r>
    </w:p>
    <w:p w14:paraId="5A896C6A" w14:textId="77777777" w:rsidR="0083035F" w:rsidRPr="00FC016C" w:rsidRDefault="0083035F" w:rsidP="004103D0">
      <w:pPr>
        <w:pStyle w:val="Kolorowalistaakcent11"/>
        <w:numPr>
          <w:ilvl w:val="0"/>
          <w:numId w:val="65"/>
        </w:numPr>
        <w:spacing w:before="0" w:after="0" w:line="276" w:lineRule="auto"/>
        <w:ind w:left="1701" w:hanging="425"/>
        <w:rPr>
          <w:rFonts w:ascii="Cambria" w:hAnsi="Cambria" w:cs="Arial"/>
          <w:color w:val="000000"/>
          <w:sz w:val="24"/>
          <w:szCs w:val="24"/>
        </w:rPr>
      </w:pPr>
      <w:r w:rsidRPr="00FC016C">
        <w:rPr>
          <w:rFonts w:ascii="Cambria" w:hAnsi="Cambria" w:cs="Arial"/>
          <w:color w:val="000000"/>
          <w:sz w:val="24"/>
          <w:szCs w:val="24"/>
        </w:rPr>
        <w:t>wykonanie montażu układu sterująco-regulującego,</w:t>
      </w:r>
    </w:p>
    <w:p w14:paraId="65110EF9" w14:textId="77777777" w:rsidR="0083035F" w:rsidRPr="00FC016C" w:rsidRDefault="0083035F" w:rsidP="004103D0">
      <w:pPr>
        <w:pStyle w:val="Kolorowalistaakcent11"/>
        <w:numPr>
          <w:ilvl w:val="0"/>
          <w:numId w:val="65"/>
        </w:numPr>
        <w:spacing w:before="0" w:after="0" w:line="276" w:lineRule="auto"/>
        <w:ind w:left="1701" w:hanging="425"/>
        <w:rPr>
          <w:rFonts w:ascii="Cambria" w:hAnsi="Cambria" w:cs="Arial"/>
          <w:color w:val="000000"/>
          <w:sz w:val="24"/>
          <w:szCs w:val="24"/>
        </w:rPr>
      </w:pPr>
      <w:r w:rsidRPr="00FC016C">
        <w:rPr>
          <w:rFonts w:ascii="Cambria" w:hAnsi="Cambria" w:cs="Arial"/>
          <w:sz w:val="24"/>
          <w:szCs w:val="24"/>
        </w:rPr>
        <w:t>wykonanie prób, badań i rozruchów instalacji kotłowni na biomasę,</w:t>
      </w:r>
    </w:p>
    <w:p w14:paraId="5A7858F2" w14:textId="77777777" w:rsidR="0083035F" w:rsidRPr="00FC016C" w:rsidRDefault="0083035F" w:rsidP="004103D0">
      <w:pPr>
        <w:pStyle w:val="Kolorowalistaakcent11"/>
        <w:numPr>
          <w:ilvl w:val="0"/>
          <w:numId w:val="65"/>
        </w:numPr>
        <w:spacing w:before="0" w:after="0" w:line="276" w:lineRule="auto"/>
        <w:ind w:left="1701" w:hanging="425"/>
        <w:rPr>
          <w:rFonts w:ascii="Cambria" w:hAnsi="Cambria" w:cs="Arial"/>
          <w:color w:val="000000"/>
          <w:sz w:val="24"/>
          <w:szCs w:val="24"/>
        </w:rPr>
      </w:pPr>
      <w:r w:rsidRPr="00FC016C">
        <w:rPr>
          <w:rFonts w:ascii="Cambria" w:hAnsi="Cambria" w:cs="Arial"/>
          <w:sz w:val="24"/>
          <w:szCs w:val="24"/>
        </w:rPr>
        <w:t>odtworzenie do stanu pierwotnego wszelkich naruszonych powierzchni, elementów konstrukcyjnych oraz innych elementów uszkodzonych bądź naruszonych w wyniku montażu instalacji,</w:t>
      </w:r>
    </w:p>
    <w:p w14:paraId="55F92ABB" w14:textId="77777777" w:rsidR="0083035F" w:rsidRPr="009B2762" w:rsidRDefault="0083035F" w:rsidP="004103D0">
      <w:pPr>
        <w:pStyle w:val="Kolorowalistaakcent11"/>
        <w:numPr>
          <w:ilvl w:val="0"/>
          <w:numId w:val="65"/>
        </w:numPr>
        <w:spacing w:before="0" w:after="0" w:line="276" w:lineRule="auto"/>
        <w:ind w:left="1701" w:hanging="425"/>
        <w:rPr>
          <w:rFonts w:ascii="Cambria" w:hAnsi="Cambria" w:cs="Arial"/>
          <w:color w:val="000000"/>
          <w:sz w:val="24"/>
          <w:szCs w:val="24"/>
        </w:rPr>
      </w:pPr>
      <w:r w:rsidRPr="00FC016C">
        <w:rPr>
          <w:rFonts w:ascii="Cambria" w:hAnsi="Cambria" w:cs="Arial"/>
          <w:sz w:val="24"/>
          <w:szCs w:val="24"/>
        </w:rPr>
        <w:t>przeszkolenie użytkowników co do zasad prawidłowej eksploatacji zamontowanego kotła na biomasę wraz z opracowaniem szczegółowych instrukcji obsługi i ich przekazaniem użytkownikom</w:t>
      </w:r>
      <w:r>
        <w:rPr>
          <w:rFonts w:ascii="Cambria" w:hAnsi="Cambria" w:cs="Arial"/>
          <w:sz w:val="24"/>
          <w:szCs w:val="24"/>
        </w:rPr>
        <w:t>.</w:t>
      </w:r>
    </w:p>
    <w:p w14:paraId="620E76EA" w14:textId="77777777" w:rsidR="0083035F" w:rsidRPr="0083035F" w:rsidRDefault="0083035F" w:rsidP="0083035F">
      <w:pPr>
        <w:pStyle w:val="Akapitzlist"/>
        <w:widowControl w:val="0"/>
        <w:tabs>
          <w:tab w:val="left" w:pos="1701"/>
        </w:tabs>
        <w:autoSpaceDE w:val="0"/>
        <w:autoSpaceDN w:val="0"/>
        <w:adjustRightInd w:val="0"/>
        <w:spacing w:line="276" w:lineRule="auto"/>
        <w:ind w:left="1843"/>
        <w:rPr>
          <w:rFonts w:ascii="Cambria" w:hAnsi="Cambria" w:cs="Arial"/>
          <w:color w:val="000000" w:themeColor="text1"/>
          <w:sz w:val="10"/>
          <w:szCs w:val="10"/>
        </w:rPr>
      </w:pPr>
    </w:p>
    <w:p w14:paraId="6DF3B471" w14:textId="0E1488CA" w:rsidR="00520BB1" w:rsidRPr="002402F1" w:rsidRDefault="00520BB1" w:rsidP="004103D0">
      <w:pPr>
        <w:pStyle w:val="Kolorowalistaakcent11"/>
        <w:numPr>
          <w:ilvl w:val="2"/>
          <w:numId w:val="54"/>
        </w:numPr>
        <w:spacing w:before="0" w:after="0" w:line="276" w:lineRule="auto"/>
        <w:ind w:left="1276" w:hanging="709"/>
        <w:rPr>
          <w:rFonts w:ascii="Cambria" w:hAnsi="Cambria" w:cs="Arial"/>
          <w:b/>
          <w:sz w:val="24"/>
          <w:szCs w:val="24"/>
        </w:rPr>
      </w:pPr>
      <w:r w:rsidRPr="00BB0286">
        <w:rPr>
          <w:rFonts w:ascii="Cambria" w:hAnsi="Cambria" w:cs="Arial"/>
          <w:b/>
          <w:color w:val="C00000"/>
          <w:sz w:val="24"/>
          <w:szCs w:val="24"/>
          <w:u w:val="single"/>
        </w:rPr>
        <w:t xml:space="preserve">część </w:t>
      </w:r>
      <w:r w:rsidR="0060636E">
        <w:rPr>
          <w:rFonts w:ascii="Cambria" w:hAnsi="Cambria" w:cs="Arial"/>
          <w:b/>
          <w:color w:val="C00000"/>
          <w:sz w:val="24"/>
          <w:szCs w:val="24"/>
          <w:u w:val="single"/>
        </w:rPr>
        <w:t>4</w:t>
      </w:r>
      <w:r w:rsidRPr="00BB0286">
        <w:rPr>
          <w:rFonts w:ascii="Cambria" w:hAnsi="Cambria" w:cs="Arial"/>
          <w:b/>
          <w:color w:val="C00000"/>
          <w:sz w:val="24"/>
          <w:szCs w:val="24"/>
          <w:u w:val="single"/>
        </w:rPr>
        <w:t xml:space="preserve"> zamówienia</w:t>
      </w:r>
      <w:r w:rsidRPr="00BB0286">
        <w:rPr>
          <w:rFonts w:ascii="Cambria" w:hAnsi="Cambria" w:cs="Arial"/>
          <w:color w:val="C00000"/>
          <w:sz w:val="24"/>
          <w:szCs w:val="24"/>
        </w:rPr>
        <w:t xml:space="preserve"> </w:t>
      </w:r>
      <w:r w:rsidRPr="002402F1">
        <w:rPr>
          <w:rFonts w:ascii="Cambria" w:hAnsi="Cambria" w:cs="Arial"/>
          <w:sz w:val="24"/>
          <w:szCs w:val="24"/>
        </w:rPr>
        <w:t xml:space="preserve">– </w:t>
      </w:r>
      <w:r w:rsidRPr="002402F1">
        <w:rPr>
          <w:rFonts w:ascii="Cambria" w:hAnsi="Cambria" w:cs="Arial"/>
          <w:b/>
          <w:bCs/>
          <w:i/>
          <w:color w:val="000000"/>
          <w:sz w:val="24"/>
          <w:szCs w:val="24"/>
        </w:rPr>
        <w:t>„</w:t>
      </w:r>
      <w:r w:rsidRPr="002402F1">
        <w:rPr>
          <w:rFonts w:ascii="Cambria" w:hAnsi="Cambria" w:cs="Arial"/>
          <w:b/>
          <w:color w:val="000000"/>
          <w:sz w:val="24"/>
          <w:szCs w:val="24"/>
        </w:rPr>
        <w:t>Dostawa i montaż pomp ciepła</w:t>
      </w:r>
      <w:r w:rsidR="00DA5388">
        <w:rPr>
          <w:rFonts w:ascii="Cambria" w:hAnsi="Cambria" w:cs="Arial"/>
          <w:b/>
          <w:color w:val="000000"/>
          <w:sz w:val="24"/>
          <w:szCs w:val="24"/>
        </w:rPr>
        <w:t xml:space="preserve"> </w:t>
      </w:r>
      <w:r w:rsidRPr="002402F1">
        <w:rPr>
          <w:rFonts w:ascii="Cambria" w:hAnsi="Cambria" w:cs="Arial"/>
          <w:b/>
          <w:color w:val="000000"/>
          <w:sz w:val="24"/>
          <w:szCs w:val="24"/>
        </w:rPr>
        <w:t xml:space="preserve">na </w:t>
      </w:r>
      <w:r w:rsidR="00E5406A" w:rsidRPr="00E5406A">
        <w:rPr>
          <w:rFonts w:ascii="Cambria" w:hAnsi="Cambria" w:cs="Arial"/>
          <w:b/>
          <w:color w:val="000000"/>
          <w:sz w:val="24"/>
          <w:szCs w:val="24"/>
        </w:rPr>
        <w:t xml:space="preserve">terenie </w:t>
      </w:r>
      <w:r w:rsidR="001E04B7" w:rsidRPr="00CF1BFF">
        <w:rPr>
          <w:rFonts w:ascii="Cambria" w:hAnsi="Cambria" w:cs="Arial"/>
          <w:b/>
          <w:color w:val="000000"/>
          <w:sz w:val="24"/>
          <w:szCs w:val="24"/>
        </w:rPr>
        <w:t>Gminy Dubiecko, Gminy Krzywcza, Gminy Miejskiej Dynów i Gminy Bircza</w:t>
      </w:r>
      <w:r w:rsidRPr="002402F1">
        <w:rPr>
          <w:rFonts w:ascii="Cambria" w:hAnsi="Cambria" w:cs="Arial"/>
          <w:b/>
          <w:color w:val="000000"/>
          <w:sz w:val="24"/>
          <w:szCs w:val="24"/>
        </w:rPr>
        <w:t>”</w:t>
      </w:r>
      <w:r w:rsidRPr="002402F1">
        <w:rPr>
          <w:rFonts w:ascii="Cambria" w:hAnsi="Cambria" w:cs="Arial"/>
          <w:color w:val="000000"/>
          <w:sz w:val="24"/>
          <w:szCs w:val="24"/>
        </w:rPr>
        <w:t>,</w:t>
      </w:r>
      <w:r w:rsidRPr="002402F1">
        <w:rPr>
          <w:rFonts w:ascii="Cambria" w:hAnsi="Cambria" w:cs="Arial"/>
          <w:sz w:val="24"/>
          <w:szCs w:val="24"/>
        </w:rPr>
        <w:t xml:space="preserve"> obejmująca</w:t>
      </w:r>
      <w:r w:rsidR="00C627E1">
        <w:rPr>
          <w:rFonts w:ascii="Cambria" w:hAnsi="Cambria" w:cs="Arial"/>
          <w:sz w:val="24"/>
          <w:szCs w:val="24"/>
        </w:rPr>
        <w:t xml:space="preserve"> w szczególności</w:t>
      </w:r>
      <w:r w:rsidRPr="002402F1">
        <w:rPr>
          <w:rFonts w:ascii="Cambria" w:hAnsi="Cambria" w:cs="Arial"/>
          <w:sz w:val="24"/>
          <w:szCs w:val="24"/>
        </w:rPr>
        <w:t xml:space="preserve">: </w:t>
      </w:r>
    </w:p>
    <w:p w14:paraId="7D3CAA8E" w14:textId="4CABC123" w:rsidR="00A6572A" w:rsidRDefault="00A6572A" w:rsidP="004103D0">
      <w:pPr>
        <w:pStyle w:val="Akapitzlist"/>
        <w:widowControl w:val="0"/>
        <w:numPr>
          <w:ilvl w:val="0"/>
          <w:numId w:val="57"/>
        </w:numPr>
        <w:autoSpaceDE w:val="0"/>
        <w:autoSpaceDN w:val="0"/>
        <w:adjustRightInd w:val="0"/>
        <w:spacing w:before="0" w:after="0" w:line="276" w:lineRule="auto"/>
        <w:ind w:left="1701" w:hanging="425"/>
        <w:rPr>
          <w:rFonts w:ascii="Cambria" w:hAnsi="Cambria" w:cs="†¯øw≥¸"/>
          <w:color w:val="000000" w:themeColor="text1"/>
          <w:sz w:val="24"/>
          <w:szCs w:val="24"/>
        </w:rPr>
      </w:pPr>
      <w:r w:rsidRPr="00650253">
        <w:rPr>
          <w:rFonts w:ascii="Cambria" w:hAnsi="Cambria" w:cs="†¯øw≥¸"/>
          <w:color w:val="000000" w:themeColor="text1"/>
          <w:sz w:val="24"/>
          <w:szCs w:val="24"/>
        </w:rPr>
        <w:lastRenderedPageBreak/>
        <w:t xml:space="preserve">dostawę i montaż w oparciu o posiadaną przez Zamawiającego dokumentację </w:t>
      </w:r>
      <w:r w:rsidR="001E04B7">
        <w:rPr>
          <w:rFonts w:ascii="Cambria" w:hAnsi="Cambria" w:cs="†¯øw≥¸"/>
          <w:b/>
          <w:color w:val="000000" w:themeColor="text1"/>
          <w:sz w:val="24"/>
          <w:szCs w:val="24"/>
        </w:rPr>
        <w:t>7</w:t>
      </w:r>
      <w:r w:rsidR="00F3085B">
        <w:rPr>
          <w:rFonts w:ascii="Cambria" w:hAnsi="Cambria" w:cs="†¯øw≥¸"/>
          <w:b/>
          <w:color w:val="000000" w:themeColor="text1"/>
          <w:sz w:val="24"/>
          <w:szCs w:val="24"/>
        </w:rPr>
        <w:t>0</w:t>
      </w:r>
      <w:r w:rsidRPr="00650253">
        <w:rPr>
          <w:rFonts w:ascii="Cambria" w:hAnsi="Cambria" w:cs="†¯øw≥¸"/>
          <w:b/>
          <w:color w:val="000000" w:themeColor="text1"/>
          <w:sz w:val="24"/>
          <w:szCs w:val="24"/>
        </w:rPr>
        <w:t xml:space="preserve"> szt. pomp ciepła </w:t>
      </w:r>
      <w:r w:rsidRPr="00650253">
        <w:rPr>
          <w:rFonts w:ascii="Cambria" w:hAnsi="Cambria" w:cs="†¯øw≥¸"/>
          <w:color w:val="000000" w:themeColor="text1"/>
          <w:sz w:val="24"/>
          <w:szCs w:val="24"/>
        </w:rPr>
        <w:t xml:space="preserve">służących do przygotowywania </w:t>
      </w:r>
      <w:r w:rsidR="002C4A84">
        <w:rPr>
          <w:rFonts w:ascii="Cambria" w:hAnsi="Cambria" w:cs="†¯øw≥¸"/>
          <w:color w:val="000000" w:themeColor="text1"/>
          <w:sz w:val="24"/>
          <w:szCs w:val="24"/>
        </w:rPr>
        <w:t>c.w.u.</w:t>
      </w:r>
      <w:r w:rsidRPr="00650253">
        <w:rPr>
          <w:rFonts w:ascii="Cambria" w:hAnsi="Cambria" w:cs="†¯øw≥¸"/>
          <w:color w:val="000000" w:themeColor="text1"/>
          <w:sz w:val="24"/>
          <w:szCs w:val="24"/>
        </w:rPr>
        <w:t>, w tym:</w:t>
      </w:r>
    </w:p>
    <w:p w14:paraId="079E8DB1" w14:textId="77777777" w:rsidR="00F3085B" w:rsidRPr="00F3085B" w:rsidRDefault="00F3085B" w:rsidP="00F3085B">
      <w:pPr>
        <w:pStyle w:val="Akapitzlist"/>
        <w:widowControl w:val="0"/>
        <w:numPr>
          <w:ilvl w:val="0"/>
          <w:numId w:val="68"/>
        </w:numPr>
        <w:tabs>
          <w:tab w:val="left" w:pos="1701"/>
        </w:tabs>
        <w:autoSpaceDE w:val="0"/>
        <w:autoSpaceDN w:val="0"/>
        <w:adjustRightInd w:val="0"/>
        <w:spacing w:before="0" w:after="0" w:line="276" w:lineRule="auto"/>
        <w:ind w:left="1985" w:hanging="284"/>
        <w:rPr>
          <w:rFonts w:ascii="Cambria" w:hAnsi="Cambria" w:cs="†¯øw≥¸"/>
          <w:color w:val="000000" w:themeColor="text1"/>
          <w:sz w:val="24"/>
          <w:szCs w:val="24"/>
        </w:rPr>
      </w:pPr>
      <w:r w:rsidRPr="00F3085B">
        <w:rPr>
          <w:rFonts w:ascii="Cambria" w:hAnsi="Cambria" w:cs="†¯øw≥¸"/>
          <w:b/>
          <w:color w:val="000000" w:themeColor="text1"/>
          <w:sz w:val="24"/>
          <w:szCs w:val="24"/>
        </w:rPr>
        <w:t xml:space="preserve">w Gminie </w:t>
      </w:r>
      <w:r w:rsidRPr="00F3085B">
        <w:rPr>
          <w:rFonts w:ascii="Cambria" w:hAnsi="Cambria" w:cs="Arial"/>
          <w:b/>
          <w:color w:val="000000" w:themeColor="text1"/>
          <w:sz w:val="24"/>
          <w:szCs w:val="24"/>
        </w:rPr>
        <w:t xml:space="preserve">Dubiecko </w:t>
      </w:r>
      <w:r w:rsidRPr="00F3085B">
        <w:rPr>
          <w:rFonts w:ascii="Cambria" w:hAnsi="Cambria" w:cs="†¯øw≥¸"/>
          <w:b/>
          <w:color w:val="000000" w:themeColor="text1"/>
          <w:sz w:val="24"/>
          <w:szCs w:val="24"/>
        </w:rPr>
        <w:t>(łącznie 17 szt.)</w:t>
      </w:r>
      <w:r w:rsidRPr="00F3085B">
        <w:rPr>
          <w:rFonts w:ascii="Cambria" w:hAnsi="Cambria" w:cs="†¯øw≥¸"/>
          <w:color w:val="000000" w:themeColor="text1"/>
          <w:sz w:val="24"/>
          <w:szCs w:val="24"/>
        </w:rPr>
        <w:t>,</w:t>
      </w:r>
    </w:p>
    <w:p w14:paraId="6A0BD691" w14:textId="77777777" w:rsidR="00F3085B" w:rsidRPr="00F3085B" w:rsidRDefault="00F3085B" w:rsidP="00F3085B">
      <w:pPr>
        <w:pStyle w:val="Akapitzlist"/>
        <w:widowControl w:val="0"/>
        <w:numPr>
          <w:ilvl w:val="0"/>
          <w:numId w:val="68"/>
        </w:numPr>
        <w:tabs>
          <w:tab w:val="left" w:pos="1701"/>
        </w:tabs>
        <w:autoSpaceDE w:val="0"/>
        <w:autoSpaceDN w:val="0"/>
        <w:adjustRightInd w:val="0"/>
        <w:spacing w:before="0" w:after="0" w:line="276" w:lineRule="auto"/>
        <w:ind w:left="1985" w:hanging="284"/>
        <w:rPr>
          <w:rFonts w:ascii="Cambria" w:hAnsi="Cambria" w:cs="†¯øw≥¸"/>
          <w:color w:val="000000" w:themeColor="text1"/>
          <w:sz w:val="24"/>
          <w:szCs w:val="24"/>
        </w:rPr>
      </w:pPr>
      <w:r w:rsidRPr="00F3085B">
        <w:rPr>
          <w:rFonts w:ascii="Cambria" w:hAnsi="Cambria" w:cs="†¯øw≥¸"/>
          <w:b/>
          <w:color w:val="000000" w:themeColor="text1"/>
          <w:sz w:val="24"/>
          <w:szCs w:val="24"/>
        </w:rPr>
        <w:t xml:space="preserve">w Gminie </w:t>
      </w:r>
      <w:r w:rsidRPr="00F3085B">
        <w:rPr>
          <w:rFonts w:ascii="Cambria" w:hAnsi="Cambria" w:cs="Arial"/>
          <w:b/>
          <w:color w:val="000000" w:themeColor="text1"/>
          <w:sz w:val="24"/>
          <w:szCs w:val="24"/>
        </w:rPr>
        <w:t xml:space="preserve">Krzywcza </w:t>
      </w:r>
      <w:r w:rsidRPr="00F3085B">
        <w:rPr>
          <w:rFonts w:ascii="Cambria" w:hAnsi="Cambria" w:cs="†¯øw≥¸"/>
          <w:b/>
          <w:color w:val="000000" w:themeColor="text1"/>
          <w:sz w:val="24"/>
          <w:szCs w:val="24"/>
        </w:rPr>
        <w:t>(łącznie 16 szt.)</w:t>
      </w:r>
      <w:r w:rsidRPr="00F3085B">
        <w:rPr>
          <w:rFonts w:ascii="Cambria" w:hAnsi="Cambria" w:cs="†¯øw≥¸"/>
          <w:color w:val="000000" w:themeColor="text1"/>
          <w:sz w:val="24"/>
          <w:szCs w:val="24"/>
        </w:rPr>
        <w:t>,</w:t>
      </w:r>
    </w:p>
    <w:p w14:paraId="6BBFA216" w14:textId="77777777" w:rsidR="00F3085B" w:rsidRPr="00F3085B" w:rsidRDefault="00F3085B" w:rsidP="00F3085B">
      <w:pPr>
        <w:pStyle w:val="Akapitzlist"/>
        <w:widowControl w:val="0"/>
        <w:numPr>
          <w:ilvl w:val="0"/>
          <w:numId w:val="68"/>
        </w:numPr>
        <w:tabs>
          <w:tab w:val="left" w:pos="1701"/>
        </w:tabs>
        <w:autoSpaceDE w:val="0"/>
        <w:autoSpaceDN w:val="0"/>
        <w:adjustRightInd w:val="0"/>
        <w:spacing w:before="0" w:after="0" w:line="276" w:lineRule="auto"/>
        <w:ind w:left="1985" w:hanging="284"/>
        <w:rPr>
          <w:rFonts w:ascii="Cambria" w:hAnsi="Cambria" w:cs="†¯øw≥¸"/>
          <w:color w:val="000000" w:themeColor="text1"/>
          <w:sz w:val="24"/>
          <w:szCs w:val="24"/>
        </w:rPr>
      </w:pPr>
      <w:r w:rsidRPr="00F3085B">
        <w:rPr>
          <w:rFonts w:ascii="Cambria" w:hAnsi="Cambria" w:cs="†¯øw≥¸"/>
          <w:b/>
          <w:color w:val="000000" w:themeColor="text1"/>
          <w:sz w:val="24"/>
          <w:szCs w:val="24"/>
        </w:rPr>
        <w:t xml:space="preserve">w Gminie </w:t>
      </w:r>
      <w:r w:rsidRPr="00F3085B">
        <w:rPr>
          <w:rFonts w:ascii="Cambria" w:hAnsi="Cambria" w:cs="Arial"/>
          <w:b/>
          <w:color w:val="000000" w:themeColor="text1"/>
          <w:sz w:val="24"/>
          <w:szCs w:val="24"/>
        </w:rPr>
        <w:t xml:space="preserve">Miejskiej Dynów </w:t>
      </w:r>
      <w:r w:rsidRPr="00F3085B">
        <w:rPr>
          <w:rFonts w:ascii="Cambria" w:hAnsi="Cambria" w:cs="†¯øw≥¸"/>
          <w:b/>
          <w:color w:val="000000" w:themeColor="text1"/>
          <w:sz w:val="24"/>
          <w:szCs w:val="24"/>
        </w:rPr>
        <w:t>(łącznie 15 szt.)</w:t>
      </w:r>
      <w:r w:rsidRPr="00F3085B">
        <w:rPr>
          <w:rFonts w:ascii="Cambria" w:hAnsi="Cambria" w:cs="†¯øw≥¸"/>
          <w:color w:val="000000" w:themeColor="text1"/>
          <w:sz w:val="24"/>
          <w:szCs w:val="24"/>
        </w:rPr>
        <w:t>,</w:t>
      </w:r>
    </w:p>
    <w:p w14:paraId="71E0219E" w14:textId="31BA1F3A" w:rsidR="00F3085B" w:rsidRPr="00F3085B" w:rsidRDefault="00F3085B" w:rsidP="00F3085B">
      <w:pPr>
        <w:pStyle w:val="Akapitzlist"/>
        <w:widowControl w:val="0"/>
        <w:numPr>
          <w:ilvl w:val="0"/>
          <w:numId w:val="68"/>
        </w:numPr>
        <w:tabs>
          <w:tab w:val="left" w:pos="1701"/>
        </w:tabs>
        <w:autoSpaceDE w:val="0"/>
        <w:autoSpaceDN w:val="0"/>
        <w:adjustRightInd w:val="0"/>
        <w:spacing w:before="0" w:after="0" w:line="276" w:lineRule="auto"/>
        <w:ind w:left="1985" w:hanging="284"/>
        <w:rPr>
          <w:rFonts w:ascii="Cambria" w:hAnsi="Cambria" w:cs="†¯øw≥¸"/>
          <w:color w:val="000000" w:themeColor="text1"/>
          <w:sz w:val="24"/>
          <w:szCs w:val="24"/>
        </w:rPr>
      </w:pPr>
      <w:r w:rsidRPr="00F3085B">
        <w:rPr>
          <w:rFonts w:ascii="Cambria" w:hAnsi="Cambria" w:cs="†¯øw≥¸"/>
          <w:b/>
          <w:color w:val="000000" w:themeColor="text1"/>
          <w:sz w:val="24"/>
          <w:szCs w:val="24"/>
        </w:rPr>
        <w:t xml:space="preserve">w Gminie </w:t>
      </w:r>
      <w:r w:rsidRPr="00F3085B">
        <w:rPr>
          <w:rFonts w:ascii="Cambria" w:hAnsi="Cambria" w:cs="Arial"/>
          <w:b/>
          <w:color w:val="000000" w:themeColor="text1"/>
          <w:sz w:val="24"/>
          <w:szCs w:val="24"/>
        </w:rPr>
        <w:t xml:space="preserve">Bircza </w:t>
      </w:r>
      <w:r w:rsidRPr="00F3085B">
        <w:rPr>
          <w:rFonts w:ascii="Cambria" w:hAnsi="Cambria" w:cs="†¯øw≥¸"/>
          <w:b/>
          <w:color w:val="000000" w:themeColor="text1"/>
          <w:sz w:val="24"/>
          <w:szCs w:val="24"/>
        </w:rPr>
        <w:t>(łącznie 22 szt.)</w:t>
      </w:r>
      <w:r w:rsidRPr="00F3085B">
        <w:rPr>
          <w:rFonts w:ascii="Cambria" w:hAnsi="Cambria" w:cs="†¯øw≥¸"/>
          <w:color w:val="000000" w:themeColor="text1"/>
          <w:sz w:val="24"/>
          <w:szCs w:val="24"/>
        </w:rPr>
        <w:t>,</w:t>
      </w:r>
    </w:p>
    <w:p w14:paraId="0838FB37" w14:textId="77777777" w:rsidR="00222B60" w:rsidRPr="00650253" w:rsidRDefault="00520BB1" w:rsidP="004103D0">
      <w:pPr>
        <w:pStyle w:val="Akapitzlist"/>
        <w:widowControl w:val="0"/>
        <w:numPr>
          <w:ilvl w:val="0"/>
          <w:numId w:val="57"/>
        </w:numPr>
        <w:autoSpaceDE w:val="0"/>
        <w:autoSpaceDN w:val="0"/>
        <w:adjustRightInd w:val="0"/>
        <w:spacing w:before="0" w:after="0" w:line="276" w:lineRule="auto"/>
        <w:ind w:left="1701" w:hanging="425"/>
        <w:rPr>
          <w:rFonts w:ascii="Cambria" w:hAnsi="Cambria" w:cs="†¯øw≥¸"/>
          <w:color w:val="000000" w:themeColor="text1"/>
          <w:sz w:val="24"/>
          <w:szCs w:val="24"/>
        </w:rPr>
      </w:pPr>
      <w:r w:rsidRPr="00650253">
        <w:rPr>
          <w:rFonts w:ascii="Cambria" w:hAnsi="Cambria" w:cs="†¯øw≥¸"/>
          <w:color w:val="000000" w:themeColor="text1"/>
          <w:sz w:val="24"/>
          <w:szCs w:val="24"/>
        </w:rPr>
        <w:t>montaż kanałów powietrznych</w:t>
      </w:r>
    </w:p>
    <w:p w14:paraId="044217DD" w14:textId="77777777" w:rsidR="00222B60" w:rsidRDefault="00520BB1" w:rsidP="004103D0">
      <w:pPr>
        <w:pStyle w:val="Akapitzlist"/>
        <w:widowControl w:val="0"/>
        <w:numPr>
          <w:ilvl w:val="0"/>
          <w:numId w:val="57"/>
        </w:numPr>
        <w:autoSpaceDE w:val="0"/>
        <w:autoSpaceDN w:val="0"/>
        <w:adjustRightInd w:val="0"/>
        <w:spacing w:before="0" w:after="0" w:line="276" w:lineRule="auto"/>
        <w:ind w:left="1701" w:hanging="425"/>
        <w:rPr>
          <w:rFonts w:ascii="Cambria" w:hAnsi="Cambria" w:cs="†¯øw≥¸"/>
          <w:color w:val="000000" w:themeColor="text1"/>
          <w:sz w:val="24"/>
          <w:szCs w:val="24"/>
        </w:rPr>
      </w:pPr>
      <w:r w:rsidRPr="00222B60">
        <w:rPr>
          <w:rFonts w:ascii="Cambria" w:hAnsi="Cambria" w:cs="†¯øw≥¸"/>
          <w:color w:val="000000" w:themeColor="text1"/>
          <w:sz w:val="24"/>
          <w:szCs w:val="24"/>
        </w:rPr>
        <w:t>podłączenie podgrzewacza c.w.u. (pompy ciepła) do istniejącej instalacji c.w.u., cyrkulacji c.w.u. i z. w.,</w:t>
      </w:r>
    </w:p>
    <w:p w14:paraId="2AD5EA7F" w14:textId="77777777" w:rsidR="00222B60" w:rsidRDefault="00520BB1" w:rsidP="004103D0">
      <w:pPr>
        <w:pStyle w:val="Akapitzlist"/>
        <w:widowControl w:val="0"/>
        <w:numPr>
          <w:ilvl w:val="0"/>
          <w:numId w:val="57"/>
        </w:numPr>
        <w:autoSpaceDE w:val="0"/>
        <w:autoSpaceDN w:val="0"/>
        <w:adjustRightInd w:val="0"/>
        <w:spacing w:before="0" w:after="0" w:line="276" w:lineRule="auto"/>
        <w:ind w:left="1701" w:hanging="425"/>
        <w:rPr>
          <w:rFonts w:ascii="Cambria" w:hAnsi="Cambria" w:cs="†¯øw≥¸"/>
          <w:color w:val="000000" w:themeColor="text1"/>
          <w:sz w:val="24"/>
          <w:szCs w:val="24"/>
        </w:rPr>
      </w:pPr>
      <w:r w:rsidRPr="00222B60">
        <w:rPr>
          <w:rFonts w:ascii="Cambria" w:hAnsi="Cambria" w:cs="†¯øw≥¸"/>
          <w:color w:val="000000" w:themeColor="text1"/>
          <w:sz w:val="24"/>
          <w:szCs w:val="24"/>
        </w:rPr>
        <w:t>montaż armatury, urządzeń i pozostałych elementów wg schematu technologicznego,</w:t>
      </w:r>
    </w:p>
    <w:p w14:paraId="05AD5E08" w14:textId="36E66B20" w:rsidR="00222B60" w:rsidRDefault="00520BB1" w:rsidP="004103D0">
      <w:pPr>
        <w:pStyle w:val="Akapitzlist"/>
        <w:widowControl w:val="0"/>
        <w:numPr>
          <w:ilvl w:val="0"/>
          <w:numId w:val="57"/>
        </w:numPr>
        <w:autoSpaceDE w:val="0"/>
        <w:autoSpaceDN w:val="0"/>
        <w:adjustRightInd w:val="0"/>
        <w:spacing w:before="0" w:after="0" w:line="276" w:lineRule="auto"/>
        <w:ind w:left="1701" w:hanging="425"/>
        <w:rPr>
          <w:rFonts w:ascii="Cambria" w:hAnsi="Cambria" w:cs="†¯øw≥¸"/>
          <w:color w:val="000000" w:themeColor="text1"/>
          <w:sz w:val="24"/>
          <w:szCs w:val="24"/>
        </w:rPr>
      </w:pPr>
      <w:r w:rsidRPr="00222B60">
        <w:rPr>
          <w:rFonts w:ascii="Cambria" w:hAnsi="Cambria" w:cs="†¯øw≥¸"/>
          <w:color w:val="000000" w:themeColor="text1"/>
          <w:sz w:val="24"/>
          <w:szCs w:val="24"/>
        </w:rPr>
        <w:t>instalacja układu sterującego</w:t>
      </w:r>
      <w:r w:rsidR="00222B60">
        <w:rPr>
          <w:rFonts w:ascii="Cambria" w:hAnsi="Cambria" w:cs="†¯øw≥¸"/>
          <w:color w:val="000000" w:themeColor="text1"/>
          <w:sz w:val="24"/>
          <w:szCs w:val="24"/>
        </w:rPr>
        <w:t>,</w:t>
      </w:r>
    </w:p>
    <w:p w14:paraId="16EB9000" w14:textId="40A8794D" w:rsidR="00222B60" w:rsidRDefault="00520BB1" w:rsidP="004103D0">
      <w:pPr>
        <w:pStyle w:val="Akapitzlist"/>
        <w:widowControl w:val="0"/>
        <w:numPr>
          <w:ilvl w:val="0"/>
          <w:numId w:val="57"/>
        </w:numPr>
        <w:autoSpaceDE w:val="0"/>
        <w:autoSpaceDN w:val="0"/>
        <w:adjustRightInd w:val="0"/>
        <w:spacing w:before="0" w:after="0" w:line="276" w:lineRule="auto"/>
        <w:ind w:left="1701" w:hanging="425"/>
        <w:rPr>
          <w:rFonts w:ascii="Cambria" w:hAnsi="Cambria" w:cs="†¯øw≥¸"/>
          <w:color w:val="000000" w:themeColor="text1"/>
          <w:sz w:val="24"/>
          <w:szCs w:val="24"/>
        </w:rPr>
      </w:pPr>
      <w:r w:rsidRPr="00222B60">
        <w:rPr>
          <w:rFonts w:ascii="Cambria" w:hAnsi="Cambria" w:cs="†¯øw≥¸"/>
          <w:color w:val="000000" w:themeColor="text1"/>
          <w:sz w:val="24"/>
          <w:szCs w:val="24"/>
        </w:rPr>
        <w:t>wykonanie płukania oraz prób ciśnieniowych instalacji</w:t>
      </w:r>
      <w:r w:rsidR="00222B60">
        <w:rPr>
          <w:rFonts w:ascii="Cambria" w:hAnsi="Cambria" w:cs="†¯øw≥¸"/>
          <w:color w:val="000000" w:themeColor="text1"/>
          <w:sz w:val="24"/>
          <w:szCs w:val="24"/>
        </w:rPr>
        <w:t>,</w:t>
      </w:r>
    </w:p>
    <w:p w14:paraId="24FAA8CC" w14:textId="573F6A86" w:rsidR="00222B60" w:rsidRDefault="00520BB1" w:rsidP="004103D0">
      <w:pPr>
        <w:pStyle w:val="Akapitzlist"/>
        <w:widowControl w:val="0"/>
        <w:numPr>
          <w:ilvl w:val="0"/>
          <w:numId w:val="57"/>
        </w:numPr>
        <w:autoSpaceDE w:val="0"/>
        <w:autoSpaceDN w:val="0"/>
        <w:adjustRightInd w:val="0"/>
        <w:spacing w:before="0" w:after="0" w:line="276" w:lineRule="auto"/>
        <w:ind w:left="1701" w:hanging="425"/>
        <w:rPr>
          <w:rFonts w:ascii="Cambria" w:hAnsi="Cambria" w:cs="†¯øw≥¸"/>
          <w:color w:val="000000" w:themeColor="text1"/>
          <w:sz w:val="24"/>
          <w:szCs w:val="24"/>
        </w:rPr>
      </w:pPr>
      <w:r w:rsidRPr="00222B60">
        <w:rPr>
          <w:rFonts w:ascii="Cambria" w:hAnsi="Cambria" w:cs="†¯øw≥¸"/>
          <w:color w:val="000000" w:themeColor="text1"/>
          <w:sz w:val="24"/>
          <w:szCs w:val="24"/>
        </w:rPr>
        <w:t>napełnienie instalacji</w:t>
      </w:r>
      <w:r w:rsidR="00222B60">
        <w:rPr>
          <w:rFonts w:ascii="Cambria" w:hAnsi="Cambria" w:cs="†¯øw≥¸"/>
          <w:color w:val="000000" w:themeColor="text1"/>
          <w:sz w:val="24"/>
          <w:szCs w:val="24"/>
        </w:rPr>
        <w:t>,</w:t>
      </w:r>
    </w:p>
    <w:p w14:paraId="5039465F" w14:textId="77777777" w:rsidR="00222B60" w:rsidRDefault="00520BB1" w:rsidP="004103D0">
      <w:pPr>
        <w:pStyle w:val="Akapitzlist"/>
        <w:widowControl w:val="0"/>
        <w:numPr>
          <w:ilvl w:val="0"/>
          <w:numId w:val="57"/>
        </w:numPr>
        <w:autoSpaceDE w:val="0"/>
        <w:autoSpaceDN w:val="0"/>
        <w:adjustRightInd w:val="0"/>
        <w:spacing w:before="0" w:after="0" w:line="276" w:lineRule="auto"/>
        <w:ind w:left="1701" w:hanging="425"/>
        <w:rPr>
          <w:rFonts w:ascii="Cambria" w:hAnsi="Cambria" w:cs="†¯øw≥¸"/>
          <w:color w:val="000000" w:themeColor="text1"/>
          <w:sz w:val="24"/>
          <w:szCs w:val="24"/>
        </w:rPr>
      </w:pPr>
      <w:r w:rsidRPr="00222B60">
        <w:rPr>
          <w:rFonts w:ascii="Cambria" w:hAnsi="Cambria" w:cs="†¯øw≥¸"/>
          <w:color w:val="000000" w:themeColor="text1"/>
          <w:sz w:val="24"/>
          <w:szCs w:val="24"/>
        </w:rPr>
        <w:t>uruchomienie instalacji</w:t>
      </w:r>
      <w:r w:rsidR="00222B60">
        <w:rPr>
          <w:rFonts w:ascii="Cambria" w:hAnsi="Cambria" w:cs="†¯øw≥¸"/>
          <w:color w:val="000000" w:themeColor="text1"/>
          <w:sz w:val="24"/>
          <w:szCs w:val="24"/>
        </w:rPr>
        <w:t>,</w:t>
      </w:r>
    </w:p>
    <w:p w14:paraId="46017D22" w14:textId="7ABF11C8" w:rsidR="00222B60" w:rsidRDefault="00520BB1" w:rsidP="004103D0">
      <w:pPr>
        <w:pStyle w:val="Akapitzlist"/>
        <w:widowControl w:val="0"/>
        <w:numPr>
          <w:ilvl w:val="0"/>
          <w:numId w:val="57"/>
        </w:numPr>
        <w:autoSpaceDE w:val="0"/>
        <w:autoSpaceDN w:val="0"/>
        <w:adjustRightInd w:val="0"/>
        <w:spacing w:before="0" w:after="0" w:line="276" w:lineRule="auto"/>
        <w:ind w:left="1701" w:hanging="425"/>
        <w:rPr>
          <w:rFonts w:ascii="Cambria" w:hAnsi="Cambria" w:cs="†¯øw≥¸"/>
          <w:color w:val="000000" w:themeColor="text1"/>
          <w:sz w:val="24"/>
          <w:szCs w:val="24"/>
        </w:rPr>
      </w:pPr>
      <w:r w:rsidRPr="00222B60">
        <w:rPr>
          <w:rFonts w:ascii="Cambria" w:hAnsi="Cambria" w:cs="†¯øw≥¸"/>
          <w:color w:val="000000" w:themeColor="text1"/>
          <w:sz w:val="24"/>
          <w:szCs w:val="24"/>
        </w:rPr>
        <w:t>przeszkolenie użytkowników co do zasad prawidłowej eksploatacji wykonanych pomp ciepła wraz z opracowaniem szczegółowych instrukcji obsługi i ich przekazaniem użytkownikom,</w:t>
      </w:r>
    </w:p>
    <w:p w14:paraId="74ED4416" w14:textId="77777777" w:rsidR="00222B60" w:rsidRDefault="00520BB1" w:rsidP="004103D0">
      <w:pPr>
        <w:pStyle w:val="Akapitzlist"/>
        <w:widowControl w:val="0"/>
        <w:numPr>
          <w:ilvl w:val="0"/>
          <w:numId w:val="57"/>
        </w:numPr>
        <w:autoSpaceDE w:val="0"/>
        <w:autoSpaceDN w:val="0"/>
        <w:adjustRightInd w:val="0"/>
        <w:spacing w:before="0" w:after="0" w:line="276" w:lineRule="auto"/>
        <w:ind w:left="1701" w:hanging="425"/>
        <w:rPr>
          <w:rFonts w:ascii="Cambria" w:hAnsi="Cambria" w:cs="†¯øw≥¸"/>
          <w:color w:val="000000" w:themeColor="text1"/>
          <w:sz w:val="24"/>
          <w:szCs w:val="24"/>
        </w:rPr>
      </w:pPr>
      <w:r w:rsidRPr="00222B60">
        <w:rPr>
          <w:rFonts w:ascii="Cambria" w:hAnsi="Cambria" w:cs="†¯øw≥¸"/>
          <w:color w:val="000000" w:themeColor="text1"/>
          <w:sz w:val="24"/>
          <w:szCs w:val="24"/>
        </w:rPr>
        <w:t xml:space="preserve">uzupełnienie i uszczelnienie ubytków po przejściach przewodów, wykonanie przewodów instalacji wody zimnej, ciepłej c.o. </w:t>
      </w:r>
      <w:r w:rsidRPr="00222B60">
        <w:rPr>
          <w:rFonts w:ascii="Cambria" w:hAnsi="Cambria" w:cs="†¯øw≥¸"/>
          <w:color w:val="000000" w:themeColor="text1"/>
          <w:sz w:val="24"/>
          <w:szCs w:val="24"/>
        </w:rPr>
        <w:br/>
        <w:t>i elektrycznych niezbędnych do połączenia z projektowanym systemem.</w:t>
      </w:r>
    </w:p>
    <w:p w14:paraId="570AC022" w14:textId="77777777" w:rsidR="004159CD" w:rsidRPr="005628EA" w:rsidRDefault="004159CD" w:rsidP="00C77BA7">
      <w:pPr>
        <w:pStyle w:val="Kolorowalistaakcent11"/>
        <w:numPr>
          <w:ilvl w:val="1"/>
          <w:numId w:val="7"/>
        </w:numPr>
        <w:spacing w:before="0" w:after="0" w:line="276" w:lineRule="auto"/>
        <w:ind w:left="567" w:hanging="567"/>
        <w:rPr>
          <w:rFonts w:ascii="Cambria" w:hAnsi="Cambria" w:cs="Arial"/>
          <w:sz w:val="24"/>
          <w:szCs w:val="24"/>
        </w:rPr>
      </w:pPr>
      <w:r w:rsidRPr="005628EA">
        <w:rPr>
          <w:rFonts w:ascii="Cambria" w:hAnsi="Cambria" w:cs="Arial"/>
          <w:sz w:val="24"/>
          <w:szCs w:val="24"/>
        </w:rPr>
        <w:t>Szczegółowy zakres prac (Opis Przedmiotu Zamówienia) zawarty jest w:</w:t>
      </w:r>
    </w:p>
    <w:p w14:paraId="203CC2D8" w14:textId="7F2F8BA5" w:rsidR="00E1341A" w:rsidRDefault="00E1341A" w:rsidP="004103D0">
      <w:pPr>
        <w:pStyle w:val="Kolorowalistaakcent11"/>
        <w:numPr>
          <w:ilvl w:val="2"/>
          <w:numId w:val="54"/>
        </w:numPr>
        <w:spacing w:before="0" w:after="0" w:line="276" w:lineRule="auto"/>
        <w:ind w:left="1276" w:hanging="709"/>
        <w:rPr>
          <w:rFonts w:ascii="Cambria" w:hAnsi="Cambria" w:cs="Arial"/>
          <w:sz w:val="24"/>
          <w:szCs w:val="24"/>
        </w:rPr>
      </w:pPr>
      <w:r>
        <w:rPr>
          <w:rFonts w:ascii="Cambria" w:hAnsi="Cambria" w:cs="Arial"/>
          <w:sz w:val="24"/>
          <w:szCs w:val="24"/>
        </w:rPr>
        <w:t>załączniku Nr 1</w:t>
      </w:r>
      <w:r w:rsidRPr="005628EA">
        <w:rPr>
          <w:rFonts w:ascii="Cambria" w:hAnsi="Cambria" w:cs="Arial"/>
          <w:sz w:val="24"/>
          <w:szCs w:val="24"/>
        </w:rPr>
        <w:t xml:space="preserve">a do SIWZ (część 1 zamówienia – </w:t>
      </w:r>
      <w:r>
        <w:rPr>
          <w:rFonts w:ascii="Cambria" w:hAnsi="Cambria" w:cs="Arial"/>
          <w:sz w:val="24"/>
          <w:szCs w:val="24"/>
        </w:rPr>
        <w:t>instalacje fotowoltaiczne</w:t>
      </w:r>
      <w:r w:rsidRPr="005628EA">
        <w:rPr>
          <w:rFonts w:ascii="Cambria" w:hAnsi="Cambria" w:cs="Arial"/>
          <w:sz w:val="24"/>
          <w:szCs w:val="24"/>
        </w:rPr>
        <w:t>),</w:t>
      </w:r>
    </w:p>
    <w:p w14:paraId="66A6B061" w14:textId="40FCD202" w:rsidR="00AD5720" w:rsidRDefault="00AD5720" w:rsidP="004103D0">
      <w:pPr>
        <w:pStyle w:val="Kolorowalistaakcent11"/>
        <w:numPr>
          <w:ilvl w:val="2"/>
          <w:numId w:val="54"/>
        </w:numPr>
        <w:spacing w:before="0" w:after="0" w:line="276" w:lineRule="auto"/>
        <w:ind w:left="1276" w:hanging="709"/>
        <w:rPr>
          <w:rFonts w:ascii="Cambria" w:hAnsi="Cambria" w:cs="Arial"/>
          <w:sz w:val="24"/>
          <w:szCs w:val="24"/>
        </w:rPr>
      </w:pPr>
      <w:r>
        <w:rPr>
          <w:rFonts w:ascii="Cambria" w:hAnsi="Cambria" w:cs="Arial"/>
          <w:sz w:val="24"/>
          <w:szCs w:val="24"/>
        </w:rPr>
        <w:t>załączniku Nr 1b</w:t>
      </w:r>
      <w:r w:rsidRPr="005628EA">
        <w:rPr>
          <w:rFonts w:ascii="Cambria" w:hAnsi="Cambria" w:cs="Arial"/>
          <w:sz w:val="24"/>
          <w:szCs w:val="24"/>
        </w:rPr>
        <w:t xml:space="preserve"> do SIWZ (część </w:t>
      </w:r>
      <w:r w:rsidR="0060636E">
        <w:rPr>
          <w:rFonts w:ascii="Cambria" w:hAnsi="Cambria" w:cs="Arial"/>
          <w:sz w:val="24"/>
          <w:szCs w:val="24"/>
        </w:rPr>
        <w:t>2</w:t>
      </w:r>
      <w:r w:rsidRPr="005628EA">
        <w:rPr>
          <w:rFonts w:ascii="Cambria" w:hAnsi="Cambria" w:cs="Arial"/>
          <w:sz w:val="24"/>
          <w:szCs w:val="24"/>
        </w:rPr>
        <w:t xml:space="preserve"> zamówienia – kolektory słoneczne),</w:t>
      </w:r>
    </w:p>
    <w:p w14:paraId="39D7CB96" w14:textId="74FDC4A7" w:rsidR="003850E6" w:rsidRDefault="0064063E" w:rsidP="004103D0">
      <w:pPr>
        <w:pStyle w:val="Kolorowalistaakcent11"/>
        <w:numPr>
          <w:ilvl w:val="2"/>
          <w:numId w:val="54"/>
        </w:numPr>
        <w:spacing w:before="0" w:after="0" w:line="276" w:lineRule="auto"/>
        <w:ind w:left="1276" w:hanging="709"/>
        <w:rPr>
          <w:rFonts w:ascii="Cambria" w:hAnsi="Cambria" w:cs="Arial"/>
          <w:sz w:val="24"/>
          <w:szCs w:val="24"/>
        </w:rPr>
      </w:pPr>
      <w:r>
        <w:rPr>
          <w:rFonts w:ascii="Cambria" w:hAnsi="Cambria" w:cs="Arial"/>
          <w:sz w:val="24"/>
          <w:szCs w:val="24"/>
        </w:rPr>
        <w:t>załączniku Nr 1</w:t>
      </w:r>
      <w:r w:rsidR="0060636E">
        <w:rPr>
          <w:rFonts w:ascii="Cambria" w:hAnsi="Cambria" w:cs="Arial"/>
          <w:sz w:val="24"/>
          <w:szCs w:val="24"/>
        </w:rPr>
        <w:t>c</w:t>
      </w:r>
      <w:r w:rsidR="003850E6" w:rsidRPr="005628EA">
        <w:rPr>
          <w:rFonts w:ascii="Cambria" w:hAnsi="Cambria" w:cs="Arial"/>
          <w:sz w:val="24"/>
          <w:szCs w:val="24"/>
        </w:rPr>
        <w:t xml:space="preserve"> do SIWZ (część </w:t>
      </w:r>
      <w:r w:rsidR="0060636E">
        <w:rPr>
          <w:rFonts w:ascii="Cambria" w:hAnsi="Cambria" w:cs="Arial"/>
          <w:sz w:val="24"/>
          <w:szCs w:val="24"/>
        </w:rPr>
        <w:t>3</w:t>
      </w:r>
      <w:r w:rsidR="003850E6" w:rsidRPr="005628EA">
        <w:rPr>
          <w:rFonts w:ascii="Cambria" w:hAnsi="Cambria" w:cs="Arial"/>
          <w:sz w:val="24"/>
          <w:szCs w:val="24"/>
        </w:rPr>
        <w:t xml:space="preserve"> zamówienia – </w:t>
      </w:r>
      <w:r w:rsidR="007C3BBC">
        <w:rPr>
          <w:rFonts w:ascii="Cambria" w:hAnsi="Cambria" w:cs="Arial"/>
          <w:sz w:val="24"/>
          <w:szCs w:val="24"/>
        </w:rPr>
        <w:t>kotły na biomasę</w:t>
      </w:r>
      <w:r w:rsidR="003850E6" w:rsidRPr="005628EA">
        <w:rPr>
          <w:rFonts w:ascii="Cambria" w:hAnsi="Cambria" w:cs="Arial"/>
          <w:sz w:val="24"/>
          <w:szCs w:val="24"/>
        </w:rPr>
        <w:t>).</w:t>
      </w:r>
    </w:p>
    <w:p w14:paraId="1AFBB5C7" w14:textId="0F22BFC3" w:rsidR="007C3BBC" w:rsidRDefault="0060636E" w:rsidP="004103D0">
      <w:pPr>
        <w:pStyle w:val="Kolorowalistaakcent11"/>
        <w:numPr>
          <w:ilvl w:val="2"/>
          <w:numId w:val="54"/>
        </w:numPr>
        <w:spacing w:before="0" w:after="0" w:line="276" w:lineRule="auto"/>
        <w:ind w:left="1276" w:hanging="709"/>
        <w:rPr>
          <w:rFonts w:ascii="Cambria" w:hAnsi="Cambria" w:cs="Arial"/>
          <w:sz w:val="24"/>
          <w:szCs w:val="24"/>
        </w:rPr>
      </w:pPr>
      <w:r>
        <w:rPr>
          <w:rFonts w:ascii="Cambria" w:hAnsi="Cambria" w:cs="Arial"/>
          <w:sz w:val="24"/>
          <w:szCs w:val="24"/>
        </w:rPr>
        <w:t>załączniku Nr 1d</w:t>
      </w:r>
      <w:r w:rsidR="007C3BBC" w:rsidRPr="005628EA">
        <w:rPr>
          <w:rFonts w:ascii="Cambria" w:hAnsi="Cambria" w:cs="Arial"/>
          <w:sz w:val="24"/>
          <w:szCs w:val="24"/>
        </w:rPr>
        <w:t xml:space="preserve"> do SIWZ (część </w:t>
      </w:r>
      <w:r>
        <w:rPr>
          <w:rFonts w:ascii="Cambria" w:hAnsi="Cambria" w:cs="Arial"/>
          <w:sz w:val="24"/>
          <w:szCs w:val="24"/>
        </w:rPr>
        <w:t>4</w:t>
      </w:r>
      <w:r w:rsidR="007C3BBC" w:rsidRPr="005628EA">
        <w:rPr>
          <w:rFonts w:ascii="Cambria" w:hAnsi="Cambria" w:cs="Arial"/>
          <w:sz w:val="24"/>
          <w:szCs w:val="24"/>
        </w:rPr>
        <w:t xml:space="preserve"> zamówienia – pompy ciepła</w:t>
      </w:r>
      <w:r w:rsidR="007C3BBC">
        <w:rPr>
          <w:rFonts w:ascii="Cambria" w:hAnsi="Cambria" w:cs="Arial"/>
          <w:sz w:val="24"/>
          <w:szCs w:val="24"/>
        </w:rPr>
        <w:t xml:space="preserve"> do c.w.u.</w:t>
      </w:r>
      <w:r w:rsidR="007C3BBC" w:rsidRPr="005628EA">
        <w:rPr>
          <w:rFonts w:ascii="Cambria" w:hAnsi="Cambria" w:cs="Arial"/>
          <w:sz w:val="24"/>
          <w:szCs w:val="24"/>
        </w:rPr>
        <w:t>).</w:t>
      </w:r>
    </w:p>
    <w:p w14:paraId="219FDFD3" w14:textId="77777777" w:rsidR="004159CD" w:rsidRPr="00FC016C" w:rsidRDefault="004159CD" w:rsidP="00C77BA7">
      <w:pPr>
        <w:pStyle w:val="Kolorowalistaakcent11"/>
        <w:keepNext/>
        <w:numPr>
          <w:ilvl w:val="1"/>
          <w:numId w:val="7"/>
        </w:numPr>
        <w:spacing w:before="0" w:after="0" w:line="276" w:lineRule="auto"/>
        <w:ind w:left="567" w:hanging="567"/>
        <w:rPr>
          <w:rFonts w:ascii="Cambria" w:hAnsi="Cambria" w:cs="Arial"/>
          <w:b/>
          <w:color w:val="000000" w:themeColor="text1"/>
          <w:sz w:val="24"/>
          <w:szCs w:val="24"/>
        </w:rPr>
      </w:pPr>
      <w:r w:rsidRPr="00FC016C">
        <w:rPr>
          <w:rFonts w:ascii="Cambria" w:hAnsi="Cambria" w:cs="Arial"/>
          <w:b/>
          <w:color w:val="000000" w:themeColor="text1"/>
          <w:sz w:val="24"/>
          <w:szCs w:val="24"/>
        </w:rPr>
        <w:t>Rozwiązania równoważne.</w:t>
      </w:r>
    </w:p>
    <w:p w14:paraId="0D5A7460" w14:textId="77777777" w:rsidR="004159CD" w:rsidRPr="00FC016C" w:rsidRDefault="004159CD" w:rsidP="00C77BA7">
      <w:pPr>
        <w:pStyle w:val="Kolorowalistaakcent11"/>
        <w:autoSpaceDE w:val="0"/>
        <w:autoSpaceDN w:val="0"/>
        <w:adjustRightInd w:val="0"/>
        <w:spacing w:before="0" w:after="0" w:line="276" w:lineRule="auto"/>
        <w:ind w:left="567"/>
        <w:rPr>
          <w:rFonts w:ascii="Cambria" w:hAnsi="Cambria" w:cs="Helvetica"/>
          <w:bCs/>
          <w:sz w:val="24"/>
          <w:szCs w:val="24"/>
        </w:rPr>
      </w:pPr>
      <w:r w:rsidRPr="009A4D47">
        <w:rPr>
          <w:rFonts w:ascii="Cambria" w:hAnsi="Cambria" w:cs="Helvetica"/>
          <w:bCs/>
          <w:sz w:val="24"/>
          <w:szCs w:val="24"/>
        </w:rPr>
        <w:t>W przypadku użycia w SIWZ lub załącznikach odniesień do norm, europejskich ocen technicznych, aprobat, specyfikacji technicznych i systemów referencji technicznych, o których mowa w art. 30 ust. 1 pkt 2 i ust. 3 pzp zamawiający dopus</w:t>
      </w:r>
      <w:r w:rsidRPr="006A031E">
        <w:rPr>
          <w:rFonts w:ascii="Cambria" w:hAnsi="Cambria" w:cs="Helvetica"/>
          <w:bCs/>
          <w:sz w:val="24"/>
          <w:szCs w:val="24"/>
        </w:rPr>
        <w:t xml:space="preserve">zcza rozwiązania równoważne opisywanym. Wykonawca analizując dokumentację projektową powinien założyć, że każdemu odniesieniu o którym mowa w art. 30 ust. 1 pkt 2 i ust. 3 pzp użytemu w dokumentacji projektowej towarzyszy wyraz </w:t>
      </w:r>
      <w:r w:rsidRPr="00FC016C">
        <w:rPr>
          <w:rFonts w:ascii="Cambria" w:hAnsi="Cambria" w:cs="Helvetica"/>
          <w:bCs/>
          <w:i/>
          <w:sz w:val="24"/>
          <w:szCs w:val="24"/>
        </w:rPr>
        <w:t>„lub równoważne".</w:t>
      </w:r>
    </w:p>
    <w:p w14:paraId="622F4EBB" w14:textId="77777777" w:rsidR="004159CD" w:rsidRPr="00FC016C" w:rsidRDefault="004159CD" w:rsidP="00C77BA7">
      <w:pPr>
        <w:pStyle w:val="Kolorowalistaakcent11"/>
        <w:autoSpaceDE w:val="0"/>
        <w:autoSpaceDN w:val="0"/>
        <w:adjustRightInd w:val="0"/>
        <w:spacing w:before="0" w:after="0" w:line="276" w:lineRule="auto"/>
        <w:ind w:left="567"/>
        <w:rPr>
          <w:rFonts w:ascii="Cambria" w:hAnsi="Cambria" w:cs="Helvetica"/>
          <w:bCs/>
          <w:sz w:val="24"/>
          <w:szCs w:val="24"/>
        </w:rPr>
      </w:pPr>
      <w:r w:rsidRPr="00FC016C">
        <w:rPr>
          <w:rFonts w:ascii="Cambria" w:hAnsi="Cambria" w:cs="Helvetica"/>
          <w:bCs/>
          <w:sz w:val="24"/>
          <w:szCs w:val="24"/>
        </w:rPr>
        <w:t xml:space="preserve">W przypadku, gdy w SIWZ lub załącznikach zostały użyte znaki towarowe, oznacza to, że są podane przykładowo i określają jedynie minimalne oczekiwane parametry jakościowe oraz wymagany standard. Wykonawca może zastosować materiały lub </w:t>
      </w:r>
      <w:r w:rsidRPr="00FC016C">
        <w:rPr>
          <w:rFonts w:ascii="Cambria" w:hAnsi="Cambria" w:cs="Helvetica"/>
          <w:bCs/>
          <w:sz w:val="24"/>
          <w:szCs w:val="24"/>
        </w:rPr>
        <w:lastRenderedPageBreak/>
        <w:t>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że zastosowane przez niego urządzenia i materiały spełniają wymagania określone przez zamawiającego.</w:t>
      </w:r>
    </w:p>
    <w:p w14:paraId="4BEC3D31" w14:textId="77777777" w:rsidR="004159CD" w:rsidRPr="00FC016C" w:rsidRDefault="004159CD" w:rsidP="00C77BA7">
      <w:pPr>
        <w:pStyle w:val="Kolorowalistaakcent11"/>
        <w:autoSpaceDE w:val="0"/>
        <w:autoSpaceDN w:val="0"/>
        <w:adjustRightInd w:val="0"/>
        <w:spacing w:before="0" w:after="0" w:line="276" w:lineRule="auto"/>
        <w:ind w:left="567"/>
        <w:rPr>
          <w:rFonts w:ascii="Cambria" w:hAnsi="Cambria" w:cs="Helvetica"/>
          <w:bCs/>
          <w:sz w:val="24"/>
          <w:szCs w:val="24"/>
        </w:rPr>
      </w:pPr>
      <w:r w:rsidRPr="00FC016C">
        <w:rPr>
          <w:rFonts w:ascii="Cambria" w:hAnsi="Cambria" w:cs="Helvetica"/>
          <w:bCs/>
          <w:sz w:val="24"/>
          <w:szCs w:val="24"/>
        </w:rPr>
        <w:t>Użycie w SIWZ lub załącznikach oznakowania w rozumieniu art. 2 pkt 16 ustawy oznacza, że zamawiający akceptuje także wszystkie inne oznakowania potwierdzające, że dane roboty budowlane, dostawy lub usługi spełniają równoważne wymagania. W przypadku, gdy wykonawca z przyczyn od niego niezależnych nie może uzyskać określonego przez zamawiającego 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w:t>
      </w:r>
    </w:p>
    <w:p w14:paraId="40F451CC" w14:textId="77777777" w:rsidR="004159CD" w:rsidRPr="00FC016C" w:rsidRDefault="004159CD" w:rsidP="00C77BA7">
      <w:pPr>
        <w:pStyle w:val="Kolorowalistaakcent11"/>
        <w:autoSpaceDE w:val="0"/>
        <w:autoSpaceDN w:val="0"/>
        <w:adjustRightInd w:val="0"/>
        <w:spacing w:before="0" w:after="0" w:line="276" w:lineRule="auto"/>
        <w:ind w:left="567"/>
        <w:rPr>
          <w:rFonts w:ascii="Cambria" w:hAnsi="Cambria" w:cs="Helvetica"/>
          <w:bCs/>
          <w:sz w:val="24"/>
          <w:szCs w:val="24"/>
        </w:rPr>
      </w:pPr>
      <w:r w:rsidRPr="00FC016C">
        <w:rPr>
          <w:rFonts w:ascii="Cambria" w:hAnsi="Cambria" w:cs="Helvetica"/>
          <w:bCs/>
          <w:sz w:val="24"/>
          <w:szCs w:val="24"/>
        </w:rPr>
        <w:t>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14:paraId="77F2E682" w14:textId="4BC2F33F" w:rsidR="004159CD" w:rsidRDefault="004159CD" w:rsidP="00C77BA7">
      <w:pPr>
        <w:pStyle w:val="Kolorowalistaakcent11"/>
        <w:autoSpaceDE w:val="0"/>
        <w:autoSpaceDN w:val="0"/>
        <w:adjustRightInd w:val="0"/>
        <w:spacing w:before="0" w:after="0" w:line="276" w:lineRule="auto"/>
        <w:ind w:left="567"/>
        <w:rPr>
          <w:rFonts w:ascii="Cambria" w:hAnsi="Cambria" w:cs="Helvetica"/>
          <w:bCs/>
          <w:sz w:val="24"/>
          <w:szCs w:val="24"/>
        </w:rPr>
      </w:pPr>
      <w:r w:rsidRPr="00FC016C">
        <w:rPr>
          <w:rFonts w:ascii="Cambria" w:hAnsi="Cambria" w:cs="Helvetica"/>
          <w:bCs/>
          <w:sz w:val="24"/>
          <w:szCs w:val="24"/>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projektową.</w:t>
      </w:r>
    </w:p>
    <w:p w14:paraId="49E13749" w14:textId="36B0C3E0" w:rsidR="00C77BA7" w:rsidRPr="00C77BA7" w:rsidRDefault="00C77BA7" w:rsidP="00C77BA7">
      <w:pPr>
        <w:pStyle w:val="Akapitzlist"/>
        <w:numPr>
          <w:ilvl w:val="1"/>
          <w:numId w:val="7"/>
        </w:numPr>
        <w:autoSpaceDE w:val="0"/>
        <w:autoSpaceDN w:val="0"/>
        <w:adjustRightInd w:val="0"/>
        <w:spacing w:before="0" w:after="0" w:line="276" w:lineRule="auto"/>
        <w:ind w:left="567" w:hanging="567"/>
        <w:rPr>
          <w:rFonts w:ascii="Cambria" w:hAnsi="Cambria" w:cs="Helvetica"/>
          <w:b/>
          <w:bCs/>
          <w:color w:val="000000" w:themeColor="text1"/>
          <w:sz w:val="24"/>
          <w:szCs w:val="24"/>
        </w:rPr>
      </w:pPr>
      <w:r w:rsidRPr="00C77BA7">
        <w:rPr>
          <w:rFonts w:ascii="Cambria" w:hAnsi="Cambria" w:cs="Helvetica"/>
          <w:b/>
          <w:bCs/>
          <w:color w:val="000000" w:themeColor="text1"/>
          <w:sz w:val="24"/>
          <w:szCs w:val="24"/>
        </w:rPr>
        <w:t>Ubezpieczenie.</w:t>
      </w:r>
    </w:p>
    <w:p w14:paraId="6012C090" w14:textId="67FDA9F1" w:rsidR="00C77BA7" w:rsidRPr="00C77BA7" w:rsidRDefault="00C77BA7" w:rsidP="00C77BA7">
      <w:pPr>
        <w:autoSpaceDE w:val="0"/>
        <w:autoSpaceDN w:val="0"/>
        <w:adjustRightInd w:val="0"/>
        <w:spacing w:line="276" w:lineRule="auto"/>
        <w:ind w:left="567"/>
        <w:jc w:val="both"/>
        <w:rPr>
          <w:rFonts w:ascii="Cambria" w:hAnsi="Cambria" w:cs="Helvetica"/>
          <w:bCs/>
          <w:color w:val="000000"/>
        </w:rPr>
      </w:pPr>
      <w:r w:rsidRPr="00C77BA7">
        <w:rPr>
          <w:rFonts w:ascii="Cambria" w:hAnsi="Cambria" w:cs="Helvetica"/>
          <w:bCs/>
          <w:color w:val="000000"/>
        </w:rPr>
        <w:lastRenderedPageBreak/>
        <w:t>Zamawiający wymaga od Wykonawcy posiadania ubezpieczenia OC z tytułu prowadzenia działalności gospodarczej na kwotę stanowiącą równowartość wynagrodzenia, o którym mowa w § 9 ust. 2</w:t>
      </w:r>
      <w:r>
        <w:rPr>
          <w:rFonts w:ascii="Cambria" w:hAnsi="Cambria" w:cs="Helvetica"/>
          <w:bCs/>
          <w:color w:val="000000"/>
        </w:rPr>
        <w:t xml:space="preserve"> Projektu umowy </w:t>
      </w:r>
      <w:r w:rsidRPr="0060636E">
        <w:rPr>
          <w:rFonts w:ascii="Cambria" w:hAnsi="Cambria" w:cs="Helvetica"/>
          <w:bCs/>
          <w:color w:val="000000"/>
          <w:u w:val="single"/>
        </w:rPr>
        <w:t>(odrębnie dla danej części zamówienia)</w:t>
      </w:r>
      <w:r>
        <w:rPr>
          <w:rFonts w:ascii="Cambria" w:hAnsi="Cambria" w:cs="Helvetica"/>
          <w:bCs/>
          <w:color w:val="000000"/>
        </w:rPr>
        <w:t xml:space="preserve"> </w:t>
      </w:r>
      <w:r w:rsidRPr="00C77BA7">
        <w:rPr>
          <w:rFonts w:ascii="Cambria" w:hAnsi="Cambria" w:cs="Helvetica"/>
          <w:bCs/>
          <w:color w:val="000000"/>
        </w:rPr>
        <w:t>, ważnego przez cały okres realizacji zamówienia.</w:t>
      </w:r>
      <w:r>
        <w:rPr>
          <w:rFonts w:ascii="Cambria" w:hAnsi="Cambria" w:cs="Helvetica"/>
          <w:bCs/>
          <w:color w:val="000000"/>
        </w:rPr>
        <w:t xml:space="preserve"> Szczegółowy warunki określa </w:t>
      </w:r>
      <w:r w:rsidRPr="00C77BA7">
        <w:rPr>
          <w:rFonts w:ascii="Cambria" w:hAnsi="Cambria" w:cs="Helvetica"/>
          <w:bCs/>
          <w:color w:val="000000"/>
        </w:rPr>
        <w:t xml:space="preserve">§ </w:t>
      </w:r>
      <w:r>
        <w:rPr>
          <w:rFonts w:ascii="Cambria" w:hAnsi="Cambria" w:cs="Helvetica"/>
          <w:bCs/>
          <w:color w:val="000000"/>
        </w:rPr>
        <w:t>5 P</w:t>
      </w:r>
      <w:r w:rsidRPr="00C77BA7">
        <w:rPr>
          <w:rFonts w:ascii="Cambria" w:hAnsi="Cambria" w:cs="Helvetica"/>
          <w:bCs/>
          <w:color w:val="000000"/>
        </w:rPr>
        <w:t>rojektu umowy.</w:t>
      </w:r>
    </w:p>
    <w:p w14:paraId="3C81FC8B" w14:textId="77777777" w:rsidR="004159CD" w:rsidRPr="00FC016C" w:rsidRDefault="004159CD" w:rsidP="00C77BA7">
      <w:pPr>
        <w:widowControl w:val="0"/>
        <w:numPr>
          <w:ilvl w:val="1"/>
          <w:numId w:val="7"/>
        </w:numPr>
        <w:spacing w:line="276" w:lineRule="auto"/>
        <w:ind w:left="567" w:hanging="567"/>
        <w:jc w:val="both"/>
        <w:outlineLvl w:val="3"/>
        <w:rPr>
          <w:rFonts w:ascii="Cambria" w:hAnsi="Cambria" w:cs="Arial"/>
          <w:bCs/>
        </w:rPr>
      </w:pPr>
      <w:r w:rsidRPr="00FC016C">
        <w:rPr>
          <w:rFonts w:ascii="Cambria" w:hAnsi="Cambria" w:cs="Arial"/>
          <w:bCs/>
        </w:rPr>
        <w:t xml:space="preserve">Zamawiający </w:t>
      </w:r>
      <w:r w:rsidRPr="00FC016C">
        <w:rPr>
          <w:rFonts w:ascii="Cambria" w:hAnsi="Cambria" w:cs="Arial"/>
          <w:b/>
          <w:bCs/>
          <w:u w:val="single"/>
        </w:rPr>
        <w:t>nie zastrzega</w:t>
      </w:r>
      <w:r w:rsidRPr="00FC016C">
        <w:rPr>
          <w:rFonts w:ascii="Cambria" w:hAnsi="Cambria" w:cs="Arial"/>
          <w:bCs/>
        </w:rPr>
        <w:t xml:space="preserve"> obowiązku osobistego wykonania przez Wykonawcę kluczowych części zamówienia w zakresie przedmiotu zamówienia.</w:t>
      </w:r>
    </w:p>
    <w:p w14:paraId="61C228F3" w14:textId="77777777" w:rsidR="004159CD" w:rsidRPr="00FC016C" w:rsidRDefault="004159CD" w:rsidP="00C77BA7">
      <w:pPr>
        <w:widowControl w:val="0"/>
        <w:numPr>
          <w:ilvl w:val="1"/>
          <w:numId w:val="7"/>
        </w:numPr>
        <w:spacing w:line="276" w:lineRule="auto"/>
        <w:ind w:left="567" w:hanging="567"/>
        <w:jc w:val="both"/>
        <w:outlineLvl w:val="3"/>
        <w:rPr>
          <w:rFonts w:ascii="Cambria" w:hAnsi="Cambria" w:cs="Arial"/>
          <w:bCs/>
        </w:rPr>
      </w:pPr>
      <w:r w:rsidRPr="00FC016C">
        <w:rPr>
          <w:rFonts w:ascii="Cambria" w:hAnsi="Cambria" w:cs="Arial"/>
          <w:bCs/>
        </w:rPr>
        <w:t xml:space="preserve">Zamawiający </w:t>
      </w:r>
      <w:r w:rsidRPr="00FC016C">
        <w:rPr>
          <w:rFonts w:ascii="Cambria" w:hAnsi="Cambria" w:cs="Arial"/>
          <w:b/>
          <w:bCs/>
          <w:u w:val="single"/>
        </w:rPr>
        <w:t>nie przewiduje</w:t>
      </w:r>
      <w:r w:rsidRPr="00FC016C">
        <w:rPr>
          <w:rFonts w:ascii="Cambria" w:hAnsi="Cambria" w:cs="Arial"/>
          <w:bCs/>
        </w:rPr>
        <w:t xml:space="preserve"> udzielenie zamówień, o których mowa w art. 67 ust. 1 pkt. 6 i 7 ustawy Pzp.</w:t>
      </w:r>
    </w:p>
    <w:p w14:paraId="70A9E4EA" w14:textId="77777777" w:rsidR="004159CD" w:rsidRPr="00FC016C" w:rsidRDefault="004159CD" w:rsidP="00C77BA7">
      <w:pPr>
        <w:widowControl w:val="0"/>
        <w:numPr>
          <w:ilvl w:val="1"/>
          <w:numId w:val="7"/>
        </w:numPr>
        <w:spacing w:line="276" w:lineRule="auto"/>
        <w:ind w:left="567" w:hanging="567"/>
        <w:jc w:val="both"/>
        <w:outlineLvl w:val="3"/>
        <w:rPr>
          <w:rFonts w:ascii="Cambria" w:hAnsi="Cambria" w:cs="Arial"/>
          <w:b/>
          <w:bCs/>
        </w:rPr>
      </w:pPr>
      <w:r w:rsidRPr="00FC016C">
        <w:rPr>
          <w:rFonts w:ascii="Cambria" w:hAnsi="Cambria" w:cs="Arial"/>
          <w:b/>
          <w:bCs/>
        </w:rPr>
        <w:t>Nazwa/y i kod/y Wspólnego Słownika Zamówień: (CPV):</w:t>
      </w:r>
    </w:p>
    <w:p w14:paraId="40BFE1C4" w14:textId="39A08B17" w:rsidR="004159CD" w:rsidRPr="00541D68" w:rsidRDefault="004159CD" w:rsidP="004103D0">
      <w:pPr>
        <w:pStyle w:val="Akapitzlist"/>
        <w:widowControl w:val="0"/>
        <w:numPr>
          <w:ilvl w:val="2"/>
          <w:numId w:val="55"/>
        </w:numPr>
        <w:spacing w:line="276" w:lineRule="auto"/>
        <w:ind w:left="851" w:hanging="284"/>
        <w:outlineLvl w:val="3"/>
        <w:rPr>
          <w:rFonts w:ascii="Cambria" w:hAnsi="Cambria" w:cs="Arial"/>
          <w:bCs/>
          <w:sz w:val="24"/>
          <w:szCs w:val="24"/>
          <w:u w:val="single"/>
        </w:rPr>
      </w:pPr>
      <w:r w:rsidRPr="00541D68">
        <w:rPr>
          <w:rFonts w:ascii="Cambria" w:hAnsi="Cambria" w:cs="Arial"/>
          <w:bCs/>
          <w:sz w:val="24"/>
          <w:szCs w:val="24"/>
          <w:u w:val="single"/>
        </w:rPr>
        <w:t xml:space="preserve">w zakresie </w:t>
      </w:r>
      <w:r w:rsidRPr="00541D68">
        <w:rPr>
          <w:rFonts w:ascii="Cambria" w:hAnsi="Cambria" w:cs="Arial"/>
          <w:b/>
          <w:bCs/>
          <w:sz w:val="24"/>
          <w:szCs w:val="24"/>
          <w:u w:val="single"/>
        </w:rPr>
        <w:t>części 1</w:t>
      </w:r>
      <w:r w:rsidRPr="00541D68">
        <w:rPr>
          <w:rFonts w:ascii="Cambria" w:hAnsi="Cambria" w:cs="Arial"/>
          <w:bCs/>
          <w:sz w:val="24"/>
          <w:szCs w:val="24"/>
          <w:u w:val="single"/>
        </w:rPr>
        <w:t xml:space="preserve"> zamówienia:</w:t>
      </w:r>
    </w:p>
    <w:p w14:paraId="16C4BBE2" w14:textId="77777777" w:rsidR="00AD5720" w:rsidRPr="009C5EE4" w:rsidRDefault="00AD5720" w:rsidP="00541D68">
      <w:pPr>
        <w:widowControl w:val="0"/>
        <w:spacing w:line="276" w:lineRule="auto"/>
        <w:ind w:left="851"/>
        <w:jc w:val="both"/>
        <w:outlineLvl w:val="3"/>
        <w:rPr>
          <w:rFonts w:ascii="Cambria" w:hAnsi="Cambria" w:cs="Arial"/>
          <w:b/>
          <w:bCs/>
          <w:sz w:val="23"/>
          <w:szCs w:val="23"/>
        </w:rPr>
      </w:pPr>
      <w:r w:rsidRPr="009C5EE4">
        <w:rPr>
          <w:rFonts w:ascii="Cambria" w:hAnsi="Cambria" w:cs="Arial"/>
          <w:b/>
          <w:bCs/>
          <w:sz w:val="23"/>
          <w:szCs w:val="23"/>
        </w:rPr>
        <w:t>09331200-0 Słoneczne moduły fotoelektryczne</w:t>
      </w:r>
      <w:r>
        <w:rPr>
          <w:rFonts w:ascii="Cambria" w:hAnsi="Cambria" w:cs="Arial"/>
          <w:b/>
          <w:bCs/>
          <w:sz w:val="23"/>
          <w:szCs w:val="23"/>
        </w:rPr>
        <w:t>,</w:t>
      </w:r>
    </w:p>
    <w:p w14:paraId="1468903E" w14:textId="77777777" w:rsidR="00AD5720" w:rsidRPr="009C5EE4" w:rsidRDefault="00AD5720" w:rsidP="00541D68">
      <w:pPr>
        <w:widowControl w:val="0"/>
        <w:spacing w:line="276" w:lineRule="auto"/>
        <w:ind w:left="851"/>
        <w:jc w:val="both"/>
        <w:outlineLvl w:val="3"/>
        <w:rPr>
          <w:rFonts w:ascii="Cambria" w:hAnsi="Cambria" w:cs="Arial"/>
          <w:bCs/>
          <w:sz w:val="23"/>
          <w:szCs w:val="23"/>
        </w:rPr>
      </w:pPr>
      <w:r w:rsidRPr="009C5EE4">
        <w:rPr>
          <w:rFonts w:ascii="Cambria" w:hAnsi="Cambria" w:cs="Arial"/>
          <w:bCs/>
          <w:sz w:val="23"/>
          <w:szCs w:val="23"/>
        </w:rPr>
        <w:t>45311200-2 Roboty w zakresie instalacji elektrycznych</w:t>
      </w:r>
      <w:r>
        <w:rPr>
          <w:rFonts w:ascii="Cambria" w:hAnsi="Cambria" w:cs="Arial"/>
          <w:bCs/>
          <w:sz w:val="23"/>
          <w:szCs w:val="23"/>
        </w:rPr>
        <w:t>,</w:t>
      </w:r>
    </w:p>
    <w:p w14:paraId="0A724469" w14:textId="77777777" w:rsidR="00AD5720" w:rsidRPr="009C5EE4" w:rsidRDefault="00AD5720" w:rsidP="00541D68">
      <w:pPr>
        <w:widowControl w:val="0"/>
        <w:spacing w:line="276" w:lineRule="auto"/>
        <w:ind w:left="851"/>
        <w:jc w:val="both"/>
        <w:outlineLvl w:val="3"/>
        <w:rPr>
          <w:rFonts w:ascii="Cambria" w:hAnsi="Cambria" w:cs="Arial"/>
          <w:bCs/>
          <w:sz w:val="23"/>
          <w:szCs w:val="23"/>
        </w:rPr>
      </w:pPr>
      <w:r w:rsidRPr="009C5EE4">
        <w:rPr>
          <w:rFonts w:ascii="Cambria" w:hAnsi="Cambria" w:cs="Arial"/>
          <w:bCs/>
          <w:sz w:val="23"/>
          <w:szCs w:val="23"/>
        </w:rPr>
        <w:t>45310000-3 Roboty instalacyjne elektryczne</w:t>
      </w:r>
      <w:r>
        <w:rPr>
          <w:rFonts w:ascii="Cambria" w:hAnsi="Cambria" w:cs="Arial"/>
          <w:bCs/>
          <w:sz w:val="23"/>
          <w:szCs w:val="23"/>
        </w:rPr>
        <w:t>,</w:t>
      </w:r>
    </w:p>
    <w:p w14:paraId="5CB73839" w14:textId="77777777" w:rsidR="00AD5720" w:rsidRPr="009C5EE4" w:rsidRDefault="00AD5720" w:rsidP="00541D68">
      <w:pPr>
        <w:widowControl w:val="0"/>
        <w:spacing w:line="276" w:lineRule="auto"/>
        <w:ind w:left="851"/>
        <w:jc w:val="both"/>
        <w:outlineLvl w:val="3"/>
        <w:rPr>
          <w:rFonts w:ascii="Cambria" w:hAnsi="Cambria" w:cs="Arial"/>
          <w:bCs/>
          <w:sz w:val="23"/>
          <w:szCs w:val="23"/>
        </w:rPr>
      </w:pPr>
      <w:r w:rsidRPr="009C5EE4">
        <w:rPr>
          <w:rFonts w:ascii="Cambria" w:hAnsi="Cambria" w:cs="Arial"/>
          <w:bCs/>
          <w:sz w:val="23"/>
          <w:szCs w:val="23"/>
        </w:rPr>
        <w:t>45315300-1 Instalacje zasilania elektrycznego</w:t>
      </w:r>
      <w:r>
        <w:rPr>
          <w:rFonts w:ascii="Cambria" w:hAnsi="Cambria" w:cs="Arial"/>
          <w:bCs/>
          <w:sz w:val="23"/>
          <w:szCs w:val="23"/>
        </w:rPr>
        <w:t>,</w:t>
      </w:r>
    </w:p>
    <w:p w14:paraId="7BF4D8DE" w14:textId="77777777" w:rsidR="00AD5720" w:rsidRPr="009C5EE4" w:rsidRDefault="00AD5720" w:rsidP="00541D68">
      <w:pPr>
        <w:widowControl w:val="0"/>
        <w:spacing w:line="276" w:lineRule="auto"/>
        <w:ind w:left="851"/>
        <w:jc w:val="both"/>
        <w:outlineLvl w:val="3"/>
        <w:rPr>
          <w:rFonts w:ascii="Cambria" w:hAnsi="Cambria" w:cs="Arial"/>
          <w:bCs/>
          <w:sz w:val="23"/>
          <w:szCs w:val="23"/>
        </w:rPr>
      </w:pPr>
      <w:r w:rsidRPr="009C5EE4">
        <w:rPr>
          <w:rFonts w:ascii="Cambria" w:hAnsi="Cambria" w:cs="Arial"/>
          <w:bCs/>
          <w:sz w:val="23"/>
          <w:szCs w:val="23"/>
        </w:rPr>
        <w:t>45317300-5 Elektryczne elektrycznych urz</w:t>
      </w:r>
      <w:r>
        <w:rPr>
          <w:rFonts w:ascii="Cambria" w:hAnsi="Cambria" w:cs="Arial"/>
          <w:bCs/>
          <w:sz w:val="23"/>
          <w:szCs w:val="23"/>
        </w:rPr>
        <w:t>ądzeń</w:t>
      </w:r>
      <w:r w:rsidRPr="009C5EE4">
        <w:rPr>
          <w:rFonts w:ascii="Cambria" w:hAnsi="Cambria" w:cs="Arial"/>
          <w:bCs/>
          <w:sz w:val="23"/>
          <w:szCs w:val="23"/>
        </w:rPr>
        <w:t xml:space="preserve"> rozdzielczych</w:t>
      </w:r>
      <w:r>
        <w:rPr>
          <w:rFonts w:ascii="Cambria" w:hAnsi="Cambria" w:cs="Arial"/>
          <w:bCs/>
          <w:sz w:val="23"/>
          <w:szCs w:val="23"/>
        </w:rPr>
        <w:t>,</w:t>
      </w:r>
    </w:p>
    <w:p w14:paraId="300B4554" w14:textId="44FDAE1D" w:rsidR="0060636E" w:rsidRPr="00541D68" w:rsidRDefault="0060636E" w:rsidP="0060636E">
      <w:pPr>
        <w:pStyle w:val="Akapitzlist"/>
        <w:widowControl w:val="0"/>
        <w:numPr>
          <w:ilvl w:val="2"/>
          <w:numId w:val="55"/>
        </w:numPr>
        <w:spacing w:line="276" w:lineRule="auto"/>
        <w:ind w:left="851" w:hanging="284"/>
        <w:outlineLvl w:val="3"/>
        <w:rPr>
          <w:rFonts w:ascii="Cambria" w:hAnsi="Cambria" w:cs="Arial"/>
          <w:bCs/>
          <w:sz w:val="24"/>
          <w:szCs w:val="24"/>
          <w:u w:val="single"/>
        </w:rPr>
      </w:pPr>
      <w:r w:rsidRPr="00541D68">
        <w:rPr>
          <w:rFonts w:ascii="Cambria" w:hAnsi="Cambria" w:cs="Arial"/>
          <w:bCs/>
          <w:sz w:val="24"/>
          <w:szCs w:val="24"/>
          <w:u w:val="single"/>
        </w:rPr>
        <w:t xml:space="preserve">w zakresie </w:t>
      </w:r>
      <w:r w:rsidRPr="00541D68">
        <w:rPr>
          <w:rFonts w:ascii="Cambria" w:hAnsi="Cambria" w:cs="Arial"/>
          <w:b/>
          <w:bCs/>
          <w:sz w:val="24"/>
          <w:szCs w:val="24"/>
          <w:u w:val="single"/>
        </w:rPr>
        <w:t xml:space="preserve">części </w:t>
      </w:r>
      <w:r>
        <w:rPr>
          <w:rFonts w:ascii="Cambria" w:hAnsi="Cambria" w:cs="Arial"/>
          <w:b/>
          <w:bCs/>
          <w:sz w:val="24"/>
          <w:szCs w:val="24"/>
          <w:u w:val="single"/>
        </w:rPr>
        <w:t>2</w:t>
      </w:r>
      <w:r w:rsidRPr="00541D68">
        <w:rPr>
          <w:rFonts w:ascii="Cambria" w:hAnsi="Cambria" w:cs="Arial"/>
          <w:bCs/>
          <w:sz w:val="24"/>
          <w:szCs w:val="24"/>
          <w:u w:val="single"/>
        </w:rPr>
        <w:t xml:space="preserve"> zamówienia:</w:t>
      </w:r>
    </w:p>
    <w:p w14:paraId="25E2FDD4" w14:textId="103074C0" w:rsidR="009C5EE4" w:rsidRPr="009C5EE4" w:rsidRDefault="009C5EE4" w:rsidP="00541D68">
      <w:pPr>
        <w:widowControl w:val="0"/>
        <w:spacing w:line="276" w:lineRule="auto"/>
        <w:ind w:left="851"/>
        <w:outlineLvl w:val="3"/>
        <w:rPr>
          <w:rFonts w:ascii="Cambria" w:hAnsi="Cambria" w:cs="Arial"/>
          <w:b/>
          <w:bCs/>
          <w:sz w:val="23"/>
          <w:szCs w:val="23"/>
          <w:highlight w:val="yellow"/>
        </w:rPr>
      </w:pPr>
      <w:r w:rsidRPr="009C5EE4">
        <w:rPr>
          <w:rFonts w:ascii="Cambria" w:hAnsi="Cambria" w:cs="Arial"/>
          <w:b/>
          <w:bCs/>
          <w:sz w:val="23"/>
          <w:szCs w:val="23"/>
        </w:rPr>
        <w:t>09331100-9 Kolektory słoneczne do produkcji ciepła</w:t>
      </w:r>
      <w:r>
        <w:rPr>
          <w:rFonts w:ascii="Cambria" w:hAnsi="Cambria" w:cs="Arial"/>
          <w:b/>
          <w:bCs/>
          <w:sz w:val="23"/>
          <w:szCs w:val="23"/>
        </w:rPr>
        <w:t>,</w:t>
      </w:r>
    </w:p>
    <w:p w14:paraId="5D6FAA77" w14:textId="2DFBAF36" w:rsidR="009C5EE4" w:rsidRPr="009C5EE4" w:rsidRDefault="009C5EE4" w:rsidP="00541D68">
      <w:pPr>
        <w:widowControl w:val="0"/>
        <w:spacing w:line="276" w:lineRule="auto"/>
        <w:ind w:left="851"/>
        <w:outlineLvl w:val="3"/>
        <w:rPr>
          <w:rFonts w:ascii="Cambria" w:hAnsi="Cambria" w:cs="Arial"/>
          <w:bCs/>
          <w:sz w:val="23"/>
          <w:szCs w:val="23"/>
        </w:rPr>
      </w:pPr>
      <w:r w:rsidRPr="009C5EE4">
        <w:rPr>
          <w:rFonts w:ascii="Cambria" w:hAnsi="Cambria" w:cs="Arial"/>
          <w:bCs/>
          <w:sz w:val="23"/>
          <w:szCs w:val="23"/>
        </w:rPr>
        <w:t>45300000-0 Roboty instalacyjne w budynkach</w:t>
      </w:r>
      <w:r>
        <w:rPr>
          <w:rFonts w:ascii="Cambria" w:hAnsi="Cambria" w:cs="Arial"/>
          <w:bCs/>
          <w:sz w:val="23"/>
          <w:szCs w:val="23"/>
        </w:rPr>
        <w:t>,</w:t>
      </w:r>
    </w:p>
    <w:p w14:paraId="1FEB6CBA" w14:textId="2B7D6CB5" w:rsidR="009C5EE4" w:rsidRPr="009C5EE4" w:rsidRDefault="009C5EE4" w:rsidP="00541D68">
      <w:pPr>
        <w:widowControl w:val="0"/>
        <w:spacing w:line="276" w:lineRule="auto"/>
        <w:ind w:left="851"/>
        <w:outlineLvl w:val="3"/>
        <w:rPr>
          <w:rFonts w:ascii="Cambria" w:hAnsi="Cambria" w:cs="Arial"/>
          <w:bCs/>
          <w:sz w:val="23"/>
          <w:szCs w:val="23"/>
        </w:rPr>
      </w:pPr>
      <w:r w:rsidRPr="009C5EE4">
        <w:rPr>
          <w:rFonts w:ascii="Cambria" w:hAnsi="Cambria" w:cs="Arial"/>
          <w:bCs/>
          <w:sz w:val="23"/>
          <w:szCs w:val="23"/>
        </w:rPr>
        <w:t>45330000-9 Roboty instalacyjne wodno-kanalizacyjne i sanitarne</w:t>
      </w:r>
      <w:r>
        <w:rPr>
          <w:rFonts w:ascii="Cambria" w:hAnsi="Cambria" w:cs="Arial"/>
          <w:bCs/>
          <w:sz w:val="23"/>
          <w:szCs w:val="23"/>
        </w:rPr>
        <w:t>,</w:t>
      </w:r>
    </w:p>
    <w:p w14:paraId="25B6D8B7" w14:textId="05C0172D" w:rsidR="009C5EE4" w:rsidRPr="009C5EE4" w:rsidRDefault="009C5EE4" w:rsidP="00541D68">
      <w:pPr>
        <w:widowControl w:val="0"/>
        <w:spacing w:line="276" w:lineRule="auto"/>
        <w:ind w:left="851"/>
        <w:outlineLvl w:val="3"/>
        <w:rPr>
          <w:rFonts w:ascii="Cambria" w:hAnsi="Cambria" w:cs="Arial"/>
          <w:bCs/>
          <w:sz w:val="23"/>
          <w:szCs w:val="23"/>
        </w:rPr>
      </w:pPr>
      <w:r w:rsidRPr="009C5EE4">
        <w:rPr>
          <w:rFonts w:ascii="Cambria" w:hAnsi="Cambria" w:cs="Arial"/>
          <w:bCs/>
          <w:sz w:val="23"/>
          <w:szCs w:val="23"/>
        </w:rPr>
        <w:t>45332200-5 Roboty instalacyjne hydrauliczne</w:t>
      </w:r>
      <w:r>
        <w:rPr>
          <w:rFonts w:ascii="Cambria" w:hAnsi="Cambria" w:cs="Arial"/>
          <w:bCs/>
          <w:sz w:val="23"/>
          <w:szCs w:val="23"/>
        </w:rPr>
        <w:t>,</w:t>
      </w:r>
    </w:p>
    <w:p w14:paraId="72A4A058" w14:textId="3545CE66" w:rsidR="009C5EE4" w:rsidRPr="009C5EE4" w:rsidRDefault="009C5EE4" w:rsidP="00541D68">
      <w:pPr>
        <w:widowControl w:val="0"/>
        <w:spacing w:line="276" w:lineRule="auto"/>
        <w:ind w:left="851"/>
        <w:outlineLvl w:val="3"/>
        <w:rPr>
          <w:rFonts w:ascii="Cambria" w:hAnsi="Cambria" w:cs="Arial"/>
          <w:bCs/>
          <w:sz w:val="23"/>
          <w:szCs w:val="23"/>
        </w:rPr>
      </w:pPr>
      <w:r w:rsidRPr="009C5EE4">
        <w:rPr>
          <w:rFonts w:ascii="Cambria" w:hAnsi="Cambria" w:cs="Arial"/>
          <w:bCs/>
          <w:sz w:val="23"/>
          <w:szCs w:val="23"/>
        </w:rPr>
        <w:t>09100000-0 Paliwa</w:t>
      </w:r>
      <w:r>
        <w:rPr>
          <w:rFonts w:ascii="Cambria" w:hAnsi="Cambria" w:cs="Arial"/>
          <w:bCs/>
          <w:sz w:val="23"/>
          <w:szCs w:val="23"/>
        </w:rPr>
        <w:t>,</w:t>
      </w:r>
    </w:p>
    <w:p w14:paraId="30A85531" w14:textId="63BAA7FA" w:rsidR="009C5EE4" w:rsidRPr="009C5EE4" w:rsidRDefault="009C5EE4" w:rsidP="00541D68">
      <w:pPr>
        <w:widowControl w:val="0"/>
        <w:spacing w:line="276" w:lineRule="auto"/>
        <w:ind w:left="851"/>
        <w:outlineLvl w:val="3"/>
        <w:rPr>
          <w:rFonts w:ascii="Cambria" w:hAnsi="Cambria" w:cs="Arial"/>
          <w:bCs/>
          <w:sz w:val="23"/>
          <w:szCs w:val="23"/>
        </w:rPr>
      </w:pPr>
      <w:r w:rsidRPr="009C5EE4">
        <w:rPr>
          <w:rFonts w:ascii="Cambria" w:hAnsi="Cambria" w:cs="Arial"/>
          <w:bCs/>
          <w:sz w:val="23"/>
          <w:szCs w:val="23"/>
        </w:rPr>
        <w:t>09300000-2 Energia elektryczna, cieplna, słoneczna i j</w:t>
      </w:r>
      <w:r>
        <w:rPr>
          <w:rFonts w:ascii="Cambria" w:hAnsi="Cambria" w:cs="Arial"/>
          <w:bCs/>
          <w:sz w:val="23"/>
          <w:szCs w:val="23"/>
        </w:rPr>
        <w:t>ą</w:t>
      </w:r>
      <w:r w:rsidRPr="009C5EE4">
        <w:rPr>
          <w:rFonts w:ascii="Cambria" w:hAnsi="Cambria" w:cs="Arial"/>
          <w:bCs/>
          <w:sz w:val="23"/>
          <w:szCs w:val="23"/>
        </w:rPr>
        <w:t>drowa</w:t>
      </w:r>
      <w:r>
        <w:rPr>
          <w:rFonts w:ascii="Cambria" w:hAnsi="Cambria" w:cs="Arial"/>
          <w:bCs/>
          <w:sz w:val="23"/>
          <w:szCs w:val="23"/>
        </w:rPr>
        <w:t>.</w:t>
      </w:r>
    </w:p>
    <w:p w14:paraId="229A696F" w14:textId="45F98A92" w:rsidR="004159CD" w:rsidRDefault="004159CD" w:rsidP="004103D0">
      <w:pPr>
        <w:pStyle w:val="Akapitzlist"/>
        <w:widowControl w:val="0"/>
        <w:numPr>
          <w:ilvl w:val="2"/>
          <w:numId w:val="55"/>
        </w:numPr>
        <w:spacing w:line="276" w:lineRule="auto"/>
        <w:ind w:left="851" w:hanging="284"/>
        <w:outlineLvl w:val="3"/>
        <w:rPr>
          <w:rFonts w:ascii="Cambria" w:hAnsi="Cambria" w:cs="Arial"/>
          <w:bCs/>
          <w:sz w:val="23"/>
          <w:szCs w:val="23"/>
          <w:u w:val="single"/>
        </w:rPr>
      </w:pPr>
      <w:r w:rsidRPr="00541D68">
        <w:rPr>
          <w:rFonts w:ascii="Cambria" w:hAnsi="Cambria" w:cs="Arial"/>
          <w:bCs/>
          <w:sz w:val="23"/>
          <w:szCs w:val="23"/>
          <w:u w:val="single"/>
        </w:rPr>
        <w:t xml:space="preserve">w zakresie </w:t>
      </w:r>
      <w:r w:rsidRPr="00541D68">
        <w:rPr>
          <w:rFonts w:ascii="Cambria" w:hAnsi="Cambria" w:cs="Arial"/>
          <w:b/>
          <w:bCs/>
          <w:sz w:val="23"/>
          <w:szCs w:val="23"/>
          <w:u w:val="single"/>
        </w:rPr>
        <w:t xml:space="preserve">części </w:t>
      </w:r>
      <w:r w:rsidR="0060636E">
        <w:rPr>
          <w:rFonts w:ascii="Cambria" w:hAnsi="Cambria" w:cs="Arial"/>
          <w:b/>
          <w:bCs/>
          <w:sz w:val="23"/>
          <w:szCs w:val="23"/>
          <w:u w:val="single"/>
        </w:rPr>
        <w:t>3</w:t>
      </w:r>
      <w:r w:rsidRPr="00541D68">
        <w:rPr>
          <w:rFonts w:ascii="Cambria" w:hAnsi="Cambria" w:cs="Arial"/>
          <w:bCs/>
          <w:sz w:val="23"/>
          <w:szCs w:val="23"/>
          <w:u w:val="single"/>
        </w:rPr>
        <w:t xml:space="preserve"> zamówienia:</w:t>
      </w:r>
    </w:p>
    <w:p w14:paraId="12FEFB12" w14:textId="206385B3" w:rsidR="00541D68" w:rsidRDefault="00541D68" w:rsidP="00541D68">
      <w:pPr>
        <w:pStyle w:val="Akapitzlist"/>
        <w:widowControl w:val="0"/>
        <w:spacing w:before="0" w:after="0" w:line="276" w:lineRule="auto"/>
        <w:ind w:left="1146" w:hanging="295"/>
        <w:outlineLvl w:val="3"/>
        <w:rPr>
          <w:rFonts w:ascii="Cambria" w:hAnsi="Cambria"/>
          <w:b/>
          <w:sz w:val="24"/>
          <w:szCs w:val="24"/>
        </w:rPr>
      </w:pPr>
      <w:r>
        <w:rPr>
          <w:rFonts w:ascii="Cambria" w:hAnsi="Cambria"/>
          <w:b/>
          <w:sz w:val="24"/>
          <w:szCs w:val="24"/>
        </w:rPr>
        <w:t xml:space="preserve">45331110-0 </w:t>
      </w:r>
      <w:r w:rsidRPr="00D85A30">
        <w:rPr>
          <w:rFonts w:ascii="Cambria" w:hAnsi="Cambria"/>
          <w:b/>
          <w:sz w:val="24"/>
          <w:szCs w:val="24"/>
        </w:rPr>
        <w:t>Instalowanie kotłów,</w:t>
      </w:r>
    </w:p>
    <w:p w14:paraId="5AF28C52" w14:textId="77777777" w:rsidR="00541D68" w:rsidRPr="00D85A30" w:rsidRDefault="00541D68" w:rsidP="00541D68">
      <w:pPr>
        <w:pStyle w:val="Akapitzlist"/>
        <w:widowControl w:val="0"/>
        <w:spacing w:before="0" w:after="0" w:line="276" w:lineRule="auto"/>
        <w:ind w:left="1146" w:hanging="295"/>
        <w:outlineLvl w:val="3"/>
        <w:rPr>
          <w:rFonts w:ascii="Cambria" w:hAnsi="Cambria"/>
          <w:sz w:val="24"/>
          <w:szCs w:val="24"/>
        </w:rPr>
      </w:pPr>
      <w:r w:rsidRPr="00D85A30">
        <w:rPr>
          <w:rFonts w:ascii="Cambria" w:hAnsi="Cambria"/>
          <w:sz w:val="24"/>
          <w:szCs w:val="24"/>
        </w:rPr>
        <w:t>45332200-5 Roboty instalacyjne hydrauliczne</w:t>
      </w:r>
      <w:r>
        <w:rPr>
          <w:rFonts w:ascii="Cambria" w:hAnsi="Cambria"/>
          <w:sz w:val="24"/>
          <w:szCs w:val="24"/>
        </w:rPr>
        <w:t>.</w:t>
      </w:r>
    </w:p>
    <w:p w14:paraId="38DEA348" w14:textId="408AD1A9" w:rsidR="00541D68" w:rsidRPr="00541D68" w:rsidRDefault="00541D68" w:rsidP="004103D0">
      <w:pPr>
        <w:pStyle w:val="Akapitzlist"/>
        <w:widowControl w:val="0"/>
        <w:numPr>
          <w:ilvl w:val="2"/>
          <w:numId w:val="55"/>
        </w:numPr>
        <w:spacing w:line="276" w:lineRule="auto"/>
        <w:ind w:left="851" w:hanging="284"/>
        <w:outlineLvl w:val="3"/>
        <w:rPr>
          <w:rFonts w:ascii="Cambria" w:hAnsi="Cambria" w:cs="Arial"/>
          <w:bCs/>
          <w:sz w:val="23"/>
          <w:szCs w:val="23"/>
          <w:u w:val="single"/>
        </w:rPr>
      </w:pPr>
      <w:r w:rsidRPr="00541D68">
        <w:rPr>
          <w:rFonts w:ascii="Cambria" w:hAnsi="Cambria" w:cs="Arial"/>
          <w:bCs/>
          <w:sz w:val="23"/>
          <w:szCs w:val="23"/>
          <w:u w:val="single"/>
        </w:rPr>
        <w:t xml:space="preserve">w zakresie </w:t>
      </w:r>
      <w:r w:rsidRPr="00541D68">
        <w:rPr>
          <w:rFonts w:ascii="Cambria" w:hAnsi="Cambria" w:cs="Arial"/>
          <w:b/>
          <w:bCs/>
          <w:sz w:val="23"/>
          <w:szCs w:val="23"/>
          <w:u w:val="single"/>
        </w:rPr>
        <w:t xml:space="preserve">części </w:t>
      </w:r>
      <w:r w:rsidR="0060636E">
        <w:rPr>
          <w:rFonts w:ascii="Cambria" w:hAnsi="Cambria" w:cs="Arial"/>
          <w:b/>
          <w:bCs/>
          <w:sz w:val="23"/>
          <w:szCs w:val="23"/>
          <w:u w:val="single"/>
        </w:rPr>
        <w:t>4</w:t>
      </w:r>
      <w:r w:rsidRPr="00541D68">
        <w:rPr>
          <w:rFonts w:ascii="Cambria" w:hAnsi="Cambria" w:cs="Arial"/>
          <w:bCs/>
          <w:sz w:val="23"/>
          <w:szCs w:val="23"/>
          <w:u w:val="single"/>
        </w:rPr>
        <w:t xml:space="preserve"> zamówienia:</w:t>
      </w:r>
    </w:p>
    <w:p w14:paraId="2CA7E574" w14:textId="104A6506" w:rsidR="009C5EE4" w:rsidRPr="009C5EE4" w:rsidRDefault="009C5EE4" w:rsidP="00541D68">
      <w:pPr>
        <w:widowControl w:val="0"/>
        <w:spacing w:line="276" w:lineRule="auto"/>
        <w:ind w:left="851"/>
        <w:jc w:val="both"/>
        <w:outlineLvl w:val="3"/>
        <w:rPr>
          <w:rFonts w:ascii="Cambria" w:hAnsi="Cambria"/>
          <w:b/>
          <w:sz w:val="23"/>
          <w:szCs w:val="23"/>
        </w:rPr>
      </w:pPr>
      <w:r w:rsidRPr="009C5EE4">
        <w:rPr>
          <w:rFonts w:ascii="Cambria" w:hAnsi="Cambria"/>
          <w:b/>
          <w:sz w:val="23"/>
          <w:szCs w:val="23"/>
        </w:rPr>
        <w:t>42511110-5 Pompy grzewcze,</w:t>
      </w:r>
    </w:p>
    <w:p w14:paraId="01A01939" w14:textId="111261E3" w:rsidR="009C5EE4" w:rsidRPr="009C5EE4" w:rsidRDefault="009C5EE4" w:rsidP="00541D68">
      <w:pPr>
        <w:widowControl w:val="0"/>
        <w:spacing w:line="276" w:lineRule="auto"/>
        <w:ind w:left="851"/>
        <w:jc w:val="both"/>
        <w:outlineLvl w:val="3"/>
        <w:rPr>
          <w:rFonts w:ascii="Cambria" w:hAnsi="Cambria"/>
          <w:sz w:val="23"/>
          <w:szCs w:val="23"/>
        </w:rPr>
      </w:pPr>
      <w:r w:rsidRPr="009C5EE4">
        <w:rPr>
          <w:rFonts w:ascii="Cambria" w:hAnsi="Cambria"/>
          <w:sz w:val="23"/>
          <w:szCs w:val="23"/>
        </w:rPr>
        <w:t>45300000-0 Roboty instalacyjne w budynkach</w:t>
      </w:r>
      <w:r>
        <w:rPr>
          <w:rFonts w:ascii="Cambria" w:hAnsi="Cambria"/>
          <w:sz w:val="23"/>
          <w:szCs w:val="23"/>
        </w:rPr>
        <w:t>,</w:t>
      </w:r>
    </w:p>
    <w:p w14:paraId="75F449F7" w14:textId="0941F89E" w:rsidR="009C5EE4" w:rsidRPr="009C5EE4" w:rsidRDefault="009C5EE4" w:rsidP="00541D68">
      <w:pPr>
        <w:widowControl w:val="0"/>
        <w:spacing w:line="276" w:lineRule="auto"/>
        <w:ind w:left="851"/>
        <w:jc w:val="both"/>
        <w:outlineLvl w:val="3"/>
        <w:rPr>
          <w:rFonts w:ascii="Cambria" w:hAnsi="Cambria"/>
          <w:sz w:val="23"/>
          <w:szCs w:val="23"/>
        </w:rPr>
      </w:pPr>
      <w:r w:rsidRPr="009C5EE4">
        <w:rPr>
          <w:rFonts w:ascii="Cambria" w:hAnsi="Cambria"/>
          <w:sz w:val="23"/>
          <w:szCs w:val="23"/>
        </w:rPr>
        <w:t>45330000-9 Roboty instalacyjne wodno-kanalizacyjne i sanitarne</w:t>
      </w:r>
      <w:r>
        <w:rPr>
          <w:rFonts w:ascii="Cambria" w:hAnsi="Cambria"/>
          <w:sz w:val="23"/>
          <w:szCs w:val="23"/>
        </w:rPr>
        <w:t>,</w:t>
      </w:r>
    </w:p>
    <w:p w14:paraId="37C673A8" w14:textId="42EB6CE3" w:rsidR="009C5EE4" w:rsidRPr="009C5EE4" w:rsidRDefault="009C5EE4" w:rsidP="00541D68">
      <w:pPr>
        <w:widowControl w:val="0"/>
        <w:spacing w:line="276" w:lineRule="auto"/>
        <w:ind w:left="851"/>
        <w:jc w:val="both"/>
        <w:outlineLvl w:val="3"/>
        <w:rPr>
          <w:rFonts w:ascii="Cambria" w:hAnsi="Cambria"/>
          <w:sz w:val="23"/>
          <w:szCs w:val="23"/>
        </w:rPr>
      </w:pPr>
      <w:r w:rsidRPr="009C5EE4">
        <w:rPr>
          <w:rFonts w:ascii="Cambria" w:hAnsi="Cambria"/>
          <w:sz w:val="23"/>
          <w:szCs w:val="23"/>
        </w:rPr>
        <w:t>45332200-5 Roboty instalacyjne hydrauliczne</w:t>
      </w:r>
      <w:r>
        <w:rPr>
          <w:rFonts w:ascii="Cambria" w:hAnsi="Cambria"/>
          <w:sz w:val="23"/>
          <w:szCs w:val="23"/>
        </w:rPr>
        <w:t>,</w:t>
      </w:r>
    </w:p>
    <w:p w14:paraId="534FBAD6" w14:textId="5CBD0FBD" w:rsidR="009C5EE4" w:rsidRPr="009C5EE4" w:rsidRDefault="009C5EE4" w:rsidP="00541D68">
      <w:pPr>
        <w:widowControl w:val="0"/>
        <w:spacing w:line="276" w:lineRule="auto"/>
        <w:ind w:left="851"/>
        <w:jc w:val="both"/>
        <w:outlineLvl w:val="3"/>
        <w:rPr>
          <w:rFonts w:ascii="Cambria" w:hAnsi="Cambria"/>
          <w:sz w:val="23"/>
          <w:szCs w:val="23"/>
        </w:rPr>
      </w:pPr>
      <w:r w:rsidRPr="009C5EE4">
        <w:rPr>
          <w:rFonts w:ascii="Cambria" w:hAnsi="Cambria"/>
          <w:sz w:val="23"/>
          <w:szCs w:val="23"/>
        </w:rPr>
        <w:t>42511000-1 Wymienniki ciepła i maszyny do skraplania powietrza lub innych gazów</w:t>
      </w:r>
      <w:r>
        <w:rPr>
          <w:rFonts w:ascii="Cambria" w:hAnsi="Cambria"/>
          <w:sz w:val="23"/>
          <w:szCs w:val="23"/>
        </w:rPr>
        <w:t>.</w:t>
      </w:r>
    </w:p>
    <w:p w14:paraId="289E39CB" w14:textId="4D718665" w:rsidR="004159CD" w:rsidRDefault="004159CD" w:rsidP="00C77BA7">
      <w:pPr>
        <w:pStyle w:val="Akapitzlist"/>
        <w:widowControl w:val="0"/>
        <w:numPr>
          <w:ilvl w:val="1"/>
          <w:numId w:val="7"/>
        </w:numPr>
        <w:spacing w:before="0" w:after="0" w:line="276" w:lineRule="auto"/>
        <w:ind w:left="567" w:hanging="567"/>
        <w:outlineLvl w:val="3"/>
        <w:rPr>
          <w:rFonts w:ascii="Cambria" w:hAnsi="Cambria"/>
          <w:sz w:val="24"/>
          <w:szCs w:val="24"/>
        </w:rPr>
      </w:pPr>
      <w:r w:rsidRPr="002402F1">
        <w:rPr>
          <w:rFonts w:ascii="Cambria" w:hAnsi="Cambria"/>
          <w:sz w:val="24"/>
          <w:szCs w:val="24"/>
        </w:rPr>
        <w:t xml:space="preserve">Zamawiający wymaga, aby podczas montażu uwzględnić wymagania osób niepełnosprawnych i dostępność dla nich elementów sterujących (montaż przeprowadzić w sposób zapewniający możliwość wykonywania czynności obsługowych dla osób niepełnosprawnych w szczególności poruszających się </w:t>
      </w:r>
      <w:r w:rsidRPr="002402F1">
        <w:rPr>
          <w:rFonts w:ascii="Cambria" w:hAnsi="Cambria"/>
          <w:sz w:val="24"/>
          <w:szCs w:val="24"/>
        </w:rPr>
        <w:br/>
        <w:t>na wózkach inwalidzkich).</w:t>
      </w:r>
    </w:p>
    <w:p w14:paraId="595A8062" w14:textId="77777777" w:rsidR="00A95987" w:rsidRPr="002402F1" w:rsidRDefault="00A95987" w:rsidP="00A95987">
      <w:pPr>
        <w:pStyle w:val="Akapitzlist"/>
        <w:widowControl w:val="0"/>
        <w:spacing w:before="0" w:after="0" w:line="276" w:lineRule="auto"/>
        <w:ind w:left="567"/>
        <w:outlineLvl w:val="3"/>
        <w:rPr>
          <w:rFonts w:ascii="Cambria" w:hAnsi="Cambria"/>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4159CD" w:rsidRPr="00FC016C" w14:paraId="576BB81E" w14:textId="77777777" w:rsidTr="00A95987">
        <w:trPr>
          <w:jc w:val="center"/>
        </w:trPr>
        <w:tc>
          <w:tcPr>
            <w:tcW w:w="9068" w:type="dxa"/>
            <w:tcBorders>
              <w:top w:val="nil"/>
              <w:left w:val="nil"/>
              <w:bottom w:val="single" w:sz="4" w:space="0" w:color="auto"/>
              <w:right w:val="nil"/>
            </w:tcBorders>
            <w:shd w:val="clear" w:color="auto" w:fill="D9D9D9" w:themeFill="background1" w:themeFillShade="D9"/>
            <w:hideMark/>
          </w:tcPr>
          <w:p w14:paraId="591BDF89" w14:textId="77777777" w:rsidR="004159CD" w:rsidRPr="00FC016C" w:rsidRDefault="004159CD">
            <w:pPr>
              <w:keepNext/>
              <w:suppressAutoHyphens/>
              <w:spacing w:line="276" w:lineRule="auto"/>
              <w:jc w:val="center"/>
              <w:textAlignment w:val="baseline"/>
              <w:rPr>
                <w:rFonts w:ascii="Cambria" w:hAnsi="Cambria"/>
                <w:sz w:val="26"/>
                <w:szCs w:val="26"/>
              </w:rPr>
            </w:pPr>
            <w:r w:rsidRPr="00FC016C">
              <w:rPr>
                <w:rFonts w:ascii="Cambria" w:hAnsi="Cambria"/>
                <w:b/>
              </w:rPr>
              <w:lastRenderedPageBreak/>
              <w:br w:type="page"/>
            </w:r>
            <w:r w:rsidRPr="00FC016C">
              <w:rPr>
                <w:rFonts w:ascii="Cambria" w:hAnsi="Cambria"/>
                <w:sz w:val="26"/>
                <w:szCs w:val="26"/>
              </w:rPr>
              <w:t>Rozdział 5</w:t>
            </w:r>
          </w:p>
          <w:p w14:paraId="1D5B6CDA" w14:textId="77777777" w:rsidR="004159CD" w:rsidRPr="00FC016C" w:rsidRDefault="004159CD">
            <w:pPr>
              <w:keepNext/>
              <w:suppressAutoHyphens/>
              <w:spacing w:line="276" w:lineRule="auto"/>
              <w:jc w:val="center"/>
              <w:textAlignment w:val="baseline"/>
              <w:rPr>
                <w:rFonts w:ascii="Cambria" w:hAnsi="Cambria"/>
              </w:rPr>
            </w:pPr>
            <w:r w:rsidRPr="00FC016C">
              <w:rPr>
                <w:rFonts w:ascii="Cambria" w:hAnsi="Cambria"/>
                <w:b/>
                <w:sz w:val="26"/>
                <w:szCs w:val="26"/>
              </w:rPr>
              <w:t>TERMIN WYKONANIA ZAMÓWIENIA</w:t>
            </w:r>
          </w:p>
        </w:tc>
      </w:tr>
    </w:tbl>
    <w:p w14:paraId="5A833754" w14:textId="77777777" w:rsidR="004159CD" w:rsidRPr="00FC016C" w:rsidRDefault="004159CD" w:rsidP="004159CD">
      <w:pPr>
        <w:pStyle w:val="Akapitzlist"/>
        <w:widowControl w:val="0"/>
        <w:spacing w:line="276" w:lineRule="auto"/>
        <w:ind w:left="567"/>
        <w:outlineLvl w:val="3"/>
        <w:rPr>
          <w:rFonts w:ascii="Cambria" w:hAnsi="Cambria" w:cs="Arial"/>
          <w:bCs/>
          <w:sz w:val="24"/>
          <w:szCs w:val="24"/>
        </w:rPr>
      </w:pPr>
    </w:p>
    <w:p w14:paraId="76EE88F3" w14:textId="1EC24198" w:rsidR="004159CD" w:rsidRPr="00FC016C" w:rsidRDefault="004159CD" w:rsidP="00F15CC0">
      <w:pPr>
        <w:pStyle w:val="Akapitzlist"/>
        <w:widowControl w:val="0"/>
        <w:numPr>
          <w:ilvl w:val="1"/>
          <w:numId w:val="8"/>
        </w:numPr>
        <w:spacing w:before="0" w:after="0" w:line="276" w:lineRule="auto"/>
        <w:ind w:left="567" w:hanging="567"/>
        <w:outlineLvl w:val="3"/>
        <w:rPr>
          <w:rFonts w:ascii="Cambria" w:hAnsi="Cambria" w:cs="Arial"/>
          <w:bCs/>
          <w:color w:val="000000" w:themeColor="text1"/>
          <w:sz w:val="24"/>
          <w:szCs w:val="24"/>
        </w:rPr>
      </w:pPr>
      <w:r w:rsidRPr="009A4D47">
        <w:rPr>
          <w:rFonts w:ascii="Cambria" w:hAnsi="Cambria" w:cs="Arial"/>
          <w:bCs/>
          <w:color w:val="000000" w:themeColor="text1"/>
          <w:sz w:val="24"/>
          <w:szCs w:val="24"/>
        </w:rPr>
        <w:t xml:space="preserve">Wykonawca jest zobowiązany wykonać zamówienie </w:t>
      </w:r>
      <w:r w:rsidRPr="009A4D47">
        <w:rPr>
          <w:rFonts w:ascii="Cambria" w:hAnsi="Cambria" w:cs="Arial"/>
          <w:b/>
          <w:bCs/>
          <w:color w:val="000000" w:themeColor="text1"/>
          <w:sz w:val="24"/>
          <w:szCs w:val="24"/>
          <w:u w:val="single"/>
        </w:rPr>
        <w:t xml:space="preserve">w zakresie </w:t>
      </w:r>
      <w:r w:rsidR="00114C9E">
        <w:rPr>
          <w:rFonts w:ascii="Cambria" w:hAnsi="Cambria" w:cs="Arial"/>
          <w:b/>
          <w:bCs/>
          <w:color w:val="000000" w:themeColor="text1"/>
          <w:sz w:val="24"/>
          <w:szCs w:val="24"/>
          <w:u w:val="single"/>
        </w:rPr>
        <w:t>wszystkich</w:t>
      </w:r>
      <w:r w:rsidR="00AD5720">
        <w:rPr>
          <w:rFonts w:ascii="Cambria" w:hAnsi="Cambria" w:cs="Arial"/>
          <w:b/>
          <w:bCs/>
          <w:color w:val="000000" w:themeColor="text1"/>
          <w:sz w:val="24"/>
          <w:szCs w:val="24"/>
          <w:u w:val="single"/>
        </w:rPr>
        <w:t xml:space="preserve"> </w:t>
      </w:r>
      <w:r w:rsidRPr="009A4D47">
        <w:rPr>
          <w:rFonts w:ascii="Cambria" w:hAnsi="Cambria" w:cs="Arial"/>
          <w:b/>
          <w:bCs/>
          <w:color w:val="000000" w:themeColor="text1"/>
          <w:sz w:val="24"/>
          <w:szCs w:val="24"/>
          <w:u w:val="single"/>
        </w:rPr>
        <w:t xml:space="preserve">części </w:t>
      </w:r>
      <w:r w:rsidRPr="00AD5720">
        <w:rPr>
          <w:rFonts w:ascii="Cambria" w:hAnsi="Cambria" w:cs="Arial"/>
          <w:b/>
          <w:bCs/>
          <w:color w:val="000000" w:themeColor="text1"/>
          <w:sz w:val="24"/>
          <w:szCs w:val="24"/>
        </w:rPr>
        <w:t>zamówienia od dnia zawarcia umowy</w:t>
      </w:r>
      <w:r w:rsidRPr="009E4DCA">
        <w:rPr>
          <w:rFonts w:ascii="Cambria" w:hAnsi="Cambria" w:cs="Arial"/>
          <w:bCs/>
          <w:color w:val="000000" w:themeColor="text1"/>
          <w:sz w:val="24"/>
          <w:szCs w:val="24"/>
        </w:rPr>
        <w:t xml:space="preserve">  </w:t>
      </w:r>
      <w:r w:rsidRPr="009E4DCA">
        <w:rPr>
          <w:rFonts w:ascii="Cambria" w:hAnsi="Cambria" w:cs="Arial"/>
          <w:b/>
          <w:bCs/>
          <w:color w:val="000000" w:themeColor="text1"/>
          <w:sz w:val="24"/>
          <w:szCs w:val="24"/>
        </w:rPr>
        <w:t xml:space="preserve">do dnia </w:t>
      </w:r>
      <w:r w:rsidR="00E934C9">
        <w:rPr>
          <w:rFonts w:ascii="Cambria" w:hAnsi="Cambria" w:cs="Arial"/>
          <w:b/>
          <w:bCs/>
          <w:color w:val="000000" w:themeColor="text1"/>
          <w:sz w:val="24"/>
          <w:szCs w:val="24"/>
        </w:rPr>
        <w:t>15</w:t>
      </w:r>
      <w:r w:rsidR="0060636E">
        <w:rPr>
          <w:rFonts w:ascii="Cambria" w:hAnsi="Cambria" w:cs="Arial"/>
          <w:b/>
          <w:bCs/>
          <w:color w:val="000000" w:themeColor="text1"/>
          <w:sz w:val="24"/>
          <w:szCs w:val="24"/>
        </w:rPr>
        <w:t xml:space="preserve"> sierpnia </w:t>
      </w:r>
      <w:r w:rsidR="00E1341A">
        <w:rPr>
          <w:rFonts w:ascii="Cambria" w:hAnsi="Cambria" w:cs="Arial"/>
          <w:b/>
          <w:bCs/>
          <w:color w:val="000000" w:themeColor="text1"/>
          <w:sz w:val="24"/>
          <w:szCs w:val="24"/>
        </w:rPr>
        <w:t>202</w:t>
      </w:r>
      <w:r w:rsidR="00920287">
        <w:rPr>
          <w:rFonts w:ascii="Cambria" w:hAnsi="Cambria" w:cs="Arial"/>
          <w:b/>
          <w:bCs/>
          <w:color w:val="000000" w:themeColor="text1"/>
          <w:sz w:val="24"/>
          <w:szCs w:val="24"/>
        </w:rPr>
        <w:t>1</w:t>
      </w:r>
      <w:r w:rsidRPr="009E4DCA">
        <w:rPr>
          <w:rFonts w:ascii="Cambria" w:hAnsi="Cambria" w:cs="Arial"/>
          <w:b/>
          <w:bCs/>
          <w:color w:val="000000" w:themeColor="text1"/>
          <w:sz w:val="24"/>
          <w:szCs w:val="24"/>
        </w:rPr>
        <w:t xml:space="preserve"> r</w:t>
      </w:r>
      <w:r w:rsidRPr="009E4DCA">
        <w:rPr>
          <w:rFonts w:ascii="Cambria" w:hAnsi="Cambria" w:cs="Arial"/>
          <w:bCs/>
          <w:color w:val="000000" w:themeColor="text1"/>
          <w:sz w:val="24"/>
          <w:szCs w:val="24"/>
        </w:rPr>
        <w:t>.</w:t>
      </w:r>
      <w:r w:rsidRPr="005F2E0C">
        <w:rPr>
          <w:rFonts w:ascii="Cambria" w:hAnsi="Cambria" w:cs="Arial"/>
          <w:bCs/>
          <w:color w:val="000000" w:themeColor="text1"/>
          <w:sz w:val="24"/>
          <w:szCs w:val="24"/>
        </w:rPr>
        <w:t xml:space="preserve"> </w:t>
      </w:r>
    </w:p>
    <w:p w14:paraId="3808C0A6" w14:textId="2100B7C7" w:rsidR="004159CD" w:rsidRDefault="004159CD" w:rsidP="00E934C9">
      <w:pPr>
        <w:pStyle w:val="Kolorowalistaakcent11"/>
        <w:widowControl w:val="0"/>
        <w:numPr>
          <w:ilvl w:val="1"/>
          <w:numId w:val="8"/>
        </w:numPr>
        <w:suppressAutoHyphens/>
        <w:autoSpaceDE w:val="0"/>
        <w:autoSpaceDN w:val="0"/>
        <w:adjustRightInd w:val="0"/>
        <w:spacing w:line="276" w:lineRule="auto"/>
        <w:ind w:left="567" w:hanging="567"/>
        <w:outlineLvl w:val="3"/>
        <w:rPr>
          <w:rFonts w:ascii="Cambria" w:hAnsi="Cambria" w:cs="Helvetica"/>
          <w:bCs/>
          <w:sz w:val="24"/>
          <w:szCs w:val="24"/>
        </w:rPr>
      </w:pPr>
      <w:r w:rsidRPr="009A4D47">
        <w:rPr>
          <w:rFonts w:ascii="Cambria" w:hAnsi="Cambria" w:cs="Arial"/>
          <w:bCs/>
          <w:sz w:val="24"/>
          <w:szCs w:val="24"/>
        </w:rPr>
        <w:t>Z</w:t>
      </w:r>
      <w:r w:rsidRPr="009A4D47">
        <w:rPr>
          <w:rFonts w:ascii="Cambria" w:hAnsi="Cambria" w:cs="Helvetica"/>
          <w:bCs/>
          <w:sz w:val="24"/>
          <w:szCs w:val="24"/>
        </w:rPr>
        <w:t xml:space="preserve">amawiający wymaga, aby wykonanie instalacji kolektorów słonecznych </w:t>
      </w:r>
      <w:r w:rsidR="007C4DBC" w:rsidRPr="009A4D47">
        <w:rPr>
          <w:rFonts w:ascii="Cambria" w:hAnsi="Cambria" w:cs="Helvetica"/>
          <w:bCs/>
          <w:sz w:val="24"/>
          <w:szCs w:val="24"/>
        </w:rPr>
        <w:t xml:space="preserve">lub instalacji fotowoltaicznych </w:t>
      </w:r>
      <w:r w:rsidRPr="009A4D47">
        <w:rPr>
          <w:rFonts w:ascii="Cambria" w:hAnsi="Cambria" w:cs="Helvetica"/>
          <w:bCs/>
          <w:sz w:val="24"/>
          <w:szCs w:val="24"/>
        </w:rPr>
        <w:t>lub</w:t>
      </w:r>
      <w:r w:rsidR="00E934C9">
        <w:rPr>
          <w:rFonts w:ascii="Cambria" w:hAnsi="Cambria" w:cs="Helvetica"/>
          <w:bCs/>
          <w:sz w:val="24"/>
          <w:szCs w:val="24"/>
        </w:rPr>
        <w:t xml:space="preserve"> kotłów na biomasę lub</w:t>
      </w:r>
      <w:r w:rsidRPr="009A4D47">
        <w:rPr>
          <w:rFonts w:ascii="Cambria" w:hAnsi="Cambria" w:cs="Helvetica"/>
          <w:bCs/>
          <w:sz w:val="24"/>
          <w:szCs w:val="24"/>
        </w:rPr>
        <w:t xml:space="preserve"> pomp ciepła</w:t>
      </w:r>
      <w:r w:rsidR="00E934C9">
        <w:rPr>
          <w:rFonts w:ascii="Cambria" w:hAnsi="Cambria" w:cs="Helvetica"/>
          <w:bCs/>
          <w:sz w:val="24"/>
          <w:szCs w:val="24"/>
        </w:rPr>
        <w:t xml:space="preserve"> do c.w.u.</w:t>
      </w:r>
      <w:r w:rsidRPr="009A4D47">
        <w:rPr>
          <w:rFonts w:ascii="Cambria" w:hAnsi="Cambria" w:cs="Helvetica"/>
          <w:bCs/>
          <w:sz w:val="24"/>
          <w:szCs w:val="24"/>
        </w:rPr>
        <w:t xml:space="preserve"> </w:t>
      </w:r>
      <w:r w:rsidR="00E934C9">
        <w:rPr>
          <w:rFonts w:ascii="Cambria" w:hAnsi="Cambria" w:cs="Helvetica"/>
          <w:bCs/>
          <w:sz w:val="24"/>
          <w:szCs w:val="24"/>
        </w:rPr>
        <w:br/>
      </w:r>
      <w:r w:rsidRPr="00E934C9">
        <w:rPr>
          <w:rFonts w:ascii="Cambria" w:hAnsi="Cambria" w:cs="Helvetica"/>
          <w:bCs/>
          <w:sz w:val="24"/>
          <w:szCs w:val="24"/>
        </w:rPr>
        <w:t xml:space="preserve">w ramach jednego </w:t>
      </w:r>
      <w:r w:rsidRPr="00E934C9">
        <w:rPr>
          <w:rFonts w:ascii="Cambria" w:hAnsi="Cambria" w:cs="Helvetica"/>
          <w:bCs/>
          <w:sz w:val="24"/>
          <w:szCs w:val="24"/>
          <w:u w:val="single"/>
        </w:rPr>
        <w:t>budynku mieszkalnego</w:t>
      </w:r>
      <w:r w:rsidRPr="00E934C9">
        <w:rPr>
          <w:rFonts w:ascii="Cambria" w:hAnsi="Cambria" w:cs="Helvetica"/>
          <w:bCs/>
          <w:sz w:val="24"/>
          <w:szCs w:val="24"/>
        </w:rPr>
        <w:t xml:space="preserve"> nie trwało dłużej niż 3 dni robocze następujące po sobie (3 dni dla każdej instalacji). Nie dopuszcza się, aby bez uzasadnionej przyczyny Wykonawca przerwał rozpoczętą robotę w zakresie jednego budynku.</w:t>
      </w:r>
    </w:p>
    <w:p w14:paraId="7FFC02C5" w14:textId="77777777" w:rsidR="00A95987" w:rsidRPr="00E934C9" w:rsidRDefault="00A95987" w:rsidP="00A95987">
      <w:pPr>
        <w:pStyle w:val="Kolorowalistaakcent11"/>
        <w:widowControl w:val="0"/>
        <w:suppressAutoHyphens/>
        <w:autoSpaceDE w:val="0"/>
        <w:autoSpaceDN w:val="0"/>
        <w:adjustRightInd w:val="0"/>
        <w:spacing w:line="276" w:lineRule="auto"/>
        <w:ind w:left="567"/>
        <w:outlineLvl w:val="3"/>
        <w:rPr>
          <w:rFonts w:ascii="Cambria" w:hAnsi="Cambria" w:cs="Helvetica"/>
          <w:bCs/>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4159CD" w:rsidRPr="00FC016C" w14:paraId="5ADBB87F" w14:textId="77777777" w:rsidTr="00A95987">
        <w:trPr>
          <w:jc w:val="center"/>
        </w:trPr>
        <w:tc>
          <w:tcPr>
            <w:tcW w:w="9068" w:type="dxa"/>
            <w:tcBorders>
              <w:top w:val="nil"/>
              <w:left w:val="nil"/>
              <w:bottom w:val="single" w:sz="4" w:space="0" w:color="auto"/>
              <w:right w:val="nil"/>
            </w:tcBorders>
            <w:shd w:val="clear" w:color="auto" w:fill="D9D9D9" w:themeFill="background1" w:themeFillShade="D9"/>
            <w:hideMark/>
          </w:tcPr>
          <w:p w14:paraId="43780C57" w14:textId="77777777"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t>Rozdział 6</w:t>
            </w:r>
          </w:p>
          <w:p w14:paraId="6F7E49A2" w14:textId="77777777"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 xml:space="preserve">WARUNKI UDZIAŁU W POSTĘPOWANIU </w:t>
            </w:r>
          </w:p>
        </w:tc>
      </w:tr>
    </w:tbl>
    <w:p w14:paraId="3A41C8AA" w14:textId="77777777" w:rsidR="004159CD" w:rsidRPr="00FC016C" w:rsidRDefault="004159CD" w:rsidP="004159CD">
      <w:pPr>
        <w:pStyle w:val="Kolorowalistaakcent11"/>
        <w:widowControl w:val="0"/>
        <w:spacing w:before="0" w:after="0" w:line="276" w:lineRule="auto"/>
        <w:ind w:left="0"/>
        <w:outlineLvl w:val="3"/>
        <w:rPr>
          <w:rFonts w:ascii="Cambria" w:hAnsi="Cambria" w:cs="Arial"/>
          <w:bCs/>
          <w:sz w:val="24"/>
          <w:szCs w:val="24"/>
          <w:lang w:eastAsia="pl-PL"/>
        </w:rPr>
      </w:pPr>
    </w:p>
    <w:p w14:paraId="08BBE426" w14:textId="77777777" w:rsidR="004159CD" w:rsidRPr="009A4D47" w:rsidRDefault="004159CD" w:rsidP="004159CD">
      <w:pPr>
        <w:pStyle w:val="Kolorowalistaakcent11"/>
        <w:widowControl w:val="0"/>
        <w:spacing w:before="0" w:after="0" w:line="276" w:lineRule="auto"/>
        <w:ind w:left="0"/>
        <w:outlineLvl w:val="3"/>
        <w:rPr>
          <w:rFonts w:ascii="Cambria" w:hAnsi="Cambria" w:cs="Arial"/>
          <w:bCs/>
          <w:vanish/>
          <w:sz w:val="24"/>
          <w:szCs w:val="24"/>
          <w:lang w:eastAsia="pl-PL"/>
        </w:rPr>
      </w:pPr>
    </w:p>
    <w:p w14:paraId="2B2C36BC" w14:textId="77777777" w:rsidR="004159CD" w:rsidRPr="009A4D47" w:rsidRDefault="004159CD" w:rsidP="00F15CC0">
      <w:pPr>
        <w:pStyle w:val="Kolorowalistaakcent11"/>
        <w:numPr>
          <w:ilvl w:val="1"/>
          <w:numId w:val="9"/>
        </w:numPr>
        <w:autoSpaceDE w:val="0"/>
        <w:autoSpaceDN w:val="0"/>
        <w:adjustRightInd w:val="0"/>
        <w:spacing w:before="0" w:after="0" w:line="276" w:lineRule="auto"/>
        <w:ind w:left="567" w:hanging="567"/>
        <w:rPr>
          <w:rFonts w:ascii="Cambria" w:hAnsi="Cambria" w:cs="Arial"/>
          <w:sz w:val="24"/>
          <w:szCs w:val="24"/>
        </w:rPr>
      </w:pPr>
      <w:r w:rsidRPr="009A4D47">
        <w:rPr>
          <w:rFonts w:ascii="Cambria" w:hAnsi="Cambria" w:cs="Arial"/>
          <w:sz w:val="24"/>
          <w:szCs w:val="24"/>
        </w:rPr>
        <w:t xml:space="preserve">O udzielenie zamówienia mogą ubiegać się Wykonawcy, którzy nie podlegają wykluczeniu oraz spełniają określone przez Zamawiającego warunki udziału </w:t>
      </w:r>
      <w:r w:rsidRPr="009A4D47">
        <w:rPr>
          <w:rFonts w:ascii="Cambria" w:hAnsi="Cambria" w:cs="Arial"/>
          <w:sz w:val="24"/>
          <w:szCs w:val="24"/>
        </w:rPr>
        <w:br/>
        <w:t>w postępowaniu.</w:t>
      </w:r>
    </w:p>
    <w:p w14:paraId="61359E1F" w14:textId="77777777" w:rsidR="004159CD" w:rsidRPr="00FC016C" w:rsidRDefault="004159CD" w:rsidP="00F15CC0">
      <w:pPr>
        <w:pStyle w:val="Kolorowalistaakcent11"/>
        <w:numPr>
          <w:ilvl w:val="1"/>
          <w:numId w:val="9"/>
        </w:numPr>
        <w:autoSpaceDE w:val="0"/>
        <w:autoSpaceDN w:val="0"/>
        <w:adjustRightInd w:val="0"/>
        <w:spacing w:before="0" w:after="0" w:line="276" w:lineRule="auto"/>
        <w:ind w:left="567" w:hanging="567"/>
        <w:rPr>
          <w:rFonts w:ascii="Cambria" w:hAnsi="Cambria" w:cs="Arial"/>
          <w:b/>
          <w:sz w:val="24"/>
          <w:szCs w:val="24"/>
        </w:rPr>
      </w:pPr>
      <w:r w:rsidRPr="00FC016C">
        <w:rPr>
          <w:rFonts w:ascii="Cambria" w:hAnsi="Cambria" w:cs="Arial"/>
          <w:b/>
          <w:sz w:val="24"/>
          <w:szCs w:val="24"/>
        </w:rPr>
        <w:t xml:space="preserve">O udzielenie zamówienia mogą ubiegać się Wykonawcy, którzy </w:t>
      </w:r>
      <w:r w:rsidRPr="00FC016C">
        <w:rPr>
          <w:rFonts w:ascii="Cambria" w:hAnsi="Cambria" w:cs="Arial"/>
          <w:b/>
          <w:sz w:val="24"/>
          <w:szCs w:val="24"/>
          <w:u w:val="single"/>
        </w:rPr>
        <w:t>spełniają warunki dotyczące</w:t>
      </w:r>
      <w:r w:rsidRPr="00FC016C">
        <w:rPr>
          <w:rFonts w:ascii="Cambria" w:hAnsi="Cambria" w:cs="Arial"/>
          <w:b/>
          <w:sz w:val="24"/>
          <w:szCs w:val="24"/>
        </w:rPr>
        <w:t>:</w:t>
      </w:r>
    </w:p>
    <w:p w14:paraId="561E6FEF" w14:textId="77777777" w:rsidR="004159CD" w:rsidRPr="00FC016C" w:rsidRDefault="004159CD" w:rsidP="00F15CC0">
      <w:pPr>
        <w:pStyle w:val="Kolorowalistaakcent11"/>
        <w:numPr>
          <w:ilvl w:val="2"/>
          <w:numId w:val="9"/>
        </w:numPr>
        <w:autoSpaceDE w:val="0"/>
        <w:autoSpaceDN w:val="0"/>
        <w:adjustRightInd w:val="0"/>
        <w:spacing w:before="0" w:after="0" w:line="276" w:lineRule="auto"/>
        <w:ind w:left="1276" w:hanging="709"/>
        <w:rPr>
          <w:rFonts w:ascii="Cambria" w:hAnsi="Cambria" w:cs="Arial"/>
          <w:b/>
          <w:sz w:val="24"/>
          <w:szCs w:val="24"/>
        </w:rPr>
      </w:pPr>
      <w:r w:rsidRPr="00FC016C">
        <w:rPr>
          <w:rFonts w:ascii="Cambria" w:hAnsi="Cambria" w:cs="Arial"/>
          <w:b/>
          <w:sz w:val="24"/>
          <w:szCs w:val="24"/>
        </w:rPr>
        <w:t>kompetencji lub uprawnień do prowadzenia określonej działalności zawodowej, o ile wynika to z odrębnych przepisów:</w:t>
      </w:r>
    </w:p>
    <w:p w14:paraId="68B8F9D7" w14:textId="77777777" w:rsidR="004159CD" w:rsidRDefault="004159CD" w:rsidP="004159CD">
      <w:pPr>
        <w:spacing w:line="276" w:lineRule="auto"/>
        <w:ind w:left="1083" w:firstLine="141"/>
        <w:jc w:val="both"/>
        <w:rPr>
          <w:rFonts w:ascii="Cambria" w:hAnsi="Cambria"/>
          <w:i/>
        </w:rPr>
      </w:pPr>
      <w:r w:rsidRPr="00FC016C">
        <w:rPr>
          <w:rFonts w:ascii="Cambria" w:hAnsi="Cambria"/>
          <w:i/>
        </w:rPr>
        <w:t>Zamawiający nie określa warunku w ww. zakresie.</w:t>
      </w:r>
    </w:p>
    <w:p w14:paraId="1B559B07" w14:textId="77777777" w:rsidR="004159CD" w:rsidRPr="00FC016C" w:rsidRDefault="004159CD" w:rsidP="00F15CC0">
      <w:pPr>
        <w:pStyle w:val="Kolorowalistaakcent11"/>
        <w:numPr>
          <w:ilvl w:val="2"/>
          <w:numId w:val="9"/>
        </w:numPr>
        <w:autoSpaceDE w:val="0"/>
        <w:autoSpaceDN w:val="0"/>
        <w:adjustRightInd w:val="0"/>
        <w:spacing w:before="0" w:after="0" w:line="276" w:lineRule="auto"/>
        <w:ind w:left="1276" w:hanging="657"/>
        <w:rPr>
          <w:rFonts w:ascii="Cambria" w:hAnsi="Cambria" w:cs="Arial"/>
          <w:b/>
          <w:sz w:val="24"/>
          <w:szCs w:val="24"/>
        </w:rPr>
      </w:pPr>
      <w:r w:rsidRPr="00FC016C">
        <w:rPr>
          <w:rFonts w:ascii="Cambria" w:hAnsi="Cambria" w:cs="Arial"/>
          <w:b/>
          <w:sz w:val="24"/>
          <w:szCs w:val="24"/>
        </w:rPr>
        <w:t>sytuacja ekonomicznej lub finansowej.</w:t>
      </w:r>
    </w:p>
    <w:p w14:paraId="7D89FB52" w14:textId="77777777" w:rsidR="00AD5720" w:rsidRDefault="00AD5720" w:rsidP="00AD5720">
      <w:pPr>
        <w:spacing w:line="276" w:lineRule="auto"/>
        <w:ind w:left="1083" w:firstLine="141"/>
        <w:jc w:val="both"/>
        <w:rPr>
          <w:rFonts w:ascii="Cambria" w:hAnsi="Cambria"/>
          <w:i/>
        </w:rPr>
      </w:pPr>
      <w:r w:rsidRPr="00FC016C">
        <w:rPr>
          <w:rFonts w:ascii="Cambria" w:hAnsi="Cambria"/>
          <w:i/>
        </w:rPr>
        <w:t>Zamawiający nie określa warunku w ww. zakresie.</w:t>
      </w:r>
    </w:p>
    <w:p w14:paraId="4AE10594" w14:textId="77777777" w:rsidR="004159CD" w:rsidRPr="00FC016C" w:rsidRDefault="004159CD" w:rsidP="00F15CC0">
      <w:pPr>
        <w:pStyle w:val="Kolorowalistaakcent11"/>
        <w:keepNext/>
        <w:numPr>
          <w:ilvl w:val="2"/>
          <w:numId w:val="9"/>
        </w:numPr>
        <w:autoSpaceDE w:val="0"/>
        <w:autoSpaceDN w:val="0"/>
        <w:adjustRightInd w:val="0"/>
        <w:spacing w:before="0" w:after="0" w:line="276" w:lineRule="auto"/>
        <w:ind w:left="1276" w:hanging="709"/>
        <w:rPr>
          <w:rFonts w:ascii="Cambria" w:hAnsi="Cambria" w:cs="Arial"/>
          <w:b/>
          <w:sz w:val="24"/>
          <w:szCs w:val="24"/>
        </w:rPr>
      </w:pPr>
      <w:r w:rsidRPr="00FC016C">
        <w:rPr>
          <w:rFonts w:ascii="Cambria" w:hAnsi="Cambria" w:cs="Arial"/>
          <w:b/>
          <w:sz w:val="24"/>
          <w:szCs w:val="24"/>
        </w:rPr>
        <w:t>zdolności technicznej lub zawodowej.</w:t>
      </w:r>
    </w:p>
    <w:p w14:paraId="7722C09B" w14:textId="77777777" w:rsidR="008018F7" w:rsidRDefault="008018F7" w:rsidP="008018F7">
      <w:pPr>
        <w:autoSpaceDE w:val="0"/>
        <w:autoSpaceDN w:val="0"/>
        <w:adjustRightInd w:val="0"/>
        <w:spacing w:line="276" w:lineRule="auto"/>
        <w:ind w:left="1276"/>
        <w:jc w:val="both"/>
        <w:rPr>
          <w:rFonts w:ascii="Cambria" w:hAnsi="Cambria" w:cs="Arial"/>
        </w:rPr>
      </w:pPr>
      <w:r w:rsidRPr="00FC016C">
        <w:rPr>
          <w:rFonts w:ascii="Cambria" w:hAnsi="Cambria" w:cs="Arial"/>
        </w:rPr>
        <w:t xml:space="preserve">Zamawiający określa, że ww. warunek zostanie spełniony, jeśli </w:t>
      </w:r>
      <w:r>
        <w:rPr>
          <w:rFonts w:ascii="Cambria" w:hAnsi="Cambria" w:cs="Arial"/>
        </w:rPr>
        <w:t>W</w:t>
      </w:r>
      <w:r w:rsidRPr="00FC016C">
        <w:rPr>
          <w:rFonts w:ascii="Cambria" w:hAnsi="Cambria" w:cs="Arial"/>
        </w:rPr>
        <w:t xml:space="preserve">ykonawca wykaże, że </w:t>
      </w:r>
      <w:r w:rsidRPr="00FC016C">
        <w:rPr>
          <w:rFonts w:ascii="Cambria" w:hAnsi="Cambria" w:cs="Arial"/>
          <w:u w:val="single"/>
        </w:rPr>
        <w:t xml:space="preserve">w okresie ostatnich </w:t>
      </w:r>
      <w:r w:rsidRPr="00FC016C">
        <w:rPr>
          <w:rFonts w:ascii="Cambria" w:hAnsi="Cambria" w:cs="Arial"/>
          <w:b/>
          <w:u w:val="single"/>
        </w:rPr>
        <w:t>5 lat</w:t>
      </w:r>
      <w:r w:rsidRPr="00FC016C">
        <w:rPr>
          <w:rStyle w:val="Odwoanieprzypisudolnego"/>
          <w:rFonts w:ascii="Cambria" w:hAnsi="Cambria"/>
          <w:b/>
          <w:u w:val="single"/>
        </w:rPr>
        <w:footnoteReference w:id="1"/>
      </w:r>
      <w:r w:rsidRPr="00FC016C">
        <w:rPr>
          <w:rFonts w:ascii="Cambria" w:hAnsi="Cambria" w:cs="Arial"/>
          <w:u w:val="single"/>
        </w:rPr>
        <w:t xml:space="preserve"> przed upływem terminu składania ofert</w:t>
      </w:r>
      <w:r w:rsidRPr="009A4D47">
        <w:rPr>
          <w:rFonts w:ascii="Cambria" w:hAnsi="Cambria" w:cs="Arial"/>
        </w:rPr>
        <w:t xml:space="preserve"> (a jeżeli okres prowadzenia działalności jest krótszy – w tym okresie), wykonał </w:t>
      </w:r>
      <w:r w:rsidRPr="006A031E">
        <w:rPr>
          <w:rFonts w:ascii="Cambria" w:hAnsi="Cambria" w:cs="Arial"/>
          <w:i/>
        </w:rPr>
        <w:t xml:space="preserve">(a w przypadku świadczeń okresowych lub ciągłych nadal wykonuje)  </w:t>
      </w:r>
      <w:r w:rsidRPr="00FC016C">
        <w:rPr>
          <w:rFonts w:ascii="Cambria" w:hAnsi="Cambria" w:cs="Arial"/>
        </w:rPr>
        <w:t xml:space="preserve">należycie: </w:t>
      </w:r>
    </w:p>
    <w:p w14:paraId="3C7FDDC7" w14:textId="77777777" w:rsidR="00F96350" w:rsidRPr="00796657" w:rsidRDefault="00F96350" w:rsidP="004103D0">
      <w:pPr>
        <w:pStyle w:val="Akapitzlist"/>
        <w:numPr>
          <w:ilvl w:val="0"/>
          <w:numId w:val="53"/>
        </w:numPr>
        <w:autoSpaceDE w:val="0"/>
        <w:autoSpaceDN w:val="0"/>
        <w:adjustRightInd w:val="0"/>
        <w:spacing w:line="276" w:lineRule="auto"/>
        <w:ind w:left="1560" w:hanging="284"/>
        <w:rPr>
          <w:rFonts w:ascii="Cambria" w:hAnsi="Cambria" w:cs="Arial"/>
          <w:sz w:val="24"/>
          <w:szCs w:val="24"/>
        </w:rPr>
      </w:pPr>
      <w:r w:rsidRPr="00796657">
        <w:rPr>
          <w:rFonts w:ascii="Cambria" w:hAnsi="Cambria" w:cs="Arial"/>
          <w:sz w:val="24"/>
          <w:szCs w:val="24"/>
        </w:rPr>
        <w:t xml:space="preserve">w zakresie </w:t>
      </w:r>
      <w:r w:rsidRPr="00796657">
        <w:rPr>
          <w:rFonts w:ascii="Cambria" w:hAnsi="Cambria" w:cs="Arial"/>
          <w:b/>
          <w:sz w:val="24"/>
          <w:szCs w:val="24"/>
        </w:rPr>
        <w:t>części 1</w:t>
      </w:r>
      <w:r w:rsidRPr="00796657">
        <w:rPr>
          <w:rFonts w:ascii="Cambria" w:hAnsi="Cambria" w:cs="Arial"/>
          <w:sz w:val="24"/>
          <w:szCs w:val="24"/>
        </w:rPr>
        <w:t xml:space="preserve"> zamówienia:</w:t>
      </w:r>
    </w:p>
    <w:p w14:paraId="49525BF0" w14:textId="17012985" w:rsidR="0008356E" w:rsidRDefault="00AD5720" w:rsidP="0008356E">
      <w:pPr>
        <w:pStyle w:val="Akapitzlist"/>
        <w:autoSpaceDE w:val="0"/>
        <w:autoSpaceDN w:val="0"/>
        <w:adjustRightInd w:val="0"/>
        <w:spacing w:line="276" w:lineRule="auto"/>
        <w:ind w:left="1560"/>
        <w:rPr>
          <w:rFonts w:ascii="Cambria" w:hAnsi="Cambria" w:cs="Arial"/>
          <w:b/>
          <w:sz w:val="24"/>
          <w:szCs w:val="24"/>
        </w:rPr>
      </w:pPr>
      <w:r w:rsidRPr="00796657">
        <w:rPr>
          <w:rFonts w:ascii="Cambria" w:hAnsi="Cambria" w:cs="Arial"/>
          <w:sz w:val="24"/>
          <w:szCs w:val="24"/>
        </w:rPr>
        <w:lastRenderedPageBreak/>
        <w:t xml:space="preserve">zamówienie polegające na </w:t>
      </w:r>
      <w:r w:rsidRPr="00796657">
        <w:rPr>
          <w:rFonts w:ascii="Cambria" w:hAnsi="Cambria" w:cs="Arial"/>
          <w:color w:val="000000" w:themeColor="text1"/>
          <w:sz w:val="24"/>
          <w:szCs w:val="24"/>
        </w:rPr>
        <w:t>dostawie</w:t>
      </w:r>
      <w:r w:rsidR="0008356E" w:rsidRPr="00796657">
        <w:rPr>
          <w:rFonts w:ascii="Cambria" w:hAnsi="Cambria" w:cs="Arial"/>
          <w:color w:val="000000" w:themeColor="text1"/>
          <w:sz w:val="24"/>
          <w:szCs w:val="24"/>
        </w:rPr>
        <w:t xml:space="preserve"> </w:t>
      </w:r>
      <w:r w:rsidR="00E1341A" w:rsidRPr="00796657">
        <w:rPr>
          <w:rFonts w:ascii="Cambria" w:hAnsi="Cambria" w:cs="Arial"/>
          <w:color w:val="000000" w:themeColor="text1"/>
          <w:sz w:val="24"/>
          <w:szCs w:val="24"/>
        </w:rPr>
        <w:t xml:space="preserve">wraz z montażem </w:t>
      </w:r>
      <w:r w:rsidR="00E1341A" w:rsidRPr="00796657">
        <w:rPr>
          <w:rFonts w:ascii="Cambria" w:hAnsi="Cambria" w:cs="Arial"/>
          <w:b/>
          <w:color w:val="000000" w:themeColor="text1"/>
          <w:sz w:val="24"/>
          <w:szCs w:val="24"/>
        </w:rPr>
        <w:t>instalacji fotowoltaicznych</w:t>
      </w:r>
      <w:r w:rsidR="00E1341A" w:rsidRPr="00796657">
        <w:rPr>
          <w:rFonts w:ascii="Cambria" w:hAnsi="Cambria" w:cs="Arial"/>
          <w:color w:val="000000" w:themeColor="text1"/>
          <w:sz w:val="24"/>
          <w:szCs w:val="24"/>
        </w:rPr>
        <w:t xml:space="preserve"> na budynkach </w:t>
      </w:r>
      <w:r w:rsidR="004D01E0">
        <w:rPr>
          <w:rFonts w:ascii="Cambria" w:hAnsi="Cambria" w:cs="Arial"/>
          <w:color w:val="000000" w:themeColor="text1"/>
          <w:sz w:val="24"/>
          <w:szCs w:val="24"/>
        </w:rPr>
        <w:t xml:space="preserve">w </w:t>
      </w:r>
      <w:r w:rsidR="00E1341A" w:rsidRPr="00796657">
        <w:rPr>
          <w:rFonts w:ascii="Cambria" w:hAnsi="Cambria" w:cs="Arial"/>
          <w:color w:val="000000" w:themeColor="text1"/>
          <w:sz w:val="24"/>
          <w:szCs w:val="24"/>
        </w:rPr>
        <w:t xml:space="preserve">ilości </w:t>
      </w:r>
      <w:r w:rsidR="00E1341A" w:rsidRPr="00796657">
        <w:rPr>
          <w:rFonts w:ascii="Cambria" w:hAnsi="Cambria" w:cs="Arial"/>
          <w:b/>
          <w:color w:val="000000" w:themeColor="text1"/>
          <w:sz w:val="24"/>
          <w:szCs w:val="24"/>
        </w:rPr>
        <w:t xml:space="preserve">min. </w:t>
      </w:r>
      <w:r w:rsidR="00605F37">
        <w:rPr>
          <w:rFonts w:ascii="Cambria" w:hAnsi="Cambria" w:cs="Arial"/>
          <w:b/>
          <w:color w:val="000000" w:themeColor="text1"/>
          <w:sz w:val="24"/>
          <w:szCs w:val="24"/>
        </w:rPr>
        <w:t>20</w:t>
      </w:r>
      <w:r w:rsidR="00E1341A" w:rsidRPr="00796657">
        <w:rPr>
          <w:rFonts w:ascii="Cambria" w:hAnsi="Cambria" w:cs="Arial"/>
          <w:b/>
          <w:color w:val="000000" w:themeColor="text1"/>
          <w:sz w:val="24"/>
          <w:szCs w:val="24"/>
        </w:rPr>
        <w:t>0</w:t>
      </w:r>
      <w:r w:rsidR="0008356E" w:rsidRPr="00796657">
        <w:rPr>
          <w:rFonts w:ascii="Cambria" w:hAnsi="Cambria" w:cs="Arial"/>
          <w:b/>
          <w:color w:val="000000" w:themeColor="text1"/>
          <w:sz w:val="24"/>
          <w:szCs w:val="24"/>
        </w:rPr>
        <w:t xml:space="preserve"> instalacji</w:t>
      </w:r>
      <w:r w:rsidR="00E1341A" w:rsidRPr="00796657">
        <w:rPr>
          <w:rFonts w:ascii="Cambria" w:hAnsi="Cambria" w:cs="Arial"/>
          <w:color w:val="000000" w:themeColor="text1"/>
          <w:sz w:val="24"/>
          <w:szCs w:val="24"/>
        </w:rPr>
        <w:t xml:space="preserve"> </w:t>
      </w:r>
      <w:r w:rsidR="0008356E" w:rsidRPr="00796657">
        <w:rPr>
          <w:rFonts w:ascii="Cambria" w:hAnsi="Cambria" w:cs="Arial"/>
          <w:b/>
          <w:sz w:val="24"/>
          <w:szCs w:val="24"/>
        </w:rPr>
        <w:t xml:space="preserve">(zestawów) </w:t>
      </w:r>
      <w:r w:rsidR="0008356E" w:rsidRPr="004D3A42">
        <w:rPr>
          <w:rFonts w:ascii="Cambria" w:hAnsi="Cambria" w:cs="Arial"/>
          <w:i/>
          <w:sz w:val="24"/>
          <w:szCs w:val="24"/>
        </w:rPr>
        <w:t>– w ramach maksymalnie</w:t>
      </w:r>
      <w:r w:rsidRPr="004D3A42">
        <w:rPr>
          <w:rFonts w:ascii="Cambria" w:hAnsi="Cambria" w:cs="Arial"/>
          <w:i/>
          <w:sz w:val="24"/>
          <w:szCs w:val="24"/>
        </w:rPr>
        <w:t xml:space="preserve"> </w:t>
      </w:r>
      <w:r w:rsidR="00605F37" w:rsidRPr="004D3A42">
        <w:rPr>
          <w:rFonts w:ascii="Cambria" w:hAnsi="Cambria" w:cs="Arial"/>
          <w:i/>
          <w:sz w:val="24"/>
          <w:szCs w:val="24"/>
        </w:rPr>
        <w:t>trzech</w:t>
      </w:r>
      <w:r w:rsidR="0008356E" w:rsidRPr="004D3A42">
        <w:rPr>
          <w:rFonts w:ascii="Cambria" w:hAnsi="Cambria" w:cs="Arial"/>
          <w:i/>
          <w:sz w:val="24"/>
          <w:szCs w:val="24"/>
        </w:rPr>
        <w:t xml:space="preserve"> kontraktów,</w:t>
      </w:r>
    </w:p>
    <w:p w14:paraId="12659A7B" w14:textId="5289402B" w:rsidR="0060636E" w:rsidRPr="00796657" w:rsidRDefault="0060636E" w:rsidP="0060636E">
      <w:pPr>
        <w:pStyle w:val="Akapitzlist"/>
        <w:numPr>
          <w:ilvl w:val="0"/>
          <w:numId w:val="53"/>
        </w:numPr>
        <w:autoSpaceDE w:val="0"/>
        <w:autoSpaceDN w:val="0"/>
        <w:adjustRightInd w:val="0"/>
        <w:spacing w:line="276" w:lineRule="auto"/>
        <w:ind w:left="1560" w:hanging="284"/>
        <w:rPr>
          <w:rFonts w:ascii="Cambria" w:hAnsi="Cambria" w:cs="Arial"/>
          <w:sz w:val="24"/>
          <w:szCs w:val="24"/>
        </w:rPr>
      </w:pPr>
      <w:r w:rsidRPr="00796657">
        <w:rPr>
          <w:rFonts w:ascii="Cambria" w:hAnsi="Cambria" w:cs="Arial"/>
          <w:sz w:val="24"/>
          <w:szCs w:val="24"/>
        </w:rPr>
        <w:t xml:space="preserve">w zakresie </w:t>
      </w:r>
      <w:r w:rsidRPr="00796657">
        <w:rPr>
          <w:rFonts w:ascii="Cambria" w:hAnsi="Cambria" w:cs="Arial"/>
          <w:b/>
          <w:sz w:val="24"/>
          <w:szCs w:val="24"/>
        </w:rPr>
        <w:t xml:space="preserve">części </w:t>
      </w:r>
      <w:r>
        <w:rPr>
          <w:rFonts w:ascii="Cambria" w:hAnsi="Cambria" w:cs="Arial"/>
          <w:b/>
          <w:sz w:val="24"/>
          <w:szCs w:val="24"/>
        </w:rPr>
        <w:t>2</w:t>
      </w:r>
      <w:r w:rsidRPr="00796657">
        <w:rPr>
          <w:rFonts w:ascii="Cambria" w:hAnsi="Cambria" w:cs="Arial"/>
          <w:sz w:val="24"/>
          <w:szCs w:val="24"/>
        </w:rPr>
        <w:t xml:space="preserve"> zamówienia:</w:t>
      </w:r>
    </w:p>
    <w:p w14:paraId="4DEBBE6F" w14:textId="77777777" w:rsidR="0060636E" w:rsidRDefault="0060636E" w:rsidP="0060636E">
      <w:pPr>
        <w:pStyle w:val="Akapitzlist"/>
        <w:keepNext/>
        <w:autoSpaceDE w:val="0"/>
        <w:autoSpaceDN w:val="0"/>
        <w:adjustRightInd w:val="0"/>
        <w:spacing w:before="0" w:after="0" w:line="276" w:lineRule="auto"/>
        <w:ind w:left="1560"/>
        <w:rPr>
          <w:rFonts w:ascii="Cambria" w:hAnsi="Cambria" w:cs="Arial"/>
          <w:b/>
          <w:color w:val="000000"/>
          <w:sz w:val="24"/>
          <w:szCs w:val="24"/>
        </w:rPr>
      </w:pPr>
      <w:r w:rsidRPr="00605F37">
        <w:rPr>
          <w:rFonts w:ascii="Cambria" w:hAnsi="Cambria" w:cs="Arial"/>
          <w:color w:val="000000"/>
          <w:sz w:val="24"/>
          <w:szCs w:val="24"/>
        </w:rPr>
        <w:t>zamówienie polegające na dostawie wraz z montażem</w:t>
      </w:r>
      <w:r w:rsidRPr="006373D3">
        <w:rPr>
          <w:rFonts w:ascii="Cambria" w:hAnsi="Cambria" w:cs="Arial"/>
          <w:b/>
          <w:color w:val="000000"/>
          <w:sz w:val="24"/>
          <w:szCs w:val="24"/>
        </w:rPr>
        <w:t xml:space="preserve"> </w:t>
      </w:r>
      <w:r w:rsidRPr="00BA1AB9">
        <w:rPr>
          <w:rFonts w:ascii="Cambria" w:hAnsi="Cambria" w:cs="Arial"/>
          <w:b/>
          <w:color w:val="000000" w:themeColor="text1"/>
          <w:sz w:val="24"/>
          <w:szCs w:val="24"/>
        </w:rPr>
        <w:t>instalacji kolektorów słonecznych</w:t>
      </w:r>
      <w:r w:rsidRPr="006373D3">
        <w:rPr>
          <w:rFonts w:ascii="Cambria" w:hAnsi="Cambria" w:cs="Arial"/>
          <w:b/>
          <w:color w:val="000000"/>
          <w:sz w:val="24"/>
          <w:szCs w:val="24"/>
        </w:rPr>
        <w:t xml:space="preserve"> </w:t>
      </w:r>
      <w:r w:rsidRPr="00605F37">
        <w:rPr>
          <w:rFonts w:ascii="Cambria" w:hAnsi="Cambria" w:cs="Arial"/>
          <w:color w:val="000000"/>
          <w:sz w:val="24"/>
          <w:szCs w:val="24"/>
        </w:rPr>
        <w:t>w ilości</w:t>
      </w:r>
      <w:r>
        <w:rPr>
          <w:rFonts w:ascii="Cambria" w:hAnsi="Cambria" w:cs="Arial"/>
          <w:b/>
          <w:color w:val="000000"/>
          <w:sz w:val="24"/>
          <w:szCs w:val="24"/>
        </w:rPr>
        <w:t xml:space="preserve"> min. 150</w:t>
      </w:r>
      <w:r w:rsidRPr="006373D3">
        <w:rPr>
          <w:rFonts w:ascii="Cambria" w:hAnsi="Cambria" w:cs="Arial"/>
          <w:b/>
          <w:color w:val="000000"/>
          <w:sz w:val="24"/>
          <w:szCs w:val="24"/>
        </w:rPr>
        <w:t xml:space="preserve"> instalacji</w:t>
      </w:r>
      <w:r>
        <w:rPr>
          <w:rFonts w:ascii="Cambria" w:hAnsi="Cambria" w:cs="Arial"/>
          <w:b/>
          <w:color w:val="000000"/>
          <w:sz w:val="24"/>
          <w:szCs w:val="24"/>
        </w:rPr>
        <w:t xml:space="preserve"> </w:t>
      </w:r>
      <w:r w:rsidRPr="00796657">
        <w:rPr>
          <w:rFonts w:ascii="Cambria" w:hAnsi="Cambria" w:cs="Arial"/>
          <w:b/>
          <w:sz w:val="24"/>
          <w:szCs w:val="24"/>
        </w:rPr>
        <w:t xml:space="preserve">(zestawów) </w:t>
      </w:r>
      <w:r w:rsidRPr="006373D3">
        <w:rPr>
          <w:rFonts w:ascii="Cambria" w:hAnsi="Cambria" w:cs="Arial"/>
          <w:b/>
          <w:color w:val="000000"/>
          <w:sz w:val="24"/>
          <w:szCs w:val="24"/>
        </w:rPr>
        <w:t xml:space="preserve"> </w:t>
      </w:r>
      <w:r>
        <w:rPr>
          <w:rFonts w:ascii="Cambria" w:hAnsi="Cambria" w:cs="Arial"/>
          <w:b/>
          <w:color w:val="000000"/>
          <w:sz w:val="24"/>
          <w:szCs w:val="24"/>
        </w:rPr>
        <w:br/>
      </w:r>
      <w:r w:rsidRPr="004D3A42">
        <w:rPr>
          <w:rFonts w:ascii="Cambria" w:hAnsi="Cambria" w:cs="Arial"/>
          <w:i/>
          <w:sz w:val="24"/>
          <w:szCs w:val="24"/>
        </w:rPr>
        <w:t>– w ramach maksymalnie trzech kontraktów</w:t>
      </w:r>
      <w:r w:rsidRPr="004D3A42">
        <w:rPr>
          <w:rFonts w:ascii="Cambria" w:hAnsi="Cambria" w:cs="Arial"/>
          <w:i/>
          <w:color w:val="000000"/>
          <w:sz w:val="24"/>
          <w:szCs w:val="24"/>
        </w:rPr>
        <w:t>.</w:t>
      </w:r>
    </w:p>
    <w:p w14:paraId="4B4DED72" w14:textId="30BEBA1C" w:rsidR="00F96350" w:rsidRDefault="00F96350" w:rsidP="004103D0">
      <w:pPr>
        <w:pStyle w:val="Akapitzlist"/>
        <w:numPr>
          <w:ilvl w:val="0"/>
          <w:numId w:val="53"/>
        </w:numPr>
        <w:autoSpaceDE w:val="0"/>
        <w:autoSpaceDN w:val="0"/>
        <w:adjustRightInd w:val="0"/>
        <w:spacing w:line="276" w:lineRule="auto"/>
        <w:ind w:left="1560" w:hanging="284"/>
        <w:rPr>
          <w:rFonts w:ascii="Cambria" w:hAnsi="Cambria" w:cs="Arial"/>
          <w:sz w:val="24"/>
          <w:szCs w:val="24"/>
        </w:rPr>
      </w:pPr>
      <w:r w:rsidRPr="00796657">
        <w:rPr>
          <w:rFonts w:ascii="Cambria" w:hAnsi="Cambria" w:cs="Arial"/>
          <w:sz w:val="24"/>
          <w:szCs w:val="24"/>
        </w:rPr>
        <w:t xml:space="preserve">w zakresie </w:t>
      </w:r>
      <w:r w:rsidRPr="00796657">
        <w:rPr>
          <w:rFonts w:ascii="Cambria" w:hAnsi="Cambria" w:cs="Arial"/>
          <w:b/>
          <w:sz w:val="24"/>
          <w:szCs w:val="24"/>
        </w:rPr>
        <w:t xml:space="preserve">części </w:t>
      </w:r>
      <w:r w:rsidR="0060636E">
        <w:rPr>
          <w:rFonts w:ascii="Cambria" w:hAnsi="Cambria" w:cs="Arial"/>
          <w:b/>
          <w:sz w:val="24"/>
          <w:szCs w:val="24"/>
        </w:rPr>
        <w:t>3</w:t>
      </w:r>
      <w:r w:rsidRPr="00796657">
        <w:rPr>
          <w:rFonts w:ascii="Cambria" w:hAnsi="Cambria" w:cs="Arial"/>
          <w:sz w:val="24"/>
          <w:szCs w:val="24"/>
        </w:rPr>
        <w:t xml:space="preserve"> zamówienia:</w:t>
      </w:r>
    </w:p>
    <w:p w14:paraId="1E6B97EB" w14:textId="49BEB89F" w:rsidR="00175355" w:rsidRDefault="00175355" w:rsidP="00175355">
      <w:pPr>
        <w:pStyle w:val="Akapitzlist"/>
        <w:keepNext/>
        <w:autoSpaceDE w:val="0"/>
        <w:autoSpaceDN w:val="0"/>
        <w:adjustRightInd w:val="0"/>
        <w:spacing w:line="276" w:lineRule="auto"/>
        <w:ind w:left="1560"/>
        <w:rPr>
          <w:rFonts w:ascii="Cambria" w:hAnsi="Cambria" w:cs="Arial"/>
          <w:b/>
          <w:color w:val="000000"/>
          <w:sz w:val="24"/>
          <w:szCs w:val="24"/>
        </w:rPr>
      </w:pPr>
      <w:r w:rsidRPr="00175355">
        <w:rPr>
          <w:rFonts w:ascii="Cambria" w:hAnsi="Cambria" w:cs="Arial"/>
          <w:color w:val="000000"/>
          <w:sz w:val="24"/>
          <w:szCs w:val="24"/>
        </w:rPr>
        <w:t>zamówienie polegające na dostawie wraz z montażem</w:t>
      </w:r>
      <w:r w:rsidRPr="006373D3">
        <w:rPr>
          <w:rFonts w:ascii="Cambria" w:hAnsi="Cambria" w:cs="Arial"/>
          <w:b/>
          <w:color w:val="000000"/>
          <w:sz w:val="24"/>
          <w:szCs w:val="24"/>
        </w:rPr>
        <w:t xml:space="preserve"> </w:t>
      </w:r>
      <w:r w:rsidRPr="00BA1AB9">
        <w:rPr>
          <w:rFonts w:ascii="Cambria" w:hAnsi="Cambria" w:cs="Arial"/>
          <w:b/>
          <w:color w:val="000000" w:themeColor="text1"/>
          <w:sz w:val="24"/>
          <w:szCs w:val="24"/>
        </w:rPr>
        <w:t xml:space="preserve">kotłów lub pieców c.o. </w:t>
      </w:r>
      <w:r w:rsidRPr="00175355">
        <w:rPr>
          <w:rFonts w:ascii="Cambria" w:hAnsi="Cambria" w:cs="Arial"/>
          <w:color w:val="000000" w:themeColor="text1"/>
          <w:sz w:val="24"/>
          <w:szCs w:val="24"/>
        </w:rPr>
        <w:t>w ilości</w:t>
      </w:r>
      <w:r w:rsidRPr="00BA1AB9">
        <w:rPr>
          <w:rFonts w:ascii="Cambria" w:hAnsi="Cambria" w:cs="Arial"/>
          <w:b/>
          <w:color w:val="000000" w:themeColor="text1"/>
          <w:sz w:val="24"/>
          <w:szCs w:val="24"/>
        </w:rPr>
        <w:t xml:space="preserve"> min. </w:t>
      </w:r>
      <w:r>
        <w:rPr>
          <w:rFonts w:ascii="Cambria" w:hAnsi="Cambria" w:cs="Arial"/>
          <w:b/>
          <w:color w:val="000000" w:themeColor="text1"/>
          <w:sz w:val="24"/>
          <w:szCs w:val="24"/>
        </w:rPr>
        <w:t>5</w:t>
      </w:r>
      <w:r w:rsidRPr="00BA1AB9">
        <w:rPr>
          <w:rFonts w:ascii="Cambria" w:hAnsi="Cambria" w:cs="Arial"/>
          <w:b/>
          <w:color w:val="000000" w:themeColor="text1"/>
          <w:sz w:val="24"/>
          <w:szCs w:val="24"/>
        </w:rPr>
        <w:t xml:space="preserve"> kotłów lub pieców lub kotłów c.o. </w:t>
      </w:r>
      <w:r>
        <w:rPr>
          <w:rFonts w:ascii="Cambria" w:hAnsi="Cambria" w:cs="Arial"/>
          <w:b/>
          <w:color w:val="000000" w:themeColor="text1"/>
          <w:sz w:val="24"/>
          <w:szCs w:val="24"/>
        </w:rPr>
        <w:br/>
      </w:r>
      <w:r w:rsidRPr="00175355">
        <w:rPr>
          <w:rFonts w:ascii="Cambria" w:hAnsi="Cambria" w:cs="Arial"/>
          <w:i/>
          <w:sz w:val="24"/>
          <w:szCs w:val="24"/>
        </w:rPr>
        <w:t>– w ramach maksymalnie trzech kontraktów</w:t>
      </w:r>
      <w:r w:rsidRPr="00175355">
        <w:rPr>
          <w:rFonts w:ascii="Cambria" w:hAnsi="Cambria" w:cs="Arial"/>
          <w:i/>
          <w:color w:val="000000"/>
          <w:sz w:val="24"/>
          <w:szCs w:val="24"/>
        </w:rPr>
        <w:t>.</w:t>
      </w:r>
    </w:p>
    <w:p w14:paraId="641D493D" w14:textId="50164D6C" w:rsidR="00175355" w:rsidRDefault="00175355" w:rsidP="004103D0">
      <w:pPr>
        <w:pStyle w:val="Akapitzlist"/>
        <w:numPr>
          <w:ilvl w:val="0"/>
          <w:numId w:val="53"/>
        </w:numPr>
        <w:autoSpaceDE w:val="0"/>
        <w:autoSpaceDN w:val="0"/>
        <w:adjustRightInd w:val="0"/>
        <w:spacing w:line="276" w:lineRule="auto"/>
        <w:ind w:left="1560" w:hanging="284"/>
        <w:rPr>
          <w:rFonts w:ascii="Cambria" w:hAnsi="Cambria" w:cs="Arial"/>
          <w:sz w:val="24"/>
          <w:szCs w:val="24"/>
        </w:rPr>
      </w:pPr>
      <w:r w:rsidRPr="00796657">
        <w:rPr>
          <w:rFonts w:ascii="Cambria" w:hAnsi="Cambria" w:cs="Arial"/>
          <w:sz w:val="24"/>
          <w:szCs w:val="24"/>
        </w:rPr>
        <w:t xml:space="preserve">w zakresie </w:t>
      </w:r>
      <w:r w:rsidRPr="00796657">
        <w:rPr>
          <w:rFonts w:ascii="Cambria" w:hAnsi="Cambria" w:cs="Arial"/>
          <w:b/>
          <w:sz w:val="24"/>
          <w:szCs w:val="24"/>
        </w:rPr>
        <w:t xml:space="preserve">części </w:t>
      </w:r>
      <w:r w:rsidR="0060636E">
        <w:rPr>
          <w:rFonts w:ascii="Cambria" w:hAnsi="Cambria" w:cs="Arial"/>
          <w:b/>
          <w:sz w:val="24"/>
          <w:szCs w:val="24"/>
        </w:rPr>
        <w:t>4</w:t>
      </w:r>
      <w:r w:rsidRPr="00796657">
        <w:rPr>
          <w:rFonts w:ascii="Cambria" w:hAnsi="Cambria" w:cs="Arial"/>
          <w:sz w:val="24"/>
          <w:szCs w:val="24"/>
        </w:rPr>
        <w:t xml:space="preserve"> zamówienia:</w:t>
      </w:r>
    </w:p>
    <w:p w14:paraId="1562BC2A" w14:textId="10788F2B" w:rsidR="00F96350" w:rsidRDefault="00AD5720" w:rsidP="007C4DBC">
      <w:pPr>
        <w:pStyle w:val="Akapitzlist"/>
        <w:autoSpaceDE w:val="0"/>
        <w:autoSpaceDN w:val="0"/>
        <w:adjustRightInd w:val="0"/>
        <w:spacing w:line="276" w:lineRule="auto"/>
        <w:ind w:left="1560"/>
        <w:rPr>
          <w:rFonts w:ascii="Cambria" w:hAnsi="Cambria" w:cs="Arial"/>
          <w:color w:val="000000" w:themeColor="text1"/>
          <w:sz w:val="24"/>
          <w:szCs w:val="24"/>
        </w:rPr>
      </w:pPr>
      <w:r w:rsidRPr="00796657">
        <w:rPr>
          <w:rFonts w:ascii="Cambria" w:hAnsi="Cambria" w:cs="Arial"/>
          <w:sz w:val="24"/>
          <w:szCs w:val="24"/>
        </w:rPr>
        <w:t xml:space="preserve">zamówienie polegające na </w:t>
      </w:r>
      <w:r w:rsidR="00F96350" w:rsidRPr="00796657">
        <w:rPr>
          <w:rFonts w:ascii="Cambria" w:hAnsi="Cambria" w:cs="Arial"/>
          <w:sz w:val="24"/>
          <w:szCs w:val="24"/>
        </w:rPr>
        <w:t>dostaw</w:t>
      </w:r>
      <w:r w:rsidR="004D01E0">
        <w:rPr>
          <w:rFonts w:ascii="Cambria" w:hAnsi="Cambria" w:cs="Arial"/>
          <w:sz w:val="24"/>
          <w:szCs w:val="24"/>
        </w:rPr>
        <w:t>ie</w:t>
      </w:r>
      <w:r w:rsidR="00F96350" w:rsidRPr="00796657">
        <w:rPr>
          <w:rFonts w:ascii="Cambria" w:hAnsi="Cambria" w:cs="Arial"/>
          <w:sz w:val="24"/>
          <w:szCs w:val="24"/>
        </w:rPr>
        <w:t xml:space="preserve"> wraz z montażem instalacji pomp ciepła w </w:t>
      </w:r>
      <w:r w:rsidR="00A31902">
        <w:rPr>
          <w:rFonts w:ascii="Cambria" w:hAnsi="Cambria" w:cs="Arial"/>
          <w:sz w:val="24"/>
          <w:szCs w:val="24"/>
        </w:rPr>
        <w:t xml:space="preserve">łącznej </w:t>
      </w:r>
      <w:r w:rsidR="00F96350" w:rsidRPr="00796657">
        <w:rPr>
          <w:rFonts w:ascii="Cambria" w:hAnsi="Cambria" w:cs="Arial"/>
          <w:sz w:val="24"/>
          <w:szCs w:val="24"/>
        </w:rPr>
        <w:t xml:space="preserve">ilości </w:t>
      </w:r>
      <w:r w:rsidR="00F96350" w:rsidRPr="00796657">
        <w:rPr>
          <w:rFonts w:ascii="Cambria" w:hAnsi="Cambria" w:cs="Arial"/>
          <w:b/>
          <w:sz w:val="24"/>
          <w:szCs w:val="24"/>
        </w:rPr>
        <w:t xml:space="preserve">min. </w:t>
      </w:r>
      <w:r w:rsidR="00175355">
        <w:rPr>
          <w:rFonts w:ascii="Cambria" w:hAnsi="Cambria" w:cs="Arial"/>
          <w:b/>
          <w:sz w:val="24"/>
          <w:szCs w:val="24"/>
        </w:rPr>
        <w:t>3</w:t>
      </w:r>
      <w:r w:rsidR="004D3A42">
        <w:rPr>
          <w:rFonts w:ascii="Cambria" w:hAnsi="Cambria" w:cs="Arial"/>
          <w:b/>
          <w:sz w:val="24"/>
          <w:szCs w:val="24"/>
        </w:rPr>
        <w:t>0</w:t>
      </w:r>
      <w:r w:rsidRPr="00796657">
        <w:rPr>
          <w:rFonts w:ascii="Cambria" w:hAnsi="Cambria" w:cs="Arial"/>
          <w:b/>
          <w:sz w:val="24"/>
          <w:szCs w:val="24"/>
        </w:rPr>
        <w:t xml:space="preserve"> instalacj</w:t>
      </w:r>
      <w:r w:rsidR="004D01E0">
        <w:rPr>
          <w:rFonts w:ascii="Cambria" w:hAnsi="Cambria" w:cs="Arial"/>
          <w:b/>
          <w:sz w:val="24"/>
          <w:szCs w:val="24"/>
        </w:rPr>
        <w:t>i</w:t>
      </w:r>
      <w:r w:rsidRPr="00796657">
        <w:rPr>
          <w:rFonts w:ascii="Cambria" w:hAnsi="Cambria" w:cs="Arial"/>
          <w:b/>
          <w:sz w:val="24"/>
          <w:szCs w:val="24"/>
        </w:rPr>
        <w:t xml:space="preserve"> (zestaw</w:t>
      </w:r>
      <w:r w:rsidR="004D01E0">
        <w:rPr>
          <w:rFonts w:ascii="Cambria" w:hAnsi="Cambria" w:cs="Arial"/>
          <w:b/>
          <w:sz w:val="24"/>
          <w:szCs w:val="24"/>
        </w:rPr>
        <w:t>ów</w:t>
      </w:r>
      <w:r w:rsidR="00F96350" w:rsidRPr="00796657">
        <w:rPr>
          <w:rFonts w:ascii="Cambria" w:hAnsi="Cambria" w:cs="Arial"/>
          <w:b/>
          <w:sz w:val="24"/>
          <w:szCs w:val="24"/>
        </w:rPr>
        <w:t xml:space="preserve">) </w:t>
      </w:r>
      <w:r w:rsidR="00F96350" w:rsidRPr="004D3A42">
        <w:rPr>
          <w:rFonts w:ascii="Cambria" w:hAnsi="Cambria" w:cs="Arial"/>
          <w:i/>
          <w:color w:val="000000" w:themeColor="text1"/>
          <w:sz w:val="24"/>
          <w:szCs w:val="24"/>
        </w:rPr>
        <w:t xml:space="preserve">– </w:t>
      </w:r>
      <w:r w:rsidR="00F96350" w:rsidRPr="004D3A42">
        <w:rPr>
          <w:rFonts w:ascii="Cambria" w:hAnsi="Cambria" w:cs="Arial"/>
          <w:i/>
          <w:sz w:val="24"/>
          <w:szCs w:val="24"/>
        </w:rPr>
        <w:t>w ramach</w:t>
      </w:r>
      <w:r w:rsidR="00F96350" w:rsidRPr="00796657">
        <w:rPr>
          <w:rFonts w:ascii="Cambria" w:hAnsi="Cambria" w:cs="Arial"/>
          <w:b/>
          <w:sz w:val="24"/>
          <w:szCs w:val="24"/>
        </w:rPr>
        <w:t xml:space="preserve"> </w:t>
      </w:r>
      <w:r w:rsidR="00F96350" w:rsidRPr="004D3A42">
        <w:rPr>
          <w:rFonts w:ascii="Cambria" w:hAnsi="Cambria" w:cs="Arial"/>
          <w:i/>
          <w:sz w:val="24"/>
          <w:szCs w:val="24"/>
        </w:rPr>
        <w:t xml:space="preserve">maksymalnie </w:t>
      </w:r>
      <w:r w:rsidRPr="004D3A42">
        <w:rPr>
          <w:rFonts w:ascii="Cambria" w:hAnsi="Cambria" w:cs="Arial"/>
          <w:i/>
          <w:sz w:val="24"/>
          <w:szCs w:val="24"/>
        </w:rPr>
        <w:t>dwóch</w:t>
      </w:r>
      <w:r w:rsidR="00F96350" w:rsidRPr="004D3A42">
        <w:rPr>
          <w:rFonts w:ascii="Cambria" w:hAnsi="Cambria" w:cs="Arial"/>
          <w:i/>
          <w:sz w:val="24"/>
          <w:szCs w:val="24"/>
        </w:rPr>
        <w:t xml:space="preserve"> kontraktów.</w:t>
      </w:r>
    </w:p>
    <w:p w14:paraId="77C79F63" w14:textId="77777777" w:rsidR="00A23AD7" w:rsidRPr="00824EE5" w:rsidRDefault="00A23AD7" w:rsidP="00A23AD7">
      <w:pPr>
        <w:ind w:left="708" w:firstLine="426"/>
        <w:jc w:val="center"/>
        <w:rPr>
          <w:rFonts w:ascii="Cambria" w:hAnsi="Cambria" w:cs="Cambria"/>
        </w:rPr>
      </w:pPr>
      <w:r w:rsidRPr="00824EE5">
        <w:rPr>
          <w:rFonts w:ascii="Cambria" w:hAnsi="Cambria" w:cs="Cambria"/>
          <w:b/>
          <w:bCs/>
        </w:rPr>
        <w:t>UWAGA:</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20"/>
      </w:tblGrid>
      <w:tr w:rsidR="00A23AD7" w:rsidRPr="00824EE5" w14:paraId="6BAB8CBA" w14:textId="77777777" w:rsidTr="00F2584E">
        <w:tc>
          <w:tcPr>
            <w:tcW w:w="8079" w:type="dxa"/>
          </w:tcPr>
          <w:p w14:paraId="247D0813" w14:textId="0BBD0D43" w:rsidR="00A23AD7" w:rsidRPr="00150ACF" w:rsidRDefault="0008356E" w:rsidP="0060636E">
            <w:pPr>
              <w:pStyle w:val="Kolorowalistaakcent11"/>
              <w:spacing w:before="0" w:after="0" w:line="276" w:lineRule="auto"/>
              <w:ind w:left="0"/>
              <w:contextualSpacing w:val="0"/>
              <w:rPr>
                <w:rFonts w:ascii="Cambria" w:hAnsi="Cambria" w:cs="Cambria"/>
                <w:sz w:val="24"/>
                <w:szCs w:val="24"/>
              </w:rPr>
            </w:pPr>
            <w:r>
              <w:rPr>
                <w:rFonts w:ascii="Cambria" w:hAnsi="Cambria" w:cs="Cambria"/>
                <w:sz w:val="24"/>
                <w:szCs w:val="24"/>
              </w:rPr>
              <w:t>W zakresie części 1</w:t>
            </w:r>
            <w:r w:rsidR="00175355">
              <w:rPr>
                <w:rFonts w:ascii="Cambria" w:hAnsi="Cambria" w:cs="Cambria"/>
                <w:sz w:val="24"/>
                <w:szCs w:val="24"/>
              </w:rPr>
              <w:t>, 2</w:t>
            </w:r>
            <w:r w:rsidR="0060636E">
              <w:rPr>
                <w:rFonts w:ascii="Cambria" w:hAnsi="Cambria" w:cs="Cambria"/>
                <w:sz w:val="24"/>
                <w:szCs w:val="24"/>
              </w:rPr>
              <w:t>, 3</w:t>
            </w:r>
            <w:r w:rsidR="00175355">
              <w:rPr>
                <w:rFonts w:ascii="Cambria" w:hAnsi="Cambria" w:cs="Cambria"/>
                <w:sz w:val="24"/>
                <w:szCs w:val="24"/>
              </w:rPr>
              <w:t xml:space="preserve"> i </w:t>
            </w:r>
            <w:r w:rsidR="0060636E">
              <w:rPr>
                <w:rFonts w:ascii="Cambria" w:hAnsi="Cambria" w:cs="Cambria"/>
                <w:sz w:val="24"/>
                <w:szCs w:val="24"/>
              </w:rPr>
              <w:t>4</w:t>
            </w:r>
            <w:r>
              <w:rPr>
                <w:rFonts w:ascii="Cambria" w:hAnsi="Cambria" w:cs="Cambria"/>
                <w:sz w:val="24"/>
                <w:szCs w:val="24"/>
              </w:rPr>
              <w:t xml:space="preserve"> </w:t>
            </w:r>
            <w:r w:rsidR="00A23AD7" w:rsidRPr="00150ACF">
              <w:rPr>
                <w:rFonts w:ascii="Cambria" w:hAnsi="Cambria" w:cs="Cambria"/>
                <w:sz w:val="24"/>
                <w:szCs w:val="24"/>
              </w:rPr>
              <w:t>zamówienia, Wykonawcy mogą wykazać się doświadczeniem także wówczas, jeżeli realizowali wymagane zamówienia w formule robót budowlanych, a nie w formule dostaw z montażem.</w:t>
            </w:r>
          </w:p>
        </w:tc>
      </w:tr>
    </w:tbl>
    <w:p w14:paraId="77D36F24" w14:textId="77777777" w:rsidR="004159CD" w:rsidRPr="00FC016C" w:rsidRDefault="004159CD" w:rsidP="004159CD">
      <w:pPr>
        <w:pStyle w:val="Kolorowalistaakcent11"/>
        <w:autoSpaceDE w:val="0"/>
        <w:autoSpaceDN w:val="0"/>
        <w:adjustRightInd w:val="0"/>
        <w:spacing w:before="0" w:after="0" w:line="276" w:lineRule="auto"/>
        <w:ind w:left="0" w:right="20"/>
        <w:rPr>
          <w:rFonts w:ascii="Cambria" w:hAnsi="Cambria" w:cs="Times New Roman"/>
          <w:sz w:val="10"/>
          <w:szCs w:val="10"/>
        </w:rPr>
      </w:pPr>
    </w:p>
    <w:p w14:paraId="055BB955" w14:textId="77777777" w:rsidR="004159CD" w:rsidRPr="006A031E" w:rsidRDefault="004159CD" w:rsidP="00F15CC0">
      <w:pPr>
        <w:pStyle w:val="Kolorowalistaakcent11"/>
        <w:numPr>
          <w:ilvl w:val="1"/>
          <w:numId w:val="9"/>
        </w:numPr>
        <w:autoSpaceDE w:val="0"/>
        <w:autoSpaceDN w:val="0"/>
        <w:adjustRightInd w:val="0"/>
        <w:spacing w:before="0" w:after="0" w:line="276" w:lineRule="auto"/>
        <w:ind w:left="567" w:right="20" w:hanging="567"/>
        <w:rPr>
          <w:rFonts w:ascii="Cambria" w:hAnsi="Cambria"/>
          <w:sz w:val="24"/>
          <w:szCs w:val="24"/>
        </w:rPr>
      </w:pPr>
      <w:r w:rsidRPr="009A4D47">
        <w:rPr>
          <w:rFonts w:ascii="Cambria" w:hAnsi="Cambria"/>
          <w:sz w:val="24"/>
          <w:szCs w:val="24"/>
        </w:rPr>
        <w:t>Zamawiający może, na każdym etapie postępowania, uznać, że Wykonawca nie posiada wymaganych zdolności, jeżeli zaangażowanie zasobów technicznych lub zawodowyc</w:t>
      </w:r>
      <w:r w:rsidRPr="006A031E">
        <w:rPr>
          <w:rFonts w:ascii="Cambria" w:hAnsi="Cambria"/>
          <w:sz w:val="24"/>
          <w:szCs w:val="24"/>
        </w:rPr>
        <w:t>h wykonawcy w inne przedsięwzięcia gospodarcze Wykonawcy może mieć negatywny wpływ na realizację zamówienia (art. 22d ust. 2 ustawy Pzp).</w:t>
      </w:r>
    </w:p>
    <w:p w14:paraId="2AE1B218" w14:textId="77777777" w:rsidR="004159CD" w:rsidRDefault="004159CD" w:rsidP="00F15CC0">
      <w:pPr>
        <w:pStyle w:val="Kolorowalistaakcent11"/>
        <w:numPr>
          <w:ilvl w:val="1"/>
          <w:numId w:val="9"/>
        </w:numPr>
        <w:tabs>
          <w:tab w:val="left" w:pos="567"/>
        </w:tabs>
        <w:autoSpaceDE w:val="0"/>
        <w:autoSpaceDN w:val="0"/>
        <w:adjustRightInd w:val="0"/>
        <w:spacing w:before="0" w:after="0" w:line="276" w:lineRule="auto"/>
        <w:ind w:left="567" w:right="20" w:hanging="567"/>
        <w:rPr>
          <w:rFonts w:ascii="Cambria" w:hAnsi="Cambria"/>
          <w:i/>
          <w:sz w:val="24"/>
          <w:szCs w:val="24"/>
        </w:rPr>
      </w:pPr>
      <w:r w:rsidRPr="00FC016C">
        <w:rPr>
          <w:rFonts w:ascii="Cambria" w:hAnsi="Cambria"/>
          <w:i/>
          <w:sz w:val="24"/>
          <w:szCs w:val="24"/>
        </w:rPr>
        <w:t xml:space="preserve">Sposób wykazania warunków udziału w postępowaniu wskazano w rozdziale </w:t>
      </w:r>
      <w:r w:rsidRPr="00FC016C">
        <w:rPr>
          <w:rFonts w:ascii="Cambria" w:hAnsi="Cambria"/>
          <w:i/>
          <w:sz w:val="24"/>
          <w:szCs w:val="24"/>
        </w:rPr>
        <w:br/>
        <w:t>8 SIWZ.</w:t>
      </w:r>
    </w:p>
    <w:p w14:paraId="0203313D" w14:textId="77777777" w:rsidR="00A95987" w:rsidRDefault="00A95987" w:rsidP="00A95987">
      <w:pPr>
        <w:pStyle w:val="Kolorowalistaakcent11"/>
        <w:tabs>
          <w:tab w:val="left" w:pos="567"/>
        </w:tabs>
        <w:autoSpaceDE w:val="0"/>
        <w:autoSpaceDN w:val="0"/>
        <w:adjustRightInd w:val="0"/>
        <w:spacing w:before="0" w:after="0" w:line="276" w:lineRule="auto"/>
        <w:ind w:left="567" w:right="20"/>
        <w:rPr>
          <w:rFonts w:ascii="Cambria" w:hAnsi="Cambria"/>
          <w:i/>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4159CD" w:rsidRPr="00FC016C" w14:paraId="36D18C2C" w14:textId="77777777" w:rsidTr="00A95987">
        <w:trPr>
          <w:jc w:val="center"/>
        </w:trPr>
        <w:tc>
          <w:tcPr>
            <w:tcW w:w="9068" w:type="dxa"/>
            <w:tcBorders>
              <w:top w:val="nil"/>
              <w:left w:val="nil"/>
              <w:bottom w:val="single" w:sz="4" w:space="0" w:color="auto"/>
              <w:right w:val="nil"/>
            </w:tcBorders>
            <w:shd w:val="clear" w:color="auto" w:fill="D9D9D9" w:themeFill="background1" w:themeFillShade="D9"/>
            <w:hideMark/>
          </w:tcPr>
          <w:p w14:paraId="33C2EFDF" w14:textId="77777777"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b/>
              </w:rPr>
              <w:br w:type="page"/>
            </w:r>
            <w:r w:rsidRPr="00FC016C">
              <w:rPr>
                <w:rFonts w:ascii="Cambria" w:hAnsi="Cambria"/>
                <w:sz w:val="26"/>
                <w:szCs w:val="26"/>
              </w:rPr>
              <w:t>Rozdział 7</w:t>
            </w:r>
          </w:p>
          <w:p w14:paraId="58790C16" w14:textId="77777777"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 xml:space="preserve">PODSTAWY WYKLUCZENIA Z POSTĘPOWANIA </w:t>
            </w:r>
          </w:p>
        </w:tc>
      </w:tr>
    </w:tbl>
    <w:p w14:paraId="1FFB4835" w14:textId="77777777" w:rsidR="004159CD" w:rsidRPr="00FC016C" w:rsidRDefault="004159CD" w:rsidP="004159CD">
      <w:pPr>
        <w:pStyle w:val="Kolorowalistaakcent11"/>
        <w:widowControl w:val="0"/>
        <w:spacing w:before="0" w:after="0" w:line="276" w:lineRule="auto"/>
        <w:ind w:left="0"/>
        <w:outlineLvl w:val="3"/>
        <w:rPr>
          <w:rFonts w:ascii="Cambria" w:hAnsi="Cambria" w:cs="Arial"/>
          <w:bCs/>
          <w:sz w:val="24"/>
          <w:szCs w:val="24"/>
          <w:lang w:eastAsia="pl-PL"/>
        </w:rPr>
      </w:pPr>
    </w:p>
    <w:p w14:paraId="060DD307" w14:textId="77777777" w:rsidR="004159CD" w:rsidRPr="009A4D47" w:rsidRDefault="004159CD" w:rsidP="00F15CC0">
      <w:pPr>
        <w:pStyle w:val="Kolorowalistaakcent11"/>
        <w:numPr>
          <w:ilvl w:val="1"/>
          <w:numId w:val="10"/>
        </w:numPr>
        <w:tabs>
          <w:tab w:val="left" w:pos="567"/>
        </w:tabs>
        <w:autoSpaceDE w:val="0"/>
        <w:autoSpaceDN w:val="0"/>
        <w:adjustRightInd w:val="0"/>
        <w:spacing w:before="0" w:after="0" w:line="276" w:lineRule="auto"/>
        <w:ind w:left="567" w:hanging="567"/>
        <w:rPr>
          <w:rFonts w:ascii="Cambria" w:hAnsi="Cambria" w:cs="Arial"/>
          <w:sz w:val="24"/>
          <w:szCs w:val="24"/>
        </w:rPr>
      </w:pPr>
      <w:r w:rsidRPr="009A4D47">
        <w:rPr>
          <w:rFonts w:ascii="Cambria" w:hAnsi="Cambria" w:cs="Arial"/>
          <w:sz w:val="24"/>
          <w:szCs w:val="24"/>
        </w:rPr>
        <w:t>Z postępowania o udzielenie zamówienia wyklucza się Wykonawcę, w stosunku, do którego zachodzi którakolwiek z okoliczności, o których mowa w art. 24 ust. 1 pkt 12–23 ustawy Pzp.</w:t>
      </w:r>
    </w:p>
    <w:p w14:paraId="5B6568BE" w14:textId="05804608" w:rsidR="004159CD" w:rsidRPr="009A4D47" w:rsidRDefault="004159CD" w:rsidP="00F15CC0">
      <w:pPr>
        <w:pStyle w:val="Kolorowalistaakcent11"/>
        <w:numPr>
          <w:ilvl w:val="1"/>
          <w:numId w:val="10"/>
        </w:numPr>
        <w:tabs>
          <w:tab w:val="left" w:pos="567"/>
        </w:tabs>
        <w:autoSpaceDE w:val="0"/>
        <w:autoSpaceDN w:val="0"/>
        <w:adjustRightInd w:val="0"/>
        <w:spacing w:before="0" w:after="0" w:line="276" w:lineRule="auto"/>
        <w:ind w:left="567" w:hanging="567"/>
        <w:rPr>
          <w:rFonts w:ascii="Cambria" w:hAnsi="Cambria" w:cs="Arial"/>
          <w:sz w:val="24"/>
          <w:szCs w:val="24"/>
        </w:rPr>
      </w:pPr>
      <w:r w:rsidRPr="009A4D47">
        <w:rPr>
          <w:rFonts w:ascii="Cambria" w:hAnsi="Cambria" w:cs="Arial"/>
          <w:sz w:val="24"/>
          <w:szCs w:val="24"/>
        </w:rPr>
        <w:t xml:space="preserve">Zamawiający </w:t>
      </w:r>
      <w:r w:rsidRPr="005F2E0C">
        <w:rPr>
          <w:rFonts w:ascii="Cambria" w:hAnsi="Cambria" w:cs="Arial"/>
          <w:b/>
          <w:sz w:val="24"/>
          <w:szCs w:val="24"/>
          <w:u w:val="single"/>
        </w:rPr>
        <w:t>przewiduje</w:t>
      </w:r>
      <w:r w:rsidRPr="005F2E0C">
        <w:rPr>
          <w:rFonts w:ascii="Cambria" w:hAnsi="Cambria" w:cs="Arial"/>
          <w:sz w:val="24"/>
          <w:szCs w:val="24"/>
        </w:rPr>
        <w:t xml:space="preserve"> </w:t>
      </w:r>
      <w:r w:rsidRPr="005F2E0C">
        <w:rPr>
          <w:rFonts w:ascii="Cambria" w:hAnsi="Cambria" w:cs="Arial"/>
          <w:b/>
          <w:sz w:val="24"/>
          <w:szCs w:val="24"/>
        </w:rPr>
        <w:t>podstawy wykluczenia wskazane w art. 24 ust. 5 pkt 1</w:t>
      </w:r>
      <w:r w:rsidR="00896BDB">
        <w:rPr>
          <w:rFonts w:ascii="Cambria" w:hAnsi="Cambria" w:cs="Arial"/>
          <w:b/>
          <w:sz w:val="24"/>
          <w:szCs w:val="24"/>
        </w:rPr>
        <w:t>, 2, 4</w:t>
      </w:r>
      <w:r w:rsidRPr="005F2E0C">
        <w:rPr>
          <w:rFonts w:ascii="Cambria" w:hAnsi="Cambria" w:cs="Arial"/>
          <w:b/>
          <w:sz w:val="24"/>
          <w:szCs w:val="24"/>
        </w:rPr>
        <w:t xml:space="preserve"> </w:t>
      </w:r>
      <w:r w:rsidRPr="00FC016C">
        <w:rPr>
          <w:rFonts w:ascii="Cambria" w:hAnsi="Cambria" w:cs="Arial"/>
          <w:b/>
          <w:sz w:val="24"/>
          <w:szCs w:val="24"/>
        </w:rPr>
        <w:t>i 8 ustawy Pzp</w:t>
      </w:r>
      <w:r w:rsidRPr="009A4D47">
        <w:rPr>
          <w:rFonts w:ascii="Cambria" w:hAnsi="Cambria" w:cs="Arial"/>
          <w:sz w:val="24"/>
          <w:szCs w:val="24"/>
        </w:rPr>
        <w:t>.</w:t>
      </w:r>
    </w:p>
    <w:p w14:paraId="5C701983" w14:textId="77777777" w:rsidR="004159CD" w:rsidRPr="006A031E" w:rsidRDefault="004159CD" w:rsidP="00F15CC0">
      <w:pPr>
        <w:pStyle w:val="Kolorowalistaakcent11"/>
        <w:numPr>
          <w:ilvl w:val="1"/>
          <w:numId w:val="10"/>
        </w:numPr>
        <w:tabs>
          <w:tab w:val="left" w:pos="567"/>
        </w:tabs>
        <w:autoSpaceDE w:val="0"/>
        <w:autoSpaceDN w:val="0"/>
        <w:adjustRightInd w:val="0"/>
        <w:spacing w:before="0" w:after="0" w:line="276" w:lineRule="auto"/>
        <w:ind w:left="567" w:hanging="567"/>
        <w:rPr>
          <w:rFonts w:ascii="Cambria" w:hAnsi="Cambria" w:cs="Arial"/>
          <w:sz w:val="24"/>
          <w:szCs w:val="24"/>
        </w:rPr>
      </w:pPr>
      <w:r w:rsidRPr="006A031E">
        <w:rPr>
          <w:rFonts w:ascii="Cambria" w:hAnsi="Cambria" w:cs="Arial"/>
          <w:sz w:val="24"/>
          <w:szCs w:val="24"/>
        </w:rPr>
        <w:t>Wykluczenie Wykonawcy następuje zgodnie z art. 24 ust. 7 ustawy Pzp.</w:t>
      </w:r>
    </w:p>
    <w:p w14:paraId="538FA449" w14:textId="250B43E6" w:rsidR="004159CD" w:rsidRPr="00FC016C" w:rsidRDefault="004159CD" w:rsidP="00F15CC0">
      <w:pPr>
        <w:pStyle w:val="Kolorowalistaakcent11"/>
        <w:numPr>
          <w:ilvl w:val="1"/>
          <w:numId w:val="10"/>
        </w:numPr>
        <w:tabs>
          <w:tab w:val="left" w:pos="567"/>
        </w:tabs>
        <w:autoSpaceDE w:val="0"/>
        <w:autoSpaceDN w:val="0"/>
        <w:adjustRightInd w:val="0"/>
        <w:spacing w:line="276" w:lineRule="auto"/>
        <w:ind w:left="567" w:hanging="567"/>
        <w:rPr>
          <w:rFonts w:ascii="Cambria" w:hAnsi="Cambria" w:cs="Times New Roman"/>
          <w:sz w:val="24"/>
          <w:szCs w:val="24"/>
        </w:rPr>
      </w:pPr>
      <w:r w:rsidRPr="00FC016C">
        <w:rPr>
          <w:rFonts w:ascii="Cambria" w:hAnsi="Cambria"/>
          <w:sz w:val="24"/>
          <w:szCs w:val="24"/>
        </w:rPr>
        <w:t>Wykonawca, który podlega wykluczeniu na podstawie art. 24 ust. 1 pkt 13 i 14 oraz pkt 16–20, a także art. 24 ust. 5 pkt 1</w:t>
      </w:r>
      <w:r w:rsidR="00896BDB">
        <w:rPr>
          <w:rFonts w:ascii="Cambria" w:hAnsi="Cambria"/>
          <w:sz w:val="24"/>
          <w:szCs w:val="24"/>
        </w:rPr>
        <w:t>, 2, 4</w:t>
      </w:r>
      <w:r w:rsidR="005F2E0C">
        <w:rPr>
          <w:rFonts w:ascii="Cambria" w:hAnsi="Cambria"/>
          <w:sz w:val="24"/>
          <w:szCs w:val="24"/>
        </w:rPr>
        <w:t xml:space="preserve"> </w:t>
      </w:r>
      <w:r w:rsidRPr="005F2E0C">
        <w:rPr>
          <w:rFonts w:ascii="Cambria" w:hAnsi="Cambria"/>
          <w:sz w:val="24"/>
          <w:szCs w:val="24"/>
        </w:rPr>
        <w:t xml:space="preserve">i 8 ustawy </w:t>
      </w:r>
      <w:r w:rsidRPr="006A031E">
        <w:rPr>
          <w:rFonts w:ascii="Cambria" w:hAnsi="Cambria" w:cs="Arial"/>
          <w:sz w:val="24"/>
          <w:szCs w:val="24"/>
        </w:rPr>
        <w:t>Pzp</w:t>
      </w:r>
      <w:r w:rsidRPr="006A031E">
        <w:rPr>
          <w:rFonts w:ascii="Cambria" w:hAnsi="Cambria"/>
          <w:sz w:val="24"/>
          <w:szCs w:val="24"/>
        </w:rPr>
        <w:t>, może prz</w:t>
      </w:r>
      <w:r w:rsidRPr="00FC016C">
        <w:rPr>
          <w:rFonts w:ascii="Cambria" w:hAnsi="Cambria"/>
          <w:sz w:val="24"/>
          <w:szCs w:val="24"/>
        </w:rPr>
        <w:t xml:space="preserve">edstawić dowody na to, że podjęte przez niego środki są wystarczające do wykazania jego rzetelności, </w:t>
      </w:r>
      <w:r w:rsidRPr="00FC016C">
        <w:rPr>
          <w:rFonts w:ascii="Cambria" w:hAnsi="Cambria"/>
          <w:sz w:val="24"/>
          <w:szCs w:val="24"/>
        </w:rPr>
        <w:lastRenderedPageBreak/>
        <w:t xml:space="preserve">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14:paraId="489E5B5C" w14:textId="77777777" w:rsidR="004159CD" w:rsidRPr="00FC016C" w:rsidRDefault="004159CD" w:rsidP="00F15CC0">
      <w:pPr>
        <w:pStyle w:val="Kolorowalistaakcent11"/>
        <w:numPr>
          <w:ilvl w:val="1"/>
          <w:numId w:val="10"/>
        </w:numPr>
        <w:tabs>
          <w:tab w:val="left" w:pos="567"/>
        </w:tabs>
        <w:autoSpaceDE w:val="0"/>
        <w:autoSpaceDN w:val="0"/>
        <w:adjustRightInd w:val="0"/>
        <w:spacing w:before="0" w:after="0" w:line="276" w:lineRule="auto"/>
        <w:ind w:left="567" w:hanging="567"/>
        <w:rPr>
          <w:rFonts w:ascii="Cambria" w:hAnsi="Cambria" w:cs="Arial"/>
          <w:sz w:val="24"/>
          <w:szCs w:val="24"/>
        </w:rPr>
      </w:pPr>
      <w:r w:rsidRPr="00FC016C">
        <w:rPr>
          <w:rFonts w:ascii="Cambria" w:hAnsi="Cambria" w:cs="Arial"/>
          <w:sz w:val="24"/>
          <w:szCs w:val="24"/>
        </w:rPr>
        <w:t xml:space="preserve">Wykonawca nie podlega wykluczeniu, jeżeli Zamawiający, uwzględniając wagę </w:t>
      </w:r>
      <w:r w:rsidRPr="00FC016C">
        <w:rPr>
          <w:rFonts w:ascii="Cambria" w:hAnsi="Cambria" w:cs="Arial"/>
          <w:sz w:val="24"/>
          <w:szCs w:val="24"/>
        </w:rPr>
        <w:br/>
        <w:t>i szczególne okoliczności czynu Wykonawcy, uzna za wystarczające dowody przedstawione na podstawie pkt. 7.4 SIWZ.</w:t>
      </w:r>
    </w:p>
    <w:p w14:paraId="7E23C643" w14:textId="23870564" w:rsidR="004159CD" w:rsidRPr="00FC016C" w:rsidRDefault="004159CD" w:rsidP="00F15CC0">
      <w:pPr>
        <w:pStyle w:val="Kolorowalistaakcent11"/>
        <w:numPr>
          <w:ilvl w:val="1"/>
          <w:numId w:val="10"/>
        </w:numPr>
        <w:tabs>
          <w:tab w:val="left" w:pos="567"/>
        </w:tabs>
        <w:autoSpaceDE w:val="0"/>
        <w:autoSpaceDN w:val="0"/>
        <w:adjustRightInd w:val="0"/>
        <w:spacing w:before="0" w:after="0" w:line="276" w:lineRule="auto"/>
        <w:ind w:left="567" w:hanging="567"/>
        <w:rPr>
          <w:rFonts w:ascii="Cambria" w:hAnsi="Cambria" w:cs="Arial"/>
          <w:sz w:val="24"/>
          <w:szCs w:val="24"/>
        </w:rPr>
      </w:pPr>
      <w:r w:rsidRPr="00FC016C">
        <w:rPr>
          <w:rFonts w:ascii="Cambria" w:hAnsi="Cambria"/>
          <w:sz w:val="24"/>
          <w:szCs w:val="24"/>
        </w:rPr>
        <w:t xml:space="preserve">Zamawiający może wykluczyć </w:t>
      </w:r>
      <w:r w:rsidR="00FB6CA1">
        <w:rPr>
          <w:rFonts w:ascii="Cambria" w:hAnsi="Cambria"/>
          <w:sz w:val="24"/>
          <w:szCs w:val="24"/>
        </w:rPr>
        <w:t>W</w:t>
      </w:r>
      <w:r w:rsidRPr="00FC016C">
        <w:rPr>
          <w:rFonts w:ascii="Cambria" w:hAnsi="Cambria"/>
          <w:sz w:val="24"/>
          <w:szCs w:val="24"/>
        </w:rPr>
        <w:t xml:space="preserve">ykonawcę na każdym etapie postępowania </w:t>
      </w:r>
      <w:r w:rsidRPr="00FC016C">
        <w:rPr>
          <w:rFonts w:ascii="Cambria" w:hAnsi="Cambria"/>
          <w:sz w:val="24"/>
          <w:szCs w:val="24"/>
        </w:rPr>
        <w:br/>
        <w:t xml:space="preserve">(art. 24 ust. 12 ustawy </w:t>
      </w:r>
      <w:r w:rsidRPr="00FC016C">
        <w:rPr>
          <w:rFonts w:ascii="Cambria" w:hAnsi="Cambria" w:cs="Arial"/>
          <w:sz w:val="24"/>
          <w:szCs w:val="24"/>
        </w:rPr>
        <w:t>Pzp</w:t>
      </w:r>
      <w:r w:rsidRPr="00FC016C">
        <w:rPr>
          <w:rFonts w:ascii="Cambria" w:hAnsi="Cambria"/>
          <w:sz w:val="24"/>
          <w:szCs w:val="24"/>
        </w:rPr>
        <w:t>).</w:t>
      </w:r>
    </w:p>
    <w:p w14:paraId="3D7A037B" w14:textId="77777777" w:rsidR="004159CD" w:rsidRPr="00175355" w:rsidRDefault="004159CD" w:rsidP="00F15CC0">
      <w:pPr>
        <w:pStyle w:val="Kolorowalistaakcent11"/>
        <w:numPr>
          <w:ilvl w:val="1"/>
          <w:numId w:val="10"/>
        </w:numPr>
        <w:tabs>
          <w:tab w:val="left" w:pos="567"/>
        </w:tabs>
        <w:autoSpaceDE w:val="0"/>
        <w:autoSpaceDN w:val="0"/>
        <w:adjustRightInd w:val="0"/>
        <w:spacing w:before="0" w:after="0" w:line="276" w:lineRule="auto"/>
        <w:ind w:left="567" w:hanging="567"/>
        <w:rPr>
          <w:rFonts w:ascii="Cambria" w:hAnsi="Cambria" w:cs="Arial"/>
          <w:sz w:val="24"/>
          <w:szCs w:val="24"/>
        </w:rPr>
      </w:pPr>
      <w:r w:rsidRPr="00FC016C">
        <w:rPr>
          <w:rFonts w:ascii="Cambria" w:hAnsi="Cambria"/>
          <w:i/>
          <w:sz w:val="24"/>
          <w:szCs w:val="24"/>
        </w:rPr>
        <w:t>Sposób wykazania braku podstaw wykluczenia wskazano w rozdziale 8 SIWZ</w:t>
      </w:r>
      <w:r w:rsidRPr="00FC016C">
        <w:rPr>
          <w:rFonts w:ascii="Cambria" w:hAnsi="Cambria"/>
          <w:sz w:val="24"/>
          <w:szCs w:val="24"/>
        </w:rPr>
        <w:t>.</w:t>
      </w:r>
    </w:p>
    <w:p w14:paraId="40D971FB" w14:textId="77777777" w:rsidR="00C11B59" w:rsidRDefault="00C11B59" w:rsidP="001A3231">
      <w:pPr>
        <w:pStyle w:val="Kolorowalistaakcent11"/>
        <w:tabs>
          <w:tab w:val="left" w:pos="567"/>
        </w:tabs>
        <w:autoSpaceDE w:val="0"/>
        <w:autoSpaceDN w:val="0"/>
        <w:adjustRightInd w:val="0"/>
        <w:spacing w:before="0" w:after="0" w:line="276" w:lineRule="auto"/>
        <w:ind w:left="567"/>
        <w:rPr>
          <w:rFonts w:ascii="Cambria" w:hAnsi="Cambria" w:cs="Arial"/>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4159CD" w:rsidRPr="00FC016C" w14:paraId="229CD627" w14:textId="77777777" w:rsidTr="00A95987">
        <w:trPr>
          <w:jc w:val="center"/>
        </w:trPr>
        <w:tc>
          <w:tcPr>
            <w:tcW w:w="9060" w:type="dxa"/>
            <w:tcBorders>
              <w:top w:val="nil"/>
              <w:left w:val="nil"/>
              <w:bottom w:val="single" w:sz="4" w:space="0" w:color="auto"/>
              <w:right w:val="nil"/>
            </w:tcBorders>
            <w:shd w:val="clear" w:color="auto" w:fill="D9D9D9" w:themeFill="background1" w:themeFillShade="D9"/>
            <w:hideMark/>
          </w:tcPr>
          <w:p w14:paraId="1B0B1FA6" w14:textId="77777777" w:rsidR="004159CD" w:rsidRPr="00FC016C" w:rsidRDefault="004159CD">
            <w:pPr>
              <w:suppressAutoHyphens/>
              <w:spacing w:line="276" w:lineRule="auto"/>
              <w:jc w:val="center"/>
              <w:textAlignment w:val="baseline"/>
              <w:rPr>
                <w:rFonts w:ascii="Cambria" w:hAnsi="Cambria"/>
                <w:sz w:val="26"/>
                <w:szCs w:val="26"/>
              </w:rPr>
            </w:pPr>
            <w:r w:rsidRPr="00FC016C">
              <w:rPr>
                <w:rFonts w:ascii="Cambria" w:hAnsi="Cambria"/>
                <w:b/>
              </w:rPr>
              <w:br w:type="page"/>
            </w:r>
            <w:r w:rsidRPr="00FC016C">
              <w:rPr>
                <w:rFonts w:ascii="Cambria" w:hAnsi="Cambria"/>
                <w:sz w:val="26"/>
                <w:szCs w:val="26"/>
              </w:rPr>
              <w:t>Rozdział 8</w:t>
            </w:r>
          </w:p>
          <w:p w14:paraId="14C9F3DB" w14:textId="77777777" w:rsidR="004159CD" w:rsidRPr="00FC016C" w:rsidRDefault="004159CD">
            <w:pPr>
              <w:suppressAutoHyphens/>
              <w:spacing w:line="276" w:lineRule="auto"/>
              <w:jc w:val="center"/>
              <w:textAlignment w:val="baseline"/>
              <w:rPr>
                <w:rFonts w:ascii="Cambria" w:hAnsi="Cambria"/>
              </w:rPr>
            </w:pPr>
            <w:r w:rsidRPr="00FC016C">
              <w:rPr>
                <w:rFonts w:ascii="Cambria" w:hAnsi="Cambria"/>
                <w:b/>
                <w:sz w:val="26"/>
                <w:szCs w:val="26"/>
              </w:rPr>
              <w:t xml:space="preserve">WYKAZ OŚWIADCZEŃ LUB DOKUMENTÓW, JAKIE MAJĄ </w:t>
            </w:r>
            <w:r w:rsidRPr="00FC016C">
              <w:rPr>
                <w:rFonts w:ascii="Cambria" w:hAnsi="Cambria"/>
                <w:b/>
                <w:sz w:val="26"/>
                <w:szCs w:val="26"/>
              </w:rPr>
              <w:br/>
              <w:t>ZŁOŻYĆ WYKONAWCY W CELU POTWIERDZENIA SPEŁNIANIA WARUNKÓW UDZIAŁU W POSTĘPOWANIU ORAZ NIEPODLEGANIA WYKLUCZENIU Z POSTĘPOWANIA</w:t>
            </w:r>
          </w:p>
        </w:tc>
      </w:tr>
    </w:tbl>
    <w:p w14:paraId="75D0557B" w14:textId="77777777" w:rsidR="004159CD" w:rsidRPr="00FC016C" w:rsidRDefault="004159CD" w:rsidP="004159CD">
      <w:pPr>
        <w:pStyle w:val="Kolorowalistaakcent11"/>
        <w:autoSpaceDE w:val="0"/>
        <w:autoSpaceDN w:val="0"/>
        <w:adjustRightInd w:val="0"/>
        <w:spacing w:before="0" w:after="0" w:line="276" w:lineRule="auto"/>
        <w:ind w:left="0"/>
        <w:rPr>
          <w:rFonts w:ascii="Cambria" w:hAnsi="Cambria" w:cs="Arial"/>
          <w:sz w:val="24"/>
          <w:szCs w:val="24"/>
        </w:rPr>
      </w:pPr>
    </w:p>
    <w:p w14:paraId="546C3C2E" w14:textId="77777777" w:rsidR="004159CD" w:rsidRPr="009A4D47" w:rsidRDefault="004159CD" w:rsidP="004159CD">
      <w:pPr>
        <w:pStyle w:val="Kolorowalistaakcent11"/>
        <w:autoSpaceDE w:val="0"/>
        <w:autoSpaceDN w:val="0"/>
        <w:adjustRightInd w:val="0"/>
        <w:spacing w:before="0" w:after="0" w:line="276" w:lineRule="auto"/>
        <w:ind w:left="0"/>
        <w:rPr>
          <w:rFonts w:ascii="Cambria" w:hAnsi="Cambria" w:cs="Arial"/>
          <w:vanish/>
          <w:sz w:val="24"/>
          <w:szCs w:val="24"/>
        </w:rPr>
      </w:pPr>
    </w:p>
    <w:p w14:paraId="574D8B26" w14:textId="77777777" w:rsidR="004159CD" w:rsidRPr="00FC016C"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b/>
          <w:sz w:val="24"/>
          <w:szCs w:val="24"/>
        </w:rPr>
      </w:pPr>
      <w:r w:rsidRPr="005F2E0C">
        <w:rPr>
          <w:rFonts w:ascii="Cambria" w:hAnsi="Cambria" w:cs="Arial"/>
          <w:b/>
          <w:sz w:val="24"/>
          <w:szCs w:val="24"/>
        </w:rPr>
        <w:t xml:space="preserve">Wykonawca zobowiązany jest złożyć razem z ofertą, za pośrednictwem </w:t>
      </w:r>
      <w:proofErr w:type="spellStart"/>
      <w:r w:rsidRPr="005F2E0C">
        <w:rPr>
          <w:rFonts w:ascii="Cambria" w:hAnsi="Cambria" w:cs="Arial"/>
          <w:b/>
          <w:sz w:val="24"/>
          <w:szCs w:val="24"/>
        </w:rPr>
        <w:t>miniPortalu</w:t>
      </w:r>
      <w:proofErr w:type="spellEnd"/>
      <w:r w:rsidRPr="005F2E0C">
        <w:rPr>
          <w:rFonts w:ascii="Cambria" w:hAnsi="Cambria" w:cs="Arial"/>
          <w:b/>
          <w:sz w:val="24"/>
          <w:szCs w:val="24"/>
        </w:rPr>
        <w:t xml:space="preserve">: </w:t>
      </w:r>
      <w:r w:rsidRPr="00AD5720">
        <w:rPr>
          <w:rFonts w:ascii="Cambria" w:hAnsi="Cambria" w:cs="Arial"/>
          <w:b/>
          <w:color w:val="C00000"/>
          <w:sz w:val="24"/>
          <w:szCs w:val="24"/>
          <w:u w:val="single"/>
        </w:rPr>
        <w:t>https://miniportal.uzp.gov.pl</w:t>
      </w:r>
      <w:r w:rsidRPr="006A031E">
        <w:rPr>
          <w:rFonts w:ascii="Cambria" w:hAnsi="Cambria" w:cs="Arial"/>
          <w:b/>
          <w:sz w:val="24"/>
          <w:szCs w:val="24"/>
        </w:rPr>
        <w:t xml:space="preserve">, </w:t>
      </w:r>
      <w:r w:rsidRPr="00FC016C">
        <w:rPr>
          <w:rFonts w:ascii="Cambria" w:hAnsi="Cambria" w:cs="Arial"/>
          <w:b/>
          <w:sz w:val="24"/>
          <w:szCs w:val="24"/>
          <w:u w:val="single"/>
        </w:rPr>
        <w:t>aktualne na dzień składania ofert</w:t>
      </w:r>
      <w:r w:rsidRPr="00FC016C">
        <w:rPr>
          <w:rFonts w:ascii="Cambria" w:hAnsi="Cambria" w:cs="Arial"/>
          <w:b/>
          <w:sz w:val="24"/>
          <w:szCs w:val="24"/>
        </w:rPr>
        <w:t xml:space="preserve"> </w:t>
      </w:r>
      <w:r w:rsidRPr="00FC016C">
        <w:rPr>
          <w:rFonts w:ascii="Cambria" w:hAnsi="Cambria" w:cs="Arial"/>
          <w:sz w:val="24"/>
          <w:szCs w:val="24"/>
        </w:rPr>
        <w:t>oświadczenie stanowiące wstępne potwierdzenie, że Wykonawca:</w:t>
      </w:r>
    </w:p>
    <w:p w14:paraId="54E013DC" w14:textId="77777777" w:rsidR="004159CD" w:rsidRPr="00FC016C" w:rsidRDefault="004159CD" w:rsidP="00F15CC0">
      <w:pPr>
        <w:pStyle w:val="Kolorowalistaakcent11"/>
        <w:numPr>
          <w:ilvl w:val="2"/>
          <w:numId w:val="12"/>
        </w:numPr>
        <w:tabs>
          <w:tab w:val="left" w:pos="851"/>
          <w:tab w:val="left" w:pos="1134"/>
        </w:tabs>
        <w:autoSpaceDE w:val="0"/>
        <w:autoSpaceDN w:val="0"/>
        <w:adjustRightInd w:val="0"/>
        <w:spacing w:line="276" w:lineRule="auto"/>
        <w:ind w:left="1134" w:hanging="425"/>
        <w:rPr>
          <w:rFonts w:ascii="Cambria" w:hAnsi="Cambria" w:cs="Arial"/>
          <w:sz w:val="24"/>
          <w:szCs w:val="24"/>
        </w:rPr>
      </w:pPr>
      <w:r w:rsidRPr="00FC016C">
        <w:rPr>
          <w:rFonts w:ascii="Cambria" w:hAnsi="Cambria" w:cs="Arial"/>
          <w:sz w:val="24"/>
          <w:szCs w:val="24"/>
        </w:rPr>
        <w:t>nie podlega wykluczeniu,</w:t>
      </w:r>
    </w:p>
    <w:p w14:paraId="3366BDB5" w14:textId="77777777" w:rsidR="004159CD" w:rsidRPr="00FC016C" w:rsidRDefault="004159CD" w:rsidP="00F15CC0">
      <w:pPr>
        <w:pStyle w:val="Kolorowalistaakcent11"/>
        <w:numPr>
          <w:ilvl w:val="2"/>
          <w:numId w:val="12"/>
        </w:numPr>
        <w:tabs>
          <w:tab w:val="left" w:pos="851"/>
          <w:tab w:val="left" w:pos="1134"/>
        </w:tabs>
        <w:autoSpaceDE w:val="0"/>
        <w:autoSpaceDN w:val="0"/>
        <w:adjustRightInd w:val="0"/>
        <w:spacing w:line="276" w:lineRule="auto"/>
        <w:ind w:left="1134" w:hanging="425"/>
        <w:rPr>
          <w:rFonts w:ascii="Cambria" w:hAnsi="Cambria" w:cs="Arial"/>
          <w:sz w:val="24"/>
          <w:szCs w:val="24"/>
        </w:rPr>
      </w:pPr>
      <w:r w:rsidRPr="00FC016C">
        <w:rPr>
          <w:rFonts w:ascii="Cambria" w:hAnsi="Cambria" w:cs="Arial"/>
          <w:sz w:val="24"/>
          <w:szCs w:val="24"/>
        </w:rPr>
        <w:t>spełnia warunki udziału w postępowaniu.</w:t>
      </w:r>
    </w:p>
    <w:p w14:paraId="078899FB" w14:textId="77777777" w:rsidR="004159CD" w:rsidRPr="00FC016C" w:rsidRDefault="004159CD" w:rsidP="00F15CC0">
      <w:pPr>
        <w:pStyle w:val="Kolorowalistaakcent11"/>
        <w:numPr>
          <w:ilvl w:val="1"/>
          <w:numId w:val="11"/>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 xml:space="preserve">Oświadczenie, o którym mowa w pkt 8.1 SIWZ Wykonawca zobowiązany jest złożyć w formie jednolitego dokumentu sporządzonego zgodnie z wzorem standardowego formularza określonego w rozporządzeniu wykonawczym Komisji Europejskiej 2016/7 z dnia 5 stycznia 2016 r.  wydanym na podstawie art. 59 ust. 2 dyrektywy 2014/24/UE, zwanego dalej „Jednolitym Dokumentem” lub „JEDZ”. </w:t>
      </w:r>
      <w:r w:rsidRPr="00FC016C">
        <w:rPr>
          <w:rFonts w:ascii="Cambria" w:hAnsi="Cambria" w:cs="Arial"/>
          <w:b/>
          <w:sz w:val="24"/>
          <w:szCs w:val="24"/>
        </w:rPr>
        <w:t>– wg załącznika 4 do SIWZ.</w:t>
      </w:r>
    </w:p>
    <w:p w14:paraId="1E87E1C4" w14:textId="77777777" w:rsidR="004159CD" w:rsidRPr="00FC016C" w:rsidRDefault="004159CD" w:rsidP="004159CD">
      <w:pPr>
        <w:pStyle w:val="Kolorowalistaakcent11"/>
        <w:autoSpaceDE w:val="0"/>
        <w:autoSpaceDN w:val="0"/>
        <w:adjustRightInd w:val="0"/>
        <w:spacing w:before="0" w:after="0" w:line="276" w:lineRule="auto"/>
        <w:ind w:left="709"/>
        <w:rPr>
          <w:rFonts w:ascii="Cambria" w:hAnsi="Cambria" w:cs="Arial"/>
          <w:sz w:val="10"/>
          <w:szCs w:val="10"/>
        </w:rPr>
      </w:pPr>
    </w:p>
    <w:p w14:paraId="5DECDCCA" w14:textId="77777777" w:rsidR="004159CD" w:rsidRPr="00FC016C" w:rsidRDefault="004159CD" w:rsidP="004159CD">
      <w:pPr>
        <w:pStyle w:val="Kolorowalistaakcent11"/>
        <w:autoSpaceDE w:val="0"/>
        <w:autoSpaceDN w:val="0"/>
        <w:adjustRightInd w:val="0"/>
        <w:spacing w:before="0" w:after="0" w:line="276" w:lineRule="auto"/>
        <w:ind w:left="709"/>
        <w:jc w:val="center"/>
        <w:rPr>
          <w:rFonts w:ascii="Cambria" w:hAnsi="Cambria" w:cs="Arial"/>
          <w:b/>
          <w:sz w:val="24"/>
          <w:szCs w:val="24"/>
        </w:rPr>
      </w:pPr>
      <w:r w:rsidRPr="00FC016C">
        <w:rPr>
          <w:rFonts w:ascii="Cambria" w:hAnsi="Cambria" w:cs="Arial"/>
          <w:b/>
          <w:sz w:val="24"/>
          <w:szCs w:val="24"/>
        </w:rPr>
        <w:t>Informacje dotyczące Jednolitego Dokumentu</w:t>
      </w:r>
    </w:p>
    <w:tbl>
      <w:tblPr>
        <w:tblW w:w="0" w:type="auto"/>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5"/>
      </w:tblGrid>
      <w:tr w:rsidR="004159CD" w:rsidRPr="00FC016C" w14:paraId="3618E805" w14:textId="77777777" w:rsidTr="008411D3">
        <w:tc>
          <w:tcPr>
            <w:tcW w:w="8476" w:type="dxa"/>
            <w:tcBorders>
              <w:top w:val="single" w:sz="4" w:space="0" w:color="auto"/>
              <w:left w:val="single" w:sz="4" w:space="0" w:color="auto"/>
              <w:bottom w:val="single" w:sz="4" w:space="0" w:color="auto"/>
              <w:right w:val="single" w:sz="4" w:space="0" w:color="auto"/>
            </w:tcBorders>
            <w:hideMark/>
          </w:tcPr>
          <w:p w14:paraId="62DF2140" w14:textId="77777777" w:rsidR="004159CD" w:rsidRPr="00AD5720" w:rsidRDefault="004159CD">
            <w:pPr>
              <w:pStyle w:val="Kolorowalistaakcent11"/>
              <w:numPr>
                <w:ilvl w:val="3"/>
                <w:numId w:val="5"/>
              </w:numPr>
              <w:autoSpaceDE w:val="0"/>
              <w:autoSpaceDN w:val="0"/>
              <w:adjustRightInd w:val="0"/>
              <w:spacing w:before="0" w:after="0" w:line="276" w:lineRule="auto"/>
              <w:ind w:left="342" w:hanging="283"/>
              <w:rPr>
                <w:rFonts w:ascii="Cambria" w:hAnsi="Cambria" w:cs="Times New Roman"/>
                <w:b/>
                <w:color w:val="C00000"/>
                <w:sz w:val="24"/>
                <w:szCs w:val="24"/>
                <w:u w:val="single"/>
                <w:shd w:val="clear" w:color="auto" w:fill="FFFFFF"/>
              </w:rPr>
            </w:pPr>
            <w:r w:rsidRPr="00AD5720">
              <w:rPr>
                <w:rFonts w:ascii="Cambria" w:hAnsi="Cambria" w:cs="Arial"/>
                <w:b/>
                <w:color w:val="C00000"/>
                <w:sz w:val="24"/>
                <w:szCs w:val="24"/>
                <w:u w:val="single"/>
              </w:rPr>
              <w:lastRenderedPageBreak/>
              <w:t>JEDZ</w:t>
            </w:r>
            <w:r w:rsidRPr="00AD5720">
              <w:rPr>
                <w:rFonts w:ascii="Cambria" w:hAnsi="Cambria"/>
                <w:b/>
                <w:color w:val="C00000"/>
                <w:sz w:val="24"/>
                <w:szCs w:val="24"/>
                <w:u w:val="single"/>
                <w:shd w:val="clear" w:color="auto" w:fill="FFFFFF"/>
              </w:rPr>
              <w:t xml:space="preserve"> należy przekazać zgodnie ze wzorem standardowego formularza w postaci elektronicznej opatrzonej kwalifikowanym podpisem elektronicznym.</w:t>
            </w:r>
          </w:p>
          <w:p w14:paraId="250B755C" w14:textId="77777777" w:rsidR="004159CD" w:rsidRPr="00FC016C" w:rsidRDefault="004159CD">
            <w:pPr>
              <w:pStyle w:val="Kolorowalistaakcent11"/>
              <w:numPr>
                <w:ilvl w:val="3"/>
                <w:numId w:val="5"/>
              </w:numPr>
              <w:autoSpaceDE w:val="0"/>
              <w:autoSpaceDN w:val="0"/>
              <w:adjustRightInd w:val="0"/>
              <w:spacing w:before="0" w:after="0" w:line="276" w:lineRule="auto"/>
              <w:ind w:left="342" w:hanging="283"/>
              <w:rPr>
                <w:rFonts w:ascii="Cambria" w:hAnsi="Cambria" w:cs="Arial"/>
                <w:i/>
                <w:sz w:val="24"/>
                <w:szCs w:val="24"/>
              </w:rPr>
            </w:pPr>
            <w:r w:rsidRPr="00FC016C">
              <w:rPr>
                <w:rFonts w:ascii="Cambria" w:hAnsi="Cambria" w:cs="Arial"/>
                <w:i/>
                <w:sz w:val="24"/>
                <w:szCs w:val="24"/>
              </w:rPr>
              <w:t>Wykonawca może przygotować JEDZ z wykorzystaniem narzędzia ESPD. Jednolity Dokument przygotowany przez Zamawiającego z wykorzystaniem narzędzia ESPD dla przedmiotowego postępowania (</w:t>
            </w:r>
            <w:r w:rsidRPr="00FC016C">
              <w:rPr>
                <w:rFonts w:ascii="Cambria" w:hAnsi="Cambria" w:cs="Verdana"/>
                <w:i/>
                <w:sz w:val="24"/>
                <w:szCs w:val="24"/>
              </w:rPr>
              <w:t>w zakresie Części I)</w:t>
            </w:r>
            <w:r w:rsidRPr="00FC016C">
              <w:rPr>
                <w:rFonts w:ascii="Cambria" w:hAnsi="Cambria" w:cs="Arial"/>
                <w:i/>
                <w:sz w:val="24"/>
                <w:szCs w:val="24"/>
              </w:rPr>
              <w:t xml:space="preserve"> jest dostępny na stronie internetowej Zamawiającego w miejscu zamieszczenia ogłoszenia o zamówieniu oraz niniejszej SIWZ. W celu wypełnienia własnego oświadczenia w formie JEDZ z wykorzystaniem narzędzia ESPD, Wykonawca powinien wykonać kolejno następujące czynności:</w:t>
            </w:r>
          </w:p>
          <w:p w14:paraId="43A20D7C" w14:textId="56BCC3FF" w:rsidR="004159CD" w:rsidRPr="009A4D47" w:rsidRDefault="004159CD" w:rsidP="00F15CC0">
            <w:pPr>
              <w:pStyle w:val="Kolorowalistaakcent11"/>
              <w:numPr>
                <w:ilvl w:val="0"/>
                <w:numId w:val="13"/>
              </w:numPr>
              <w:shd w:val="clear" w:color="auto" w:fill="FFFFFF"/>
              <w:autoSpaceDE w:val="0"/>
              <w:autoSpaceDN w:val="0"/>
              <w:adjustRightInd w:val="0"/>
              <w:spacing w:before="0" w:after="0" w:line="276" w:lineRule="auto"/>
              <w:ind w:left="626" w:hanging="285"/>
              <w:rPr>
                <w:rFonts w:ascii="Cambria" w:hAnsi="Cambria" w:cs="Arial"/>
                <w:i/>
                <w:sz w:val="24"/>
                <w:szCs w:val="24"/>
              </w:rPr>
            </w:pPr>
            <w:r w:rsidRPr="00FC016C">
              <w:rPr>
                <w:rFonts w:ascii="Cambria" w:hAnsi="Cambria" w:cs="Arial"/>
                <w:i/>
                <w:sz w:val="24"/>
                <w:szCs w:val="24"/>
              </w:rPr>
              <w:t xml:space="preserve">pobrać plik w formacie </w:t>
            </w:r>
            <w:r w:rsidRPr="00FC016C">
              <w:rPr>
                <w:rFonts w:ascii="Cambria" w:hAnsi="Cambria" w:cs="Arial"/>
                <w:b/>
                <w:i/>
                <w:sz w:val="24"/>
                <w:szCs w:val="24"/>
              </w:rPr>
              <w:t>xml</w:t>
            </w:r>
            <w:r w:rsidRPr="00FC016C">
              <w:rPr>
                <w:rFonts w:ascii="Cambria" w:hAnsi="Cambria" w:cs="Arial"/>
                <w:i/>
                <w:sz w:val="24"/>
                <w:szCs w:val="24"/>
              </w:rPr>
              <w:t xml:space="preserve"> ze strony Zamawiającego – </w:t>
            </w:r>
            <w:r w:rsidRPr="00FC016C">
              <w:rPr>
                <w:rFonts w:ascii="Cambria" w:hAnsi="Cambria" w:cs="Arial"/>
                <w:b/>
                <w:i/>
                <w:sz w:val="24"/>
                <w:szCs w:val="24"/>
              </w:rPr>
              <w:t>stanowiący Załącznik Nr 4a do SIWZ</w:t>
            </w:r>
            <w:r w:rsidRPr="00FC016C">
              <w:rPr>
                <w:rFonts w:ascii="Cambria" w:hAnsi="Cambria" w:cs="Arial"/>
                <w:i/>
                <w:sz w:val="24"/>
                <w:szCs w:val="24"/>
              </w:rPr>
              <w:t xml:space="preserve">, który po zaimportowaniu do </w:t>
            </w:r>
            <w:r w:rsidRPr="00FC016C">
              <w:rPr>
                <w:rFonts w:ascii="Cambria" w:hAnsi="Cambria" w:cs="Arial"/>
                <w:i/>
                <w:sz w:val="24"/>
                <w:szCs w:val="24"/>
              </w:rPr>
              <w:br/>
              <w:t xml:space="preserve">narzędzia dostępnego pod adresem: </w:t>
            </w:r>
            <w:r w:rsidR="007C4DBC" w:rsidRPr="00AD5720">
              <w:rPr>
                <w:rFonts w:ascii="Cambria" w:hAnsi="Cambria"/>
                <w:b/>
                <w:i/>
                <w:color w:val="C00000"/>
                <w:sz w:val="24"/>
                <w:szCs w:val="24"/>
                <w:u w:val="single"/>
              </w:rPr>
              <w:t>http://espd.uzp.gov.pl</w:t>
            </w:r>
            <w:r w:rsidRPr="00AD5720">
              <w:rPr>
                <w:rStyle w:val="Hipercze"/>
                <w:rFonts w:ascii="Cambria" w:hAnsi="Cambria" w:cs="Arial"/>
                <w:i/>
                <w:color w:val="C00000"/>
                <w:sz w:val="24"/>
                <w:szCs w:val="24"/>
                <w:u w:val="none"/>
              </w:rPr>
              <w:t xml:space="preserve"> </w:t>
            </w:r>
            <w:r w:rsidRPr="00FC016C">
              <w:rPr>
                <w:rFonts w:ascii="Cambria" w:hAnsi="Cambria" w:cs="Arial"/>
                <w:i/>
                <w:sz w:val="24"/>
                <w:szCs w:val="24"/>
              </w:rPr>
              <w:t xml:space="preserve">umożliwi wypełnienie JEDZ za pomocą powyższego narzędzia i w zakresie wskazanym przez </w:t>
            </w:r>
            <w:r w:rsidRPr="00FC016C">
              <w:rPr>
                <w:rFonts w:ascii="Cambria" w:hAnsi="Cambria" w:cs="Arial"/>
                <w:sz w:val="24"/>
                <w:szCs w:val="24"/>
              </w:rPr>
              <w:t xml:space="preserve">zamawiającego </w:t>
            </w:r>
            <w:r w:rsidRPr="00FC016C">
              <w:rPr>
                <w:rFonts w:ascii="Cambria" w:hAnsi="Cambria" w:cs="Arial"/>
                <w:b/>
                <w:i/>
                <w:sz w:val="24"/>
                <w:szCs w:val="24"/>
                <w:u w:val="single"/>
              </w:rPr>
              <w:t>(Uwaga: Jest to rozwiązanie jedynie fakultatywne, Wykonawca może przygotować JEDZ w innej formule dopuszczonej w ustawie</w:t>
            </w:r>
            <w:r w:rsidR="007C4DBC">
              <w:rPr>
                <w:rFonts w:ascii="Cambria" w:hAnsi="Cambria" w:cs="Arial"/>
                <w:b/>
                <w:i/>
                <w:sz w:val="24"/>
                <w:szCs w:val="24"/>
                <w:u w:val="single"/>
              </w:rPr>
              <w:t xml:space="preserve"> </w:t>
            </w:r>
            <w:r w:rsidRPr="00FC016C">
              <w:rPr>
                <w:rFonts w:ascii="Cambria" w:hAnsi="Cambria" w:cs="Arial"/>
                <w:b/>
                <w:i/>
                <w:sz w:val="24"/>
                <w:szCs w:val="24"/>
                <w:u w:val="single"/>
              </w:rPr>
              <w:t>i niniejszej SIWZ)</w:t>
            </w:r>
            <w:r w:rsidRPr="009A4D47">
              <w:rPr>
                <w:rFonts w:ascii="Cambria" w:hAnsi="Cambria" w:cs="Arial"/>
                <w:i/>
                <w:sz w:val="24"/>
                <w:szCs w:val="24"/>
              </w:rPr>
              <w:t>.</w:t>
            </w:r>
          </w:p>
          <w:p w14:paraId="3AEC1754" w14:textId="77777777" w:rsidR="004159CD" w:rsidRPr="006A031E" w:rsidRDefault="004159CD" w:rsidP="00F15CC0">
            <w:pPr>
              <w:pStyle w:val="Akapitzlist"/>
              <w:numPr>
                <w:ilvl w:val="0"/>
                <w:numId w:val="14"/>
              </w:numPr>
              <w:autoSpaceDE w:val="0"/>
              <w:autoSpaceDN w:val="0"/>
              <w:adjustRightInd w:val="0"/>
              <w:spacing w:line="276" w:lineRule="auto"/>
              <w:ind w:left="626" w:hanging="284"/>
              <w:rPr>
                <w:rFonts w:ascii="Cambria" w:hAnsi="Cambria" w:cs="Arial"/>
                <w:i/>
                <w:sz w:val="24"/>
                <w:szCs w:val="24"/>
              </w:rPr>
            </w:pPr>
            <w:r w:rsidRPr="006A031E">
              <w:rPr>
                <w:rFonts w:ascii="Cambria" w:hAnsi="Cambria" w:cs="Arial"/>
                <w:i/>
                <w:sz w:val="24"/>
                <w:szCs w:val="24"/>
              </w:rPr>
              <w:t xml:space="preserve">wskazać, że podmiot korzystający z narzędzia jest Wykonawcą; </w:t>
            </w:r>
          </w:p>
          <w:p w14:paraId="0E47BDB9" w14:textId="77777777" w:rsidR="004159CD" w:rsidRPr="00FC016C" w:rsidRDefault="004159CD" w:rsidP="00F15CC0">
            <w:pPr>
              <w:pStyle w:val="Akapitzlist"/>
              <w:numPr>
                <w:ilvl w:val="0"/>
                <w:numId w:val="14"/>
              </w:numPr>
              <w:autoSpaceDE w:val="0"/>
              <w:autoSpaceDN w:val="0"/>
              <w:adjustRightInd w:val="0"/>
              <w:spacing w:line="276" w:lineRule="auto"/>
              <w:ind w:left="626" w:hanging="284"/>
              <w:rPr>
                <w:rFonts w:ascii="Cambria" w:hAnsi="Cambria" w:cs="Arial"/>
                <w:i/>
                <w:sz w:val="24"/>
                <w:szCs w:val="24"/>
              </w:rPr>
            </w:pPr>
            <w:r w:rsidRPr="00FC016C">
              <w:rPr>
                <w:rFonts w:ascii="Cambria" w:hAnsi="Cambria" w:cs="Arial"/>
                <w:i/>
                <w:sz w:val="24"/>
                <w:szCs w:val="24"/>
              </w:rPr>
              <w:t xml:space="preserve">zaznaczyć czynność zaimportowania ESPD; </w:t>
            </w:r>
          </w:p>
          <w:p w14:paraId="71460B44" w14:textId="77777777" w:rsidR="004159CD" w:rsidRPr="00FC016C" w:rsidRDefault="004159CD" w:rsidP="00F15CC0">
            <w:pPr>
              <w:pStyle w:val="Akapitzlist"/>
              <w:numPr>
                <w:ilvl w:val="0"/>
                <w:numId w:val="14"/>
              </w:numPr>
              <w:autoSpaceDE w:val="0"/>
              <w:autoSpaceDN w:val="0"/>
              <w:adjustRightInd w:val="0"/>
              <w:spacing w:line="276" w:lineRule="auto"/>
              <w:ind w:left="626" w:hanging="284"/>
              <w:rPr>
                <w:rFonts w:ascii="Cambria" w:hAnsi="Cambria" w:cs="Arial"/>
                <w:i/>
                <w:sz w:val="24"/>
                <w:szCs w:val="24"/>
              </w:rPr>
            </w:pPr>
            <w:r w:rsidRPr="00FC016C">
              <w:rPr>
                <w:rFonts w:ascii="Cambria" w:hAnsi="Cambria" w:cs="Arial"/>
                <w:i/>
                <w:sz w:val="24"/>
                <w:szCs w:val="24"/>
              </w:rPr>
              <w:t>załadować pobrany plik, wybrać państwo Wykonawcy i przejść dalej, do wypełniania JEDZ,</w:t>
            </w:r>
          </w:p>
          <w:p w14:paraId="272B1E39" w14:textId="77777777" w:rsidR="004159CD" w:rsidRPr="00FC016C" w:rsidRDefault="004159CD" w:rsidP="00F15CC0">
            <w:pPr>
              <w:pStyle w:val="Akapitzlist"/>
              <w:numPr>
                <w:ilvl w:val="0"/>
                <w:numId w:val="14"/>
              </w:numPr>
              <w:autoSpaceDE w:val="0"/>
              <w:autoSpaceDN w:val="0"/>
              <w:adjustRightInd w:val="0"/>
              <w:spacing w:line="276" w:lineRule="auto"/>
              <w:ind w:left="626" w:hanging="284"/>
              <w:rPr>
                <w:rFonts w:ascii="Cambria" w:hAnsi="Cambria" w:cs="Arial"/>
                <w:i/>
                <w:sz w:val="24"/>
                <w:szCs w:val="24"/>
              </w:rPr>
            </w:pPr>
            <w:r w:rsidRPr="00FC016C">
              <w:rPr>
                <w:rFonts w:ascii="Cambria" w:hAnsi="Cambria" w:cs="Arial"/>
                <w:i/>
                <w:sz w:val="24"/>
                <w:szCs w:val="24"/>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p>
          <w:p w14:paraId="3C33478D" w14:textId="77777777" w:rsidR="004159CD" w:rsidRPr="00AD5720" w:rsidRDefault="004159CD" w:rsidP="00F15CC0">
            <w:pPr>
              <w:pStyle w:val="Akapitzlist"/>
              <w:numPr>
                <w:ilvl w:val="0"/>
                <w:numId w:val="14"/>
              </w:numPr>
              <w:autoSpaceDE w:val="0"/>
              <w:autoSpaceDN w:val="0"/>
              <w:adjustRightInd w:val="0"/>
              <w:spacing w:line="276" w:lineRule="auto"/>
              <w:ind w:left="626" w:hanging="284"/>
              <w:rPr>
                <w:rFonts w:ascii="Cambria" w:hAnsi="Cambria" w:cs="Arial"/>
                <w:b/>
                <w:i/>
                <w:color w:val="C00000"/>
                <w:sz w:val="24"/>
                <w:szCs w:val="24"/>
                <w:u w:val="single"/>
              </w:rPr>
            </w:pPr>
            <w:r w:rsidRPr="00AD5720">
              <w:rPr>
                <w:rFonts w:ascii="Cambria" w:hAnsi="Cambria" w:cs="Arial"/>
                <w:b/>
                <w:i/>
                <w:color w:val="C00000"/>
                <w:sz w:val="24"/>
                <w:szCs w:val="24"/>
              </w:rPr>
              <w:t xml:space="preserve">podpisany dokument elektroniczny JEDZ </w:t>
            </w:r>
            <w:r w:rsidRPr="00AD5720">
              <w:rPr>
                <w:rFonts w:ascii="Cambria" w:hAnsi="Cambria" w:cs="Arial"/>
                <w:b/>
                <w:i/>
                <w:color w:val="C00000"/>
                <w:sz w:val="24"/>
                <w:szCs w:val="24"/>
                <w:u w:val="single"/>
              </w:rPr>
              <w:t>Wykonawca dołącza do oferty z innymi plikami stanowiącymi ofertę skompresowany do jednego pliku archiwum (ZIP),</w:t>
            </w:r>
          </w:p>
          <w:p w14:paraId="164CB3B5" w14:textId="77777777" w:rsidR="004159CD" w:rsidRPr="00FC016C" w:rsidRDefault="004159CD" w:rsidP="00F15CC0">
            <w:pPr>
              <w:pStyle w:val="Akapitzlist"/>
              <w:numPr>
                <w:ilvl w:val="0"/>
                <w:numId w:val="14"/>
              </w:numPr>
              <w:autoSpaceDE w:val="0"/>
              <w:autoSpaceDN w:val="0"/>
              <w:adjustRightInd w:val="0"/>
              <w:spacing w:line="276" w:lineRule="auto"/>
              <w:ind w:left="626" w:hanging="284"/>
              <w:rPr>
                <w:rFonts w:ascii="Cambria" w:hAnsi="Cambria" w:cs="Arial"/>
                <w:b/>
                <w:i/>
                <w:sz w:val="24"/>
                <w:szCs w:val="24"/>
              </w:rPr>
            </w:pPr>
            <w:r w:rsidRPr="00FC016C">
              <w:rPr>
                <w:rFonts w:ascii="Cambria" w:hAnsi="Cambria" w:cs="Arial"/>
                <w:b/>
                <w:i/>
                <w:sz w:val="24"/>
                <w:szCs w:val="24"/>
              </w:rPr>
              <w:t>Zamawiający dopuszcza w szczególności następujący format przesyłanych danych: .pdf, .</w:t>
            </w:r>
            <w:proofErr w:type="spellStart"/>
            <w:r w:rsidRPr="00FC016C">
              <w:rPr>
                <w:rFonts w:ascii="Cambria" w:hAnsi="Cambria" w:cs="Arial"/>
                <w:b/>
                <w:i/>
                <w:sz w:val="24"/>
                <w:szCs w:val="24"/>
              </w:rPr>
              <w:t>doc</w:t>
            </w:r>
            <w:proofErr w:type="spellEnd"/>
            <w:r w:rsidRPr="00FC016C">
              <w:rPr>
                <w:rFonts w:ascii="Cambria" w:hAnsi="Cambria" w:cs="Arial"/>
                <w:b/>
                <w:i/>
                <w:sz w:val="24"/>
                <w:szCs w:val="24"/>
              </w:rPr>
              <w:t>, .</w:t>
            </w:r>
            <w:proofErr w:type="spellStart"/>
            <w:r w:rsidRPr="00FC016C">
              <w:rPr>
                <w:rFonts w:ascii="Cambria" w:hAnsi="Cambria" w:cs="Arial"/>
                <w:b/>
                <w:i/>
                <w:sz w:val="24"/>
                <w:szCs w:val="24"/>
              </w:rPr>
              <w:t>docx</w:t>
            </w:r>
            <w:proofErr w:type="spellEnd"/>
            <w:r w:rsidRPr="00FC016C">
              <w:rPr>
                <w:rFonts w:ascii="Cambria" w:hAnsi="Cambria" w:cs="Arial"/>
                <w:b/>
                <w:i/>
                <w:sz w:val="24"/>
                <w:szCs w:val="24"/>
              </w:rPr>
              <w:t>, .rtf, .</w:t>
            </w:r>
            <w:proofErr w:type="spellStart"/>
            <w:r w:rsidRPr="00FC016C">
              <w:rPr>
                <w:rFonts w:ascii="Cambria" w:hAnsi="Cambria" w:cs="Arial"/>
                <w:b/>
                <w:i/>
                <w:sz w:val="24"/>
                <w:szCs w:val="24"/>
              </w:rPr>
              <w:t>xps</w:t>
            </w:r>
            <w:proofErr w:type="spellEnd"/>
            <w:r w:rsidRPr="00FC016C">
              <w:rPr>
                <w:rFonts w:ascii="Cambria" w:hAnsi="Cambria" w:cs="Arial"/>
                <w:b/>
                <w:i/>
                <w:sz w:val="24"/>
                <w:szCs w:val="24"/>
              </w:rPr>
              <w:t>, .</w:t>
            </w:r>
            <w:proofErr w:type="spellStart"/>
            <w:r w:rsidRPr="00FC016C">
              <w:rPr>
                <w:rFonts w:ascii="Cambria" w:hAnsi="Cambria" w:cs="Arial"/>
                <w:b/>
                <w:i/>
                <w:sz w:val="24"/>
                <w:szCs w:val="24"/>
              </w:rPr>
              <w:t>odt</w:t>
            </w:r>
            <w:proofErr w:type="spellEnd"/>
            <w:r w:rsidRPr="00FC016C">
              <w:rPr>
                <w:rFonts w:ascii="Cambria" w:hAnsi="Cambria" w:cs="Arial"/>
                <w:b/>
                <w:i/>
                <w:sz w:val="24"/>
                <w:szCs w:val="24"/>
              </w:rPr>
              <w:t xml:space="preserve">.  </w:t>
            </w:r>
          </w:p>
          <w:p w14:paraId="1796E52C" w14:textId="77777777" w:rsidR="004159CD" w:rsidRPr="006A031E" w:rsidRDefault="004159CD">
            <w:pPr>
              <w:pStyle w:val="Akapitzlist"/>
              <w:numPr>
                <w:ilvl w:val="3"/>
                <w:numId w:val="5"/>
              </w:numPr>
              <w:autoSpaceDE w:val="0"/>
              <w:autoSpaceDN w:val="0"/>
              <w:adjustRightInd w:val="0"/>
              <w:spacing w:before="0" w:after="0" w:line="276" w:lineRule="auto"/>
              <w:ind w:left="342" w:hanging="342"/>
              <w:rPr>
                <w:rFonts w:ascii="Cambria" w:hAnsi="Cambria" w:cs="Arial"/>
                <w:i/>
                <w:sz w:val="24"/>
                <w:szCs w:val="24"/>
              </w:rPr>
            </w:pPr>
            <w:r w:rsidRPr="00FC016C">
              <w:rPr>
                <w:rFonts w:ascii="Cambria" w:hAnsi="Cambria" w:cs="Arial"/>
                <w:i/>
                <w:sz w:val="24"/>
                <w:szCs w:val="24"/>
              </w:rPr>
              <w:t xml:space="preserve">Szczegółowe informacje związane z zasadami i sposobem wypełniania Jednolitego Dokumentu, znajdują się także w wyjaśnieniach Urzędu Zamówień Publicznych (UZP), dostępnych na stronie internetowej </w:t>
            </w:r>
            <w:hyperlink r:id="rId10" w:history="1">
              <w:r w:rsidRPr="00AD5720">
                <w:rPr>
                  <w:rStyle w:val="Hipercze"/>
                  <w:rFonts w:ascii="Cambria" w:hAnsi="Cambria" w:cs="Arial"/>
                  <w:i/>
                  <w:color w:val="C00000"/>
                  <w:sz w:val="24"/>
                  <w:szCs w:val="24"/>
                </w:rPr>
                <w:t>www.uzp.gov.pl</w:t>
              </w:r>
            </w:hyperlink>
            <w:r w:rsidRPr="005F2E0C">
              <w:rPr>
                <w:rFonts w:ascii="Cambria" w:hAnsi="Cambria" w:cs="Arial"/>
                <w:i/>
                <w:sz w:val="24"/>
                <w:szCs w:val="24"/>
              </w:rPr>
              <w:t>, Repozytorium wiedzy w zakładce Jednolity Europejski Dokument Z</w:t>
            </w:r>
            <w:r w:rsidRPr="006A031E">
              <w:rPr>
                <w:rFonts w:ascii="Cambria" w:hAnsi="Cambria" w:cs="Arial"/>
                <w:i/>
                <w:sz w:val="24"/>
                <w:szCs w:val="24"/>
              </w:rPr>
              <w:t>amówienia.</w:t>
            </w:r>
          </w:p>
          <w:p w14:paraId="12E2883A" w14:textId="77777777" w:rsidR="004159CD" w:rsidRPr="00FC016C" w:rsidRDefault="004159CD">
            <w:pPr>
              <w:pStyle w:val="Akapitzlist"/>
              <w:numPr>
                <w:ilvl w:val="3"/>
                <w:numId w:val="5"/>
              </w:numPr>
              <w:autoSpaceDE w:val="0"/>
              <w:autoSpaceDN w:val="0"/>
              <w:adjustRightInd w:val="0"/>
              <w:spacing w:line="276" w:lineRule="auto"/>
              <w:ind w:left="342" w:hanging="342"/>
              <w:rPr>
                <w:rFonts w:ascii="Cambria" w:hAnsi="Cambria" w:cs="Arial"/>
                <w:i/>
                <w:sz w:val="24"/>
                <w:szCs w:val="24"/>
              </w:rPr>
            </w:pPr>
            <w:r w:rsidRPr="00FC016C">
              <w:rPr>
                <w:rFonts w:ascii="Cambria" w:hAnsi="Cambria" w:cs="Arial"/>
                <w:sz w:val="24"/>
                <w:szCs w:val="24"/>
              </w:rPr>
              <w:t xml:space="preserve">Na podstawie </w:t>
            </w:r>
            <w:r w:rsidRPr="00FC016C">
              <w:rPr>
                <w:rFonts w:ascii="Cambria" w:hAnsi="Cambria" w:cs="Arial"/>
                <w:i/>
                <w:sz w:val="24"/>
                <w:szCs w:val="24"/>
              </w:rPr>
              <w:t>„Instrukcji Wypełniania Jednolitego Europejskiego Dokumentu Zamówienia (</w:t>
            </w:r>
            <w:proofErr w:type="spellStart"/>
            <w:r w:rsidRPr="00FC016C">
              <w:rPr>
                <w:rFonts w:ascii="Cambria" w:hAnsi="Cambria" w:cs="Arial"/>
                <w:i/>
                <w:sz w:val="24"/>
                <w:szCs w:val="24"/>
              </w:rPr>
              <w:t>European</w:t>
            </w:r>
            <w:proofErr w:type="spellEnd"/>
            <w:r w:rsidRPr="00FC016C">
              <w:rPr>
                <w:rFonts w:ascii="Cambria" w:hAnsi="Cambria" w:cs="Arial"/>
                <w:i/>
                <w:sz w:val="24"/>
                <w:szCs w:val="24"/>
              </w:rPr>
              <w:t xml:space="preserve"> Single </w:t>
            </w:r>
            <w:proofErr w:type="spellStart"/>
            <w:r w:rsidRPr="00FC016C">
              <w:rPr>
                <w:rFonts w:ascii="Cambria" w:hAnsi="Cambria" w:cs="Arial"/>
                <w:i/>
                <w:sz w:val="24"/>
                <w:szCs w:val="24"/>
              </w:rPr>
              <w:t>Procurement</w:t>
            </w:r>
            <w:proofErr w:type="spellEnd"/>
            <w:r w:rsidRPr="00FC016C">
              <w:rPr>
                <w:rFonts w:ascii="Cambria" w:hAnsi="Cambria" w:cs="Arial"/>
                <w:i/>
                <w:sz w:val="24"/>
                <w:szCs w:val="24"/>
              </w:rPr>
              <w:t xml:space="preserve"> </w:t>
            </w:r>
            <w:proofErr w:type="spellStart"/>
            <w:r w:rsidRPr="00FC016C">
              <w:rPr>
                <w:rFonts w:ascii="Cambria" w:hAnsi="Cambria" w:cs="Arial"/>
                <w:i/>
                <w:sz w:val="24"/>
                <w:szCs w:val="24"/>
              </w:rPr>
              <w:t>Document</w:t>
            </w:r>
            <w:proofErr w:type="spellEnd"/>
            <w:r w:rsidRPr="00FC016C">
              <w:rPr>
                <w:rFonts w:ascii="Cambria" w:hAnsi="Cambria" w:cs="Arial"/>
                <w:i/>
                <w:sz w:val="24"/>
                <w:szCs w:val="24"/>
              </w:rPr>
              <w:t xml:space="preserve"> ESPD)”</w:t>
            </w:r>
            <w:r w:rsidRPr="00FC016C">
              <w:rPr>
                <w:rFonts w:ascii="Cambria" w:hAnsi="Cambria" w:cs="Arial"/>
                <w:sz w:val="24"/>
                <w:szCs w:val="24"/>
              </w:rPr>
              <w:t xml:space="preserve"> dostępnej na </w:t>
            </w:r>
            <w:r w:rsidRPr="00FC016C">
              <w:rPr>
                <w:rFonts w:ascii="Cambria" w:hAnsi="Cambria" w:cs="Arial"/>
                <w:sz w:val="24"/>
                <w:szCs w:val="24"/>
              </w:rPr>
              <w:lastRenderedPageBreak/>
              <w:t xml:space="preserve">stronie UZP, </w:t>
            </w:r>
            <w:r w:rsidRPr="00FC016C">
              <w:rPr>
                <w:rFonts w:ascii="Cambria" w:hAnsi="Cambria" w:cs="Arial"/>
                <w:sz w:val="24"/>
                <w:szCs w:val="24"/>
                <w:u w:val="single"/>
              </w:rPr>
              <w:t>Zamawiający zastrzega</w:t>
            </w:r>
            <w:r w:rsidRPr="00FC016C">
              <w:rPr>
                <w:rFonts w:ascii="Cambria" w:hAnsi="Cambria" w:cs="Arial"/>
                <w:sz w:val="24"/>
                <w:szCs w:val="24"/>
              </w:rPr>
              <w:t xml:space="preserve">, że </w:t>
            </w:r>
            <w:r w:rsidRPr="00FC016C">
              <w:rPr>
                <w:rFonts w:ascii="Cambria" w:hAnsi="Cambria" w:cs="Arial"/>
                <w:b/>
                <w:sz w:val="24"/>
                <w:szCs w:val="24"/>
                <w:u w:val="single"/>
              </w:rPr>
              <w:t>w Części III, Sekcja C</w:t>
            </w:r>
            <w:r w:rsidRPr="00FC016C">
              <w:rPr>
                <w:rFonts w:ascii="Cambria" w:hAnsi="Cambria" w:cs="Arial"/>
                <w:sz w:val="24"/>
                <w:szCs w:val="24"/>
              </w:rPr>
              <w:t xml:space="preserve"> Jednolitego dokumentu </w:t>
            </w:r>
            <w:r w:rsidRPr="00FC016C">
              <w:rPr>
                <w:rFonts w:ascii="Cambria" w:hAnsi="Cambria" w:cs="Arial"/>
                <w:i/>
                <w:sz w:val="24"/>
                <w:szCs w:val="24"/>
              </w:rPr>
              <w:t xml:space="preserve">„Podstawy związane z niewypłacalnością, konfliktem interesów lub wykroczeniami zawodowymi” </w:t>
            </w:r>
            <w:r w:rsidRPr="00FC016C">
              <w:rPr>
                <w:rFonts w:ascii="Cambria" w:hAnsi="Cambria" w:cs="Arial"/>
                <w:sz w:val="24"/>
                <w:szCs w:val="24"/>
              </w:rPr>
              <w:t>w podsekcji</w:t>
            </w:r>
            <w:r w:rsidRPr="00FC016C">
              <w:rPr>
                <w:rFonts w:ascii="Cambria" w:hAnsi="Cambria" w:cs="Arial"/>
                <w:i/>
                <w:sz w:val="24"/>
                <w:szCs w:val="24"/>
              </w:rPr>
              <w:t xml:space="preserve"> </w:t>
            </w:r>
            <w:r w:rsidRPr="00FC016C">
              <w:rPr>
                <w:rFonts w:ascii="Cambria" w:hAnsi="Cambria" w:cs="Arial"/>
                <w:b/>
                <w:i/>
                <w:sz w:val="24"/>
                <w:szCs w:val="24"/>
                <w:u w:val="single"/>
              </w:rPr>
              <w:t>„Czy wykonawca, wedle własnej wiedzy, naruszył swoje obowiązki w dziedzinie prawa ochrony środowiska,</w:t>
            </w:r>
            <w:r w:rsidRPr="00FC016C">
              <w:rPr>
                <w:rFonts w:ascii="Cambria" w:hAnsi="Cambria"/>
                <w:b/>
                <w:sz w:val="24"/>
                <w:szCs w:val="24"/>
                <w:u w:val="single"/>
              </w:rPr>
              <w:t xml:space="preserve"> </w:t>
            </w:r>
            <w:r w:rsidRPr="00FC016C">
              <w:rPr>
                <w:rFonts w:ascii="Cambria" w:hAnsi="Cambria" w:cs="Arial"/>
                <w:b/>
                <w:i/>
                <w:sz w:val="24"/>
                <w:szCs w:val="24"/>
                <w:u w:val="single"/>
              </w:rPr>
              <w:t>prawa socjalnego, prawa pracy?”</w:t>
            </w:r>
            <w:r w:rsidRPr="00FC016C">
              <w:rPr>
                <w:rFonts w:ascii="Cambria" w:hAnsi="Cambria" w:cs="Arial"/>
                <w:i/>
                <w:sz w:val="24"/>
                <w:szCs w:val="24"/>
              </w:rPr>
              <w:t xml:space="preserve"> Wykonawca składa oświadczenie </w:t>
            </w:r>
            <w:r w:rsidRPr="00FC016C">
              <w:rPr>
                <w:rFonts w:ascii="Cambria" w:hAnsi="Cambria" w:cs="Arial"/>
                <w:b/>
                <w:i/>
                <w:sz w:val="24"/>
                <w:szCs w:val="24"/>
                <w:u w:val="single"/>
              </w:rPr>
              <w:t>w zakresie</w:t>
            </w:r>
            <w:r w:rsidRPr="00FC016C">
              <w:rPr>
                <w:rFonts w:ascii="Cambria" w:hAnsi="Cambria" w:cs="Arial"/>
                <w:i/>
                <w:sz w:val="24"/>
                <w:szCs w:val="24"/>
              </w:rPr>
              <w:t>:</w:t>
            </w:r>
          </w:p>
          <w:p w14:paraId="1790D83D" w14:textId="77777777" w:rsidR="004159CD" w:rsidRPr="00FC016C" w:rsidRDefault="004159CD" w:rsidP="00F15CC0">
            <w:pPr>
              <w:pStyle w:val="Akapitzlist"/>
              <w:numPr>
                <w:ilvl w:val="0"/>
                <w:numId w:val="15"/>
              </w:numPr>
              <w:autoSpaceDE w:val="0"/>
              <w:autoSpaceDN w:val="0"/>
              <w:adjustRightInd w:val="0"/>
              <w:spacing w:line="276" w:lineRule="auto"/>
              <w:ind w:left="626" w:hanging="293"/>
              <w:rPr>
                <w:rFonts w:ascii="Cambria" w:hAnsi="Cambria" w:cs="Arial"/>
                <w:sz w:val="24"/>
                <w:szCs w:val="24"/>
              </w:rPr>
            </w:pPr>
            <w:r w:rsidRPr="00FC016C">
              <w:rPr>
                <w:rFonts w:ascii="Cambria" w:hAnsi="Cambria" w:cs="Arial"/>
                <w:i/>
                <w:sz w:val="24"/>
                <w:szCs w:val="24"/>
              </w:rPr>
              <w:t>przestępstw przeciwko środowisku wymienionych w art. 181 - 188 Kodeksu karnego;</w:t>
            </w:r>
          </w:p>
          <w:p w14:paraId="2AC4545C" w14:textId="77777777" w:rsidR="004159CD" w:rsidRPr="00FC016C" w:rsidRDefault="004159CD" w:rsidP="00F15CC0">
            <w:pPr>
              <w:pStyle w:val="Akapitzlist"/>
              <w:numPr>
                <w:ilvl w:val="0"/>
                <w:numId w:val="15"/>
              </w:numPr>
              <w:autoSpaceDE w:val="0"/>
              <w:autoSpaceDN w:val="0"/>
              <w:adjustRightInd w:val="0"/>
              <w:spacing w:line="276" w:lineRule="auto"/>
              <w:ind w:left="626" w:hanging="293"/>
              <w:rPr>
                <w:rFonts w:ascii="Cambria" w:hAnsi="Cambria" w:cs="Arial"/>
                <w:sz w:val="24"/>
                <w:szCs w:val="24"/>
              </w:rPr>
            </w:pPr>
            <w:r w:rsidRPr="00FC016C">
              <w:rPr>
                <w:rFonts w:ascii="Cambria" w:hAnsi="Cambria" w:cs="Arial"/>
                <w:i/>
                <w:sz w:val="24"/>
                <w:szCs w:val="24"/>
              </w:rPr>
              <w:t>przestępstw przeciwko prawom osób wykonujących pracę zarobkową z art. 218 - 221 Kodeksu karnego;</w:t>
            </w:r>
          </w:p>
          <w:p w14:paraId="48E509BD" w14:textId="77777777" w:rsidR="004159CD" w:rsidRPr="00FC016C" w:rsidRDefault="004159CD" w:rsidP="00F15CC0">
            <w:pPr>
              <w:pStyle w:val="Akapitzlist"/>
              <w:numPr>
                <w:ilvl w:val="0"/>
                <w:numId w:val="15"/>
              </w:numPr>
              <w:autoSpaceDE w:val="0"/>
              <w:autoSpaceDN w:val="0"/>
              <w:adjustRightInd w:val="0"/>
              <w:spacing w:line="276" w:lineRule="auto"/>
              <w:ind w:left="626" w:hanging="293"/>
              <w:rPr>
                <w:rFonts w:ascii="Cambria" w:hAnsi="Cambria" w:cs="Arial"/>
                <w:sz w:val="24"/>
                <w:szCs w:val="24"/>
              </w:rPr>
            </w:pPr>
            <w:r w:rsidRPr="00FC016C">
              <w:rPr>
                <w:rFonts w:ascii="Cambria" w:hAnsi="Cambria" w:cs="Arial"/>
                <w:i/>
                <w:sz w:val="24"/>
                <w:szCs w:val="24"/>
              </w:rPr>
              <w:t>przestępstwa o którym mowa w art. 9 lub art. 10 ustawy z dnia 15 czerwca 2012 r., o skutkach powierzania wykonywania pracy cudzoziemcom przebywającym wbrew przepisom na terytorium Rzeczypospolitej Polskiej (Dz. U poz. 769).</w:t>
            </w:r>
          </w:p>
          <w:p w14:paraId="15B379F8" w14:textId="77777777" w:rsidR="004159CD" w:rsidRPr="009A4D47" w:rsidRDefault="004159CD">
            <w:pPr>
              <w:pStyle w:val="Akapitzlist"/>
              <w:autoSpaceDE w:val="0"/>
              <w:autoSpaceDN w:val="0"/>
              <w:adjustRightInd w:val="0"/>
              <w:spacing w:line="276" w:lineRule="auto"/>
              <w:ind w:left="1" w:hanging="1"/>
              <w:jc w:val="center"/>
              <w:rPr>
                <w:rFonts w:ascii="Cambria" w:hAnsi="Cambria" w:cs="Arial"/>
                <w:b/>
                <w:i/>
                <w:sz w:val="24"/>
                <w:szCs w:val="24"/>
              </w:rPr>
            </w:pPr>
            <w:r w:rsidRPr="009A4D47">
              <w:rPr>
                <w:rFonts w:ascii="Cambria" w:hAnsi="Cambria" w:cs="Arial"/>
                <w:b/>
                <w:i/>
                <w:sz w:val="24"/>
                <w:szCs w:val="24"/>
              </w:rPr>
              <w:t>WAŻNE:</w:t>
            </w:r>
          </w:p>
          <w:p w14:paraId="215ADE8F" w14:textId="77777777" w:rsidR="004159CD" w:rsidRPr="00FC016C" w:rsidRDefault="004159CD">
            <w:pPr>
              <w:pStyle w:val="Akapitzlist"/>
              <w:autoSpaceDE w:val="0"/>
              <w:autoSpaceDN w:val="0"/>
              <w:adjustRightInd w:val="0"/>
              <w:spacing w:line="276" w:lineRule="auto"/>
              <w:ind w:left="1" w:hanging="1"/>
              <w:rPr>
                <w:rFonts w:ascii="Cambria" w:hAnsi="Cambria" w:cs="Arial"/>
                <w:b/>
                <w:sz w:val="24"/>
                <w:szCs w:val="24"/>
              </w:rPr>
            </w:pPr>
            <w:r w:rsidRPr="006A031E">
              <w:rPr>
                <w:rFonts w:ascii="Cambria" w:hAnsi="Cambria" w:cs="Arial"/>
                <w:b/>
                <w:i/>
                <w:sz w:val="24"/>
                <w:szCs w:val="24"/>
              </w:rPr>
              <w:t>Wykonawca przygotowując JEDZ może ograniczyć się tylko do wypełniania sekcji α części IV formu</w:t>
            </w:r>
            <w:r w:rsidRPr="00FC016C">
              <w:rPr>
                <w:rFonts w:ascii="Cambria" w:hAnsi="Cambria" w:cs="Arial"/>
                <w:b/>
                <w:i/>
                <w:sz w:val="24"/>
                <w:szCs w:val="24"/>
              </w:rPr>
              <w:t>larza JEDZ i nie musi wypełniać żadnej z pozostałych sekcji w części IV.</w:t>
            </w:r>
            <w:r w:rsidRPr="00FC016C">
              <w:rPr>
                <w:rFonts w:ascii="Cambria" w:hAnsi="Cambria" w:cs="Arial"/>
                <w:i/>
                <w:sz w:val="24"/>
                <w:szCs w:val="24"/>
              </w:rPr>
              <w:t xml:space="preserve"> Właściwej (dowodowej) weryfikacji spełniania konkretnych, określonych przez Zamawiają</w:t>
            </w:r>
            <w:r w:rsidRPr="00FC016C">
              <w:rPr>
                <w:rFonts w:ascii="Cambria" w:hAnsi="Cambria" w:cs="Tahoma"/>
                <w:i/>
                <w:sz w:val="24"/>
                <w:szCs w:val="24"/>
              </w:rPr>
              <w:t>c</w:t>
            </w:r>
            <w:r w:rsidRPr="00FC016C">
              <w:rPr>
                <w:rFonts w:ascii="Cambria" w:hAnsi="Cambria" w:cs="Arial"/>
                <w:i/>
                <w:sz w:val="24"/>
                <w:szCs w:val="24"/>
              </w:rPr>
              <w:t>ego, warunków udziału w postępowaniu Zamawiający dokona co do zasady na zakończenie postępowania w oparciu o stosowne dokumenty składane przez Wykonawcę, którego oferta została oceniona najwyżej, na wezwanie zamawiającego (art. 26 ust. 1 ustawy Pzp).</w:t>
            </w:r>
          </w:p>
        </w:tc>
      </w:tr>
    </w:tbl>
    <w:p w14:paraId="7489DA03" w14:textId="77777777" w:rsidR="004159CD" w:rsidRPr="00FB6CA1" w:rsidRDefault="004159CD" w:rsidP="004159CD">
      <w:pPr>
        <w:pStyle w:val="Kolorowalistaakcent11"/>
        <w:autoSpaceDE w:val="0"/>
        <w:autoSpaceDN w:val="0"/>
        <w:adjustRightInd w:val="0"/>
        <w:spacing w:before="0" w:after="0" w:line="276" w:lineRule="auto"/>
        <w:ind w:left="709"/>
        <w:jc w:val="center"/>
        <w:rPr>
          <w:rFonts w:ascii="Cambria" w:hAnsi="Cambria" w:cs="Arial"/>
          <w:b/>
          <w:sz w:val="10"/>
          <w:szCs w:val="10"/>
          <w:highlight w:val="yellow"/>
        </w:rPr>
      </w:pPr>
    </w:p>
    <w:p w14:paraId="677D88E4" w14:textId="29D484B9" w:rsidR="004159CD" w:rsidRPr="00FC016C"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sz w:val="24"/>
          <w:szCs w:val="24"/>
        </w:rPr>
      </w:pPr>
      <w:r w:rsidRPr="009A4D47">
        <w:rPr>
          <w:rFonts w:ascii="Cambria" w:hAnsi="Cambria" w:cs="Arial"/>
          <w:sz w:val="24"/>
          <w:szCs w:val="24"/>
        </w:rPr>
        <w:t xml:space="preserve">Wykonawca </w:t>
      </w:r>
      <w:r w:rsidRPr="005F2E0C">
        <w:rPr>
          <w:rFonts w:ascii="Cambria" w:hAnsi="Cambria" w:cs="Arial"/>
          <w:b/>
          <w:sz w:val="24"/>
          <w:szCs w:val="24"/>
          <w:u w:val="single"/>
        </w:rPr>
        <w:t>w terminie 3 dni od dnia zamieszczenia na stronie internetowej Zamawiającego</w:t>
      </w:r>
      <w:r w:rsidRPr="005F2E0C">
        <w:rPr>
          <w:rFonts w:ascii="Cambria" w:hAnsi="Cambria" w:cs="Arial"/>
          <w:sz w:val="24"/>
          <w:szCs w:val="24"/>
        </w:rPr>
        <w:t xml:space="preserve"> informacji,</w:t>
      </w:r>
      <w:r w:rsidRPr="006A031E">
        <w:rPr>
          <w:rFonts w:ascii="Cambria" w:hAnsi="Cambria" w:cs="Arial"/>
          <w:sz w:val="24"/>
          <w:szCs w:val="24"/>
        </w:rPr>
        <w:t xml:space="preserve"> o których mowa w art. 86 ust. 5 ustawy </w:t>
      </w:r>
      <w:r w:rsidRPr="00FC016C">
        <w:rPr>
          <w:rFonts w:ascii="Cambria" w:hAnsi="Cambria" w:cs="Arial"/>
          <w:b/>
          <w:sz w:val="24"/>
          <w:szCs w:val="24"/>
          <w:u w:val="single"/>
        </w:rPr>
        <w:t xml:space="preserve">(informacji </w:t>
      </w:r>
      <w:r w:rsidRPr="00FC016C">
        <w:rPr>
          <w:rFonts w:ascii="Cambria" w:hAnsi="Cambria" w:cs="Arial"/>
          <w:b/>
          <w:sz w:val="24"/>
          <w:szCs w:val="24"/>
          <w:u w:val="single"/>
        </w:rPr>
        <w:br/>
        <w:t>z otwarcia ofert)</w:t>
      </w:r>
      <w:r w:rsidRPr="00FC016C">
        <w:rPr>
          <w:rFonts w:ascii="Cambria" w:hAnsi="Cambria" w:cs="Arial"/>
          <w:sz w:val="24"/>
          <w:szCs w:val="24"/>
        </w:rPr>
        <w:t xml:space="preserve">, jest zobowiązany do przekazania Zamawiającemu oświadczenia o </w:t>
      </w:r>
      <w:r w:rsidRPr="00796657">
        <w:rPr>
          <w:rFonts w:ascii="Cambria" w:hAnsi="Cambria" w:cs="Arial"/>
          <w:sz w:val="24"/>
          <w:szCs w:val="24"/>
        </w:rPr>
        <w:t>przynależności albo braku przynależności do tej samej grupy kapitałowej, o której mowa w art. 24 ust. 1 pkt. 23 ustawy Pzp. W przypadku przynależności do tej samej grupy kapitałowej Wykonawca może złożyć wraz z oświadczeniem</w:t>
      </w:r>
      <w:r w:rsidRPr="00FC016C">
        <w:rPr>
          <w:rFonts w:ascii="Cambria" w:hAnsi="Cambria" w:cs="Arial"/>
          <w:sz w:val="24"/>
          <w:szCs w:val="24"/>
        </w:rPr>
        <w:t xml:space="preserve"> dokumenty bądź informacje potwierdzające, że powiązania z innym Wykonawcą nie prowadzą do zakłócenia konkurencji w postępowaniu. Wzór oświadczenia stanowi </w:t>
      </w:r>
      <w:r w:rsidRPr="00FC016C">
        <w:rPr>
          <w:rFonts w:ascii="Cambria" w:hAnsi="Cambria" w:cs="Arial"/>
          <w:b/>
          <w:sz w:val="24"/>
          <w:szCs w:val="24"/>
        </w:rPr>
        <w:t>Załącznik Nr 5 do SIWZ</w:t>
      </w:r>
      <w:r w:rsidRPr="00FC016C">
        <w:rPr>
          <w:rFonts w:ascii="Cambria" w:hAnsi="Cambria" w:cs="Arial"/>
          <w:sz w:val="24"/>
          <w:szCs w:val="24"/>
        </w:rPr>
        <w:t>.</w:t>
      </w:r>
      <w:r w:rsidRPr="005371A6">
        <w:rPr>
          <w:rFonts w:ascii="Cambria" w:hAnsi="Cambria"/>
        </w:rPr>
        <w:t xml:space="preserve"> </w:t>
      </w:r>
    </w:p>
    <w:p w14:paraId="55F990EE" w14:textId="77777777" w:rsidR="004159CD" w:rsidRPr="00FB6CA1" w:rsidRDefault="004159CD" w:rsidP="004159CD">
      <w:pPr>
        <w:pStyle w:val="Kolorowalistaakcent11"/>
        <w:autoSpaceDE w:val="0"/>
        <w:autoSpaceDN w:val="0"/>
        <w:adjustRightInd w:val="0"/>
        <w:spacing w:line="276" w:lineRule="auto"/>
        <w:ind w:left="709"/>
        <w:rPr>
          <w:rFonts w:ascii="Cambria" w:hAnsi="Cambria" w:cs="Arial"/>
          <w:sz w:val="10"/>
          <w:szCs w:val="10"/>
        </w:rPr>
      </w:pPr>
    </w:p>
    <w:p w14:paraId="6239EF33" w14:textId="77777777" w:rsidR="004159CD" w:rsidRPr="00FC016C"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sz w:val="24"/>
          <w:szCs w:val="24"/>
        </w:rPr>
      </w:pPr>
      <w:r w:rsidRPr="006A031E">
        <w:rPr>
          <w:rFonts w:ascii="Cambria" w:hAnsi="Cambria" w:cs="Arial"/>
          <w:sz w:val="24"/>
          <w:szCs w:val="24"/>
        </w:rPr>
        <w:t xml:space="preserve">Zamawiający </w:t>
      </w:r>
      <w:r w:rsidRPr="00FC016C">
        <w:rPr>
          <w:rFonts w:ascii="Cambria" w:hAnsi="Cambria" w:cs="Arial"/>
          <w:b/>
          <w:sz w:val="24"/>
          <w:szCs w:val="24"/>
        </w:rPr>
        <w:t>przed udzieleniem zamówienia, wezwie Wykonawcę, którego oferta została oceniona najwyżej</w:t>
      </w:r>
      <w:r w:rsidRPr="00FC016C">
        <w:rPr>
          <w:rFonts w:ascii="Cambria" w:hAnsi="Cambria" w:cs="Arial"/>
          <w:sz w:val="24"/>
          <w:szCs w:val="24"/>
        </w:rPr>
        <w:t xml:space="preserve">, do złożenia w wyznaczonym, </w:t>
      </w:r>
      <w:r w:rsidRPr="00FC016C">
        <w:rPr>
          <w:rFonts w:ascii="Cambria" w:hAnsi="Cambria" w:cs="Arial"/>
          <w:b/>
          <w:sz w:val="24"/>
          <w:szCs w:val="24"/>
          <w:u w:val="single"/>
        </w:rPr>
        <w:t xml:space="preserve">nie </w:t>
      </w:r>
      <w:r w:rsidRPr="00FC016C">
        <w:rPr>
          <w:rFonts w:ascii="Cambria" w:hAnsi="Cambria" w:cs="Arial"/>
          <w:b/>
          <w:sz w:val="24"/>
          <w:szCs w:val="24"/>
          <w:u w:val="single"/>
        </w:rPr>
        <w:br/>
        <w:t>krótszym niż 10 dni, terminie aktualnych na dzień złożenia oświadczeń lub dokumentów, potwierdzających okoliczności, o których mowa w art. 25 ust. 1 ustawy Pzp</w:t>
      </w:r>
      <w:r w:rsidRPr="00FC016C">
        <w:rPr>
          <w:rFonts w:ascii="Cambria" w:hAnsi="Cambria" w:cs="Arial"/>
          <w:sz w:val="24"/>
          <w:szCs w:val="24"/>
        </w:rPr>
        <w:t>.</w:t>
      </w:r>
    </w:p>
    <w:p w14:paraId="639A5137" w14:textId="77777777" w:rsidR="004159CD" w:rsidRPr="00FB6CA1" w:rsidRDefault="004159CD" w:rsidP="004159CD">
      <w:pPr>
        <w:pStyle w:val="Kolorowalistaakcent11"/>
        <w:autoSpaceDE w:val="0"/>
        <w:autoSpaceDN w:val="0"/>
        <w:adjustRightInd w:val="0"/>
        <w:spacing w:line="276" w:lineRule="auto"/>
        <w:ind w:left="0"/>
        <w:rPr>
          <w:rFonts w:ascii="Cambria" w:hAnsi="Cambria" w:cs="Arial"/>
          <w:sz w:val="10"/>
          <w:szCs w:val="10"/>
        </w:rPr>
      </w:pPr>
    </w:p>
    <w:p w14:paraId="322A9515" w14:textId="2C19819C" w:rsidR="004159CD" w:rsidRPr="00FC016C"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lastRenderedPageBreak/>
        <w:t xml:space="preserve">Jeżeli jest to niezbędne do zapewnienia odpowiedniego przebiegu postępowania </w:t>
      </w:r>
      <w:r w:rsidRPr="00FC016C">
        <w:rPr>
          <w:rFonts w:ascii="Cambria" w:hAnsi="Cambria" w:cs="Arial"/>
          <w:sz w:val="24"/>
          <w:szCs w:val="24"/>
        </w:rPr>
        <w:br/>
        <w:t xml:space="preserve">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w:t>
      </w:r>
      <w:r w:rsidR="00F21BD1">
        <w:rPr>
          <w:rFonts w:ascii="Cambria" w:hAnsi="Cambria" w:cs="Arial"/>
          <w:sz w:val="24"/>
          <w:szCs w:val="24"/>
        </w:rPr>
        <w:br/>
      </w:r>
      <w:r w:rsidRPr="00FC016C">
        <w:rPr>
          <w:rFonts w:ascii="Cambria" w:hAnsi="Cambria" w:cs="Arial"/>
          <w:sz w:val="24"/>
          <w:szCs w:val="24"/>
        </w:rPr>
        <w:t>do uznania, że złożone uprzednio oświadczenia lub dokumenty nie są już aktualne, do złożenia aktualnych oświadczeń lub dokumentów.</w:t>
      </w:r>
    </w:p>
    <w:p w14:paraId="26A601E6" w14:textId="77777777" w:rsidR="004159CD" w:rsidRPr="00FC016C" w:rsidRDefault="004159CD" w:rsidP="004159CD">
      <w:pPr>
        <w:pStyle w:val="Kolorowalistaakcent11"/>
        <w:autoSpaceDE w:val="0"/>
        <w:autoSpaceDN w:val="0"/>
        <w:adjustRightInd w:val="0"/>
        <w:spacing w:line="276" w:lineRule="auto"/>
        <w:ind w:left="709"/>
        <w:rPr>
          <w:rFonts w:ascii="Cambria" w:hAnsi="Cambria" w:cs="Arial"/>
          <w:sz w:val="10"/>
          <w:szCs w:val="10"/>
        </w:rPr>
      </w:pPr>
    </w:p>
    <w:p w14:paraId="258BDFB4" w14:textId="77777777" w:rsidR="004159CD" w:rsidRPr="00FC016C" w:rsidRDefault="004159CD" w:rsidP="00F15CC0">
      <w:pPr>
        <w:pStyle w:val="Kolorowalistaakcent11"/>
        <w:numPr>
          <w:ilvl w:val="1"/>
          <w:numId w:val="11"/>
        </w:numPr>
        <w:autoSpaceDE w:val="0"/>
        <w:autoSpaceDN w:val="0"/>
        <w:adjustRightInd w:val="0"/>
        <w:spacing w:before="0" w:after="0" w:line="276" w:lineRule="auto"/>
        <w:ind w:left="709" w:hanging="709"/>
        <w:rPr>
          <w:rFonts w:ascii="Cambria" w:hAnsi="Cambria" w:cs="Arial"/>
          <w:b/>
          <w:sz w:val="24"/>
          <w:szCs w:val="24"/>
          <w:u w:val="single"/>
        </w:rPr>
      </w:pPr>
      <w:r w:rsidRPr="00FC016C">
        <w:rPr>
          <w:rFonts w:ascii="Cambria" w:hAnsi="Cambria" w:cs="Arial"/>
          <w:b/>
          <w:sz w:val="24"/>
          <w:szCs w:val="24"/>
          <w:u w:val="single"/>
        </w:rPr>
        <w:t>Zamawiający, zgodnie z art. 24aa ustawy Pzp, w pierwszej kolejności dokona oceny ofert, a następnie zbada czy Wykonawca, którego oferta została oceniona jako najkorzystniejsza nie podlega wykluczeniu oraz spełnia warunki udziału w postępowaniu.</w:t>
      </w:r>
    </w:p>
    <w:p w14:paraId="0211CB38" w14:textId="77777777" w:rsidR="004159CD" w:rsidRPr="00FC016C" w:rsidRDefault="004159CD" w:rsidP="004159CD">
      <w:pPr>
        <w:pStyle w:val="Kolorowalistaakcent11"/>
        <w:autoSpaceDE w:val="0"/>
        <w:autoSpaceDN w:val="0"/>
        <w:adjustRightInd w:val="0"/>
        <w:spacing w:before="0" w:after="0" w:line="276" w:lineRule="auto"/>
        <w:ind w:left="709"/>
        <w:rPr>
          <w:rFonts w:ascii="Cambria" w:hAnsi="Cambria" w:cs="Arial"/>
          <w:sz w:val="10"/>
          <w:szCs w:val="10"/>
        </w:rPr>
      </w:pPr>
    </w:p>
    <w:p w14:paraId="7FADDA1D" w14:textId="77777777" w:rsidR="004159CD" w:rsidRPr="00FC016C" w:rsidRDefault="004159CD" w:rsidP="00F15CC0">
      <w:pPr>
        <w:pStyle w:val="Kolorowalistaakcent11"/>
        <w:numPr>
          <w:ilvl w:val="1"/>
          <w:numId w:val="11"/>
        </w:numPr>
        <w:autoSpaceDE w:val="0"/>
        <w:autoSpaceDN w:val="0"/>
        <w:adjustRightInd w:val="0"/>
        <w:spacing w:before="0" w:after="0" w:line="276" w:lineRule="auto"/>
        <w:ind w:left="709" w:hanging="709"/>
        <w:rPr>
          <w:rFonts w:ascii="Cambria" w:hAnsi="Cambria" w:cs="Arial"/>
          <w:b/>
          <w:sz w:val="24"/>
          <w:szCs w:val="24"/>
        </w:rPr>
      </w:pPr>
      <w:r w:rsidRPr="00FC016C">
        <w:rPr>
          <w:rFonts w:ascii="Cambria" w:hAnsi="Cambria" w:cs="Arial"/>
          <w:b/>
          <w:sz w:val="24"/>
          <w:szCs w:val="24"/>
        </w:rPr>
        <w:t xml:space="preserve">Na wezwanie Zamawiającego </w:t>
      </w:r>
      <w:r w:rsidRPr="00FC016C">
        <w:rPr>
          <w:rFonts w:ascii="Cambria" w:hAnsi="Cambria" w:cs="Arial"/>
          <w:b/>
          <w:sz w:val="24"/>
          <w:szCs w:val="24"/>
          <w:u w:val="single"/>
        </w:rPr>
        <w:t>z art. 26 ust. 1 ustawy Pzp</w:t>
      </w:r>
      <w:r w:rsidRPr="00FC016C">
        <w:rPr>
          <w:rFonts w:ascii="Cambria" w:hAnsi="Cambria" w:cs="Arial"/>
          <w:b/>
          <w:sz w:val="24"/>
          <w:szCs w:val="24"/>
        </w:rPr>
        <w:t>, Wykonawca zobowiązany jest złożyć następujące oświadczenia lub dokumenty:</w:t>
      </w:r>
    </w:p>
    <w:p w14:paraId="4B958246" w14:textId="77777777" w:rsidR="004159CD" w:rsidRPr="00FC016C" w:rsidRDefault="004159CD" w:rsidP="004159CD">
      <w:pPr>
        <w:pStyle w:val="Kolorowalistaakcent11"/>
        <w:autoSpaceDE w:val="0"/>
        <w:autoSpaceDN w:val="0"/>
        <w:adjustRightInd w:val="0"/>
        <w:spacing w:before="0" w:after="0" w:line="276" w:lineRule="auto"/>
        <w:ind w:left="709"/>
        <w:rPr>
          <w:rFonts w:ascii="Cambria" w:hAnsi="Cambria" w:cs="Arial"/>
          <w:sz w:val="10"/>
          <w:szCs w:val="10"/>
        </w:rPr>
      </w:pPr>
    </w:p>
    <w:p w14:paraId="41B38C06" w14:textId="77777777" w:rsidR="004159CD" w:rsidRPr="00FC016C" w:rsidRDefault="004159CD" w:rsidP="00F15CC0">
      <w:pPr>
        <w:pStyle w:val="Kolorowalistaakcent11"/>
        <w:numPr>
          <w:ilvl w:val="2"/>
          <w:numId w:val="11"/>
        </w:numPr>
        <w:autoSpaceDE w:val="0"/>
        <w:autoSpaceDN w:val="0"/>
        <w:adjustRightInd w:val="0"/>
        <w:spacing w:before="0" w:after="0" w:line="276" w:lineRule="auto"/>
        <w:ind w:left="1418" w:hanging="709"/>
        <w:rPr>
          <w:rFonts w:ascii="Cambria" w:hAnsi="Cambria" w:cs="Arial"/>
          <w:b/>
          <w:sz w:val="24"/>
          <w:szCs w:val="24"/>
        </w:rPr>
      </w:pPr>
      <w:r w:rsidRPr="00FC016C">
        <w:rPr>
          <w:rFonts w:ascii="Cambria" w:hAnsi="Cambria" w:cs="Verdana"/>
          <w:b/>
          <w:sz w:val="24"/>
          <w:szCs w:val="24"/>
        </w:rPr>
        <w:t xml:space="preserve">W celu potwierdzenia spełniania przez Wykonawcę warunków udziału w postępowaniu, </w:t>
      </w:r>
      <w:r w:rsidRPr="00FC016C">
        <w:rPr>
          <w:rFonts w:ascii="Cambria" w:hAnsi="Cambria" w:cs="Verdana"/>
          <w:b/>
          <w:sz w:val="24"/>
          <w:szCs w:val="24"/>
          <w:u w:val="single"/>
        </w:rPr>
        <w:t>o których mowa w rozdziale 6 niniejszej SIWZ</w:t>
      </w:r>
      <w:r w:rsidRPr="00FC016C">
        <w:rPr>
          <w:rFonts w:ascii="Cambria" w:hAnsi="Cambria" w:cs="Verdana"/>
          <w:b/>
          <w:sz w:val="24"/>
          <w:szCs w:val="24"/>
        </w:rPr>
        <w:t>:</w:t>
      </w:r>
    </w:p>
    <w:p w14:paraId="200F9ECB" w14:textId="77777777" w:rsidR="004159CD" w:rsidRPr="00FC016C" w:rsidRDefault="004159CD" w:rsidP="004159CD">
      <w:pPr>
        <w:pStyle w:val="Kolorowalistaakcent11"/>
        <w:autoSpaceDE w:val="0"/>
        <w:autoSpaceDN w:val="0"/>
        <w:adjustRightInd w:val="0"/>
        <w:spacing w:before="0" w:after="0" w:line="276" w:lineRule="auto"/>
        <w:ind w:left="1418"/>
        <w:rPr>
          <w:rFonts w:ascii="Cambria" w:hAnsi="Cambria" w:cs="Arial"/>
          <w:b/>
          <w:sz w:val="10"/>
          <w:szCs w:val="10"/>
        </w:rPr>
      </w:pPr>
    </w:p>
    <w:p w14:paraId="124B98B5" w14:textId="7E87B2A6" w:rsidR="004159CD" w:rsidRPr="00FC016C" w:rsidRDefault="004159CD" w:rsidP="00F15CC0">
      <w:pPr>
        <w:numPr>
          <w:ilvl w:val="3"/>
          <w:numId w:val="16"/>
        </w:numPr>
        <w:autoSpaceDE w:val="0"/>
        <w:autoSpaceDN w:val="0"/>
        <w:adjustRightInd w:val="0"/>
        <w:spacing w:before="20" w:after="40" w:line="276" w:lineRule="auto"/>
        <w:ind w:left="1701" w:hanging="283"/>
        <w:contextualSpacing/>
        <w:jc w:val="both"/>
        <w:rPr>
          <w:rFonts w:ascii="Cambria" w:hAnsi="Cambria" w:cs="Arial"/>
        </w:rPr>
      </w:pPr>
      <w:r w:rsidRPr="00FC016C">
        <w:rPr>
          <w:rFonts w:ascii="Cambria" w:hAnsi="Cambria" w:cs="Arial"/>
          <w:b/>
        </w:rPr>
        <w:t>wykaz dostaw</w:t>
      </w:r>
      <w:r w:rsidRPr="00FC016C">
        <w:rPr>
          <w:rFonts w:ascii="Cambria" w:hAnsi="Cambria" w:cs="Arial"/>
        </w:rPr>
        <w:t xml:space="preserve"> wykonanych, a w przypadku świadczeń okresowych lub ciągłych również wykonywanych, w </w:t>
      </w:r>
      <w:r w:rsidRPr="00FC016C">
        <w:rPr>
          <w:rFonts w:ascii="Cambria" w:hAnsi="Cambria" w:cs="Arial"/>
          <w:shd w:val="clear" w:color="auto" w:fill="FFFFFF"/>
        </w:rPr>
        <w:t xml:space="preserve">okresie ostatnich </w:t>
      </w:r>
      <w:r w:rsidR="008018F7">
        <w:rPr>
          <w:rFonts w:ascii="Cambria" w:hAnsi="Cambria" w:cs="Arial"/>
          <w:b/>
          <w:shd w:val="clear" w:color="auto" w:fill="FFFFFF"/>
        </w:rPr>
        <w:t>5</w:t>
      </w:r>
      <w:r w:rsidRPr="00FC016C">
        <w:rPr>
          <w:rFonts w:ascii="Cambria" w:hAnsi="Cambria" w:cs="Arial"/>
          <w:b/>
          <w:shd w:val="clear" w:color="auto" w:fill="FFFFFF"/>
        </w:rPr>
        <w:t xml:space="preserve"> lat</w:t>
      </w:r>
      <w:r w:rsidRPr="00FC016C">
        <w:rPr>
          <w:rFonts w:ascii="Cambria" w:hAnsi="Cambria" w:cs="Arial"/>
          <w:shd w:val="clear" w:color="auto" w:fill="FFFFFF"/>
        </w:rPr>
        <w:t xml:space="preserve"> przed</w:t>
      </w:r>
      <w:r w:rsidRPr="00FC016C">
        <w:rPr>
          <w:rFonts w:ascii="Cambria" w:hAnsi="Cambria" w:cs="Arial"/>
        </w:rPr>
        <w:t xml:space="preserve"> upływem terminu składania ofert, a jeżeli okres prowadzenia działalności jest krótszy – w tym okresie, wraz z podaniem ich przedmiotu, dat wykonania i podmiotów, na rzecz których dostawy zostały wykonane, </w:t>
      </w:r>
      <w:r w:rsidRPr="00FC016C">
        <w:rPr>
          <w:rFonts w:ascii="Cambria" w:hAnsi="Cambria" w:cs="Arial"/>
          <w:b/>
        </w:rPr>
        <w:t>oraz załączeniem dowodów</w:t>
      </w:r>
      <w:r w:rsidRPr="00FC016C">
        <w:rPr>
          <w:rFonts w:ascii="Cambria" w:hAnsi="Cambria" w:cs="Arial"/>
        </w:rPr>
        <w:t xml:space="preserve">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zgodnie z wzorem stanowiącym </w:t>
      </w:r>
      <w:r w:rsidRPr="00FC016C">
        <w:rPr>
          <w:rFonts w:ascii="Cambria" w:hAnsi="Cambria" w:cs="Arial"/>
          <w:b/>
        </w:rPr>
        <w:t>Załącznik nr 6 do SIWZ.</w:t>
      </w:r>
    </w:p>
    <w:p w14:paraId="792E0BC0" w14:textId="77777777" w:rsidR="004159CD" w:rsidRPr="00FC016C" w:rsidRDefault="004159CD" w:rsidP="004159CD">
      <w:pPr>
        <w:autoSpaceDE w:val="0"/>
        <w:autoSpaceDN w:val="0"/>
        <w:adjustRightInd w:val="0"/>
        <w:spacing w:before="20" w:after="40" w:line="276" w:lineRule="auto"/>
        <w:ind w:left="1701"/>
        <w:contextualSpacing/>
        <w:jc w:val="both"/>
        <w:rPr>
          <w:rFonts w:ascii="Cambria" w:hAnsi="Cambria" w:cs="Arial"/>
          <w:sz w:val="10"/>
          <w:szCs w:val="10"/>
        </w:rPr>
      </w:pPr>
    </w:p>
    <w:p w14:paraId="7685C732" w14:textId="77777777" w:rsidR="004159CD" w:rsidRPr="00FC016C" w:rsidRDefault="004159CD" w:rsidP="00F15CC0">
      <w:pPr>
        <w:pStyle w:val="Kolorowalistaakcent11"/>
        <w:numPr>
          <w:ilvl w:val="2"/>
          <w:numId w:val="11"/>
        </w:numPr>
        <w:autoSpaceDE w:val="0"/>
        <w:autoSpaceDN w:val="0"/>
        <w:adjustRightInd w:val="0"/>
        <w:spacing w:before="0" w:after="0" w:line="276" w:lineRule="auto"/>
        <w:ind w:left="1418" w:hanging="709"/>
        <w:rPr>
          <w:rFonts w:ascii="Cambria" w:hAnsi="Cambria" w:cs="Arial"/>
          <w:b/>
          <w:sz w:val="24"/>
          <w:szCs w:val="24"/>
        </w:rPr>
      </w:pPr>
      <w:r w:rsidRPr="00FC016C">
        <w:rPr>
          <w:rFonts w:ascii="Cambria" w:hAnsi="Cambria" w:cs="Verdana"/>
          <w:b/>
          <w:sz w:val="24"/>
          <w:szCs w:val="24"/>
        </w:rPr>
        <w:t xml:space="preserve">W celu potwierdzenia braku podstaw do wykluczenia Wykonawcy </w:t>
      </w:r>
      <w:r w:rsidRPr="00FC016C">
        <w:rPr>
          <w:rFonts w:ascii="Cambria" w:hAnsi="Cambria" w:cs="Verdana"/>
          <w:b/>
          <w:sz w:val="24"/>
          <w:szCs w:val="24"/>
        </w:rPr>
        <w:br/>
        <w:t xml:space="preserve">z udziału w postępowaniu, </w:t>
      </w:r>
      <w:r w:rsidRPr="00FC016C">
        <w:rPr>
          <w:rFonts w:ascii="Cambria" w:hAnsi="Cambria" w:cs="Verdana"/>
          <w:b/>
          <w:sz w:val="24"/>
          <w:szCs w:val="24"/>
          <w:u w:val="single"/>
        </w:rPr>
        <w:t>o których mowa w rozdziale 7 niniejszej SIWZ</w:t>
      </w:r>
      <w:r w:rsidRPr="00FC016C">
        <w:rPr>
          <w:rFonts w:ascii="Cambria" w:hAnsi="Cambria" w:cs="Verdana"/>
          <w:b/>
          <w:sz w:val="24"/>
          <w:szCs w:val="24"/>
        </w:rPr>
        <w:t>:</w:t>
      </w:r>
    </w:p>
    <w:p w14:paraId="0537D283" w14:textId="77777777" w:rsidR="004159CD" w:rsidRPr="00FC016C" w:rsidRDefault="004159CD" w:rsidP="004159CD">
      <w:pPr>
        <w:pStyle w:val="Kolorowalistaakcent11"/>
        <w:autoSpaceDE w:val="0"/>
        <w:autoSpaceDN w:val="0"/>
        <w:adjustRightInd w:val="0"/>
        <w:spacing w:before="0" w:after="0" w:line="276" w:lineRule="auto"/>
        <w:ind w:left="1418"/>
        <w:rPr>
          <w:rFonts w:ascii="Cambria" w:hAnsi="Cambria" w:cs="Arial"/>
          <w:b/>
          <w:sz w:val="10"/>
          <w:szCs w:val="10"/>
        </w:rPr>
      </w:pPr>
    </w:p>
    <w:p w14:paraId="49939D1E" w14:textId="77777777" w:rsidR="004159CD" w:rsidRPr="00FC016C" w:rsidRDefault="004159CD" w:rsidP="00F15CC0">
      <w:pPr>
        <w:pStyle w:val="Akapitzlist"/>
        <w:numPr>
          <w:ilvl w:val="2"/>
          <w:numId w:val="17"/>
        </w:numPr>
        <w:autoSpaceDE w:val="0"/>
        <w:autoSpaceDN w:val="0"/>
        <w:adjustRightInd w:val="0"/>
        <w:spacing w:before="0" w:after="0" w:line="276" w:lineRule="auto"/>
        <w:ind w:left="1701" w:hanging="283"/>
        <w:rPr>
          <w:rFonts w:ascii="Cambria" w:hAnsi="Cambria" w:cs="Arial"/>
          <w:sz w:val="24"/>
          <w:szCs w:val="24"/>
        </w:rPr>
      </w:pPr>
      <w:r w:rsidRPr="00FC016C">
        <w:rPr>
          <w:rFonts w:ascii="Cambria" w:hAnsi="Cambria" w:cs="Arial"/>
          <w:sz w:val="24"/>
          <w:szCs w:val="24"/>
        </w:rPr>
        <w:lastRenderedPageBreak/>
        <w:t>informacji z Krajowego Rejestru Karnego w zakresie określonym w art. 24 ust. 1 pkt 13, 14 i 21 ustawy, wystawionej nie wcześniej niż 6 miesięcy przed upływem terminu składania ofert;</w:t>
      </w:r>
    </w:p>
    <w:p w14:paraId="3EFF6436" w14:textId="77777777" w:rsidR="004159CD" w:rsidRPr="00FC016C" w:rsidRDefault="004159CD" w:rsidP="00F15CC0">
      <w:pPr>
        <w:pStyle w:val="Akapitzlist"/>
        <w:numPr>
          <w:ilvl w:val="2"/>
          <w:numId w:val="17"/>
        </w:numPr>
        <w:autoSpaceDE w:val="0"/>
        <w:autoSpaceDN w:val="0"/>
        <w:adjustRightInd w:val="0"/>
        <w:spacing w:before="0" w:after="0" w:line="276" w:lineRule="auto"/>
        <w:ind w:left="1701" w:hanging="283"/>
        <w:rPr>
          <w:rFonts w:ascii="Cambria" w:hAnsi="Cambria" w:cs="Arial"/>
          <w:sz w:val="24"/>
          <w:szCs w:val="24"/>
        </w:rPr>
      </w:pPr>
      <w:r w:rsidRPr="00FC016C">
        <w:rPr>
          <w:rFonts w:ascii="Cambria" w:hAnsi="Cambria" w:cs="Arial"/>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66B43D10" w14:textId="698DFAF6" w:rsidR="004159CD" w:rsidRPr="00FC016C" w:rsidRDefault="004159CD" w:rsidP="00F15CC0">
      <w:pPr>
        <w:pStyle w:val="Akapitzlist"/>
        <w:numPr>
          <w:ilvl w:val="2"/>
          <w:numId w:val="17"/>
        </w:numPr>
        <w:autoSpaceDE w:val="0"/>
        <w:autoSpaceDN w:val="0"/>
        <w:adjustRightInd w:val="0"/>
        <w:spacing w:before="0" w:after="0" w:line="276" w:lineRule="auto"/>
        <w:ind w:left="1701" w:hanging="283"/>
        <w:rPr>
          <w:rFonts w:ascii="Cambria" w:hAnsi="Cambria" w:cs="Arial"/>
          <w:sz w:val="24"/>
          <w:szCs w:val="24"/>
        </w:rPr>
      </w:pPr>
      <w:r w:rsidRPr="00FC016C">
        <w:rPr>
          <w:rFonts w:ascii="Cambria" w:hAnsi="Cambria" w:cs="Arial"/>
          <w:sz w:val="24"/>
          <w:szCs w:val="24"/>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t>
      </w:r>
      <w:r w:rsidR="00F21BD1">
        <w:rPr>
          <w:rFonts w:ascii="Cambria" w:hAnsi="Cambria" w:cs="Arial"/>
          <w:sz w:val="24"/>
          <w:szCs w:val="24"/>
        </w:rPr>
        <w:br/>
      </w:r>
      <w:r w:rsidRPr="00FC016C">
        <w:rPr>
          <w:rFonts w:ascii="Cambria" w:hAnsi="Cambria" w:cs="Arial"/>
          <w:sz w:val="24"/>
          <w:szCs w:val="24"/>
        </w:rPr>
        <w:t>w szczególności uzyskał przewidziane prawem zwolnienie, odroczenie lub rozłożenie na raty zaległych płatności lub wstrzymanie w całości wykonania decyzji właściwego organu;</w:t>
      </w:r>
    </w:p>
    <w:p w14:paraId="2B9779A9" w14:textId="77777777" w:rsidR="004159CD" w:rsidRPr="00FC016C" w:rsidRDefault="004159CD" w:rsidP="00F15CC0">
      <w:pPr>
        <w:pStyle w:val="Akapitzlist"/>
        <w:numPr>
          <w:ilvl w:val="2"/>
          <w:numId w:val="17"/>
        </w:numPr>
        <w:autoSpaceDE w:val="0"/>
        <w:autoSpaceDN w:val="0"/>
        <w:adjustRightInd w:val="0"/>
        <w:spacing w:before="0" w:after="0" w:line="276" w:lineRule="auto"/>
        <w:ind w:left="1701" w:hanging="283"/>
        <w:rPr>
          <w:rFonts w:ascii="Cambria" w:hAnsi="Cambria" w:cs="Arial"/>
          <w:sz w:val="24"/>
          <w:szCs w:val="24"/>
        </w:rPr>
      </w:pPr>
      <w:r w:rsidRPr="00FC016C">
        <w:rPr>
          <w:rFonts w:ascii="Cambria" w:hAnsi="Cambria" w:cs="Arial"/>
          <w:sz w:val="24"/>
          <w:szCs w:val="24"/>
        </w:rPr>
        <w:t xml:space="preserve">odpisu z właściwego rejestru lub z centralnej ewidencji i informacji </w:t>
      </w:r>
      <w:r w:rsidRPr="00FC016C">
        <w:rPr>
          <w:rFonts w:ascii="Cambria" w:hAnsi="Cambria" w:cs="Arial"/>
          <w:sz w:val="24"/>
          <w:szCs w:val="24"/>
        </w:rPr>
        <w:br/>
        <w:t xml:space="preserve">o działalności gospodarczej, jeżeli odrębne przepisy wymagają wpisu </w:t>
      </w:r>
      <w:r w:rsidRPr="00FC016C">
        <w:rPr>
          <w:rFonts w:ascii="Cambria" w:hAnsi="Cambria" w:cs="Arial"/>
          <w:sz w:val="24"/>
          <w:szCs w:val="24"/>
        </w:rPr>
        <w:br/>
        <w:t xml:space="preserve">do rejestru lub ewidencji, w celu potwierdzenia braku podstaw </w:t>
      </w:r>
      <w:r w:rsidRPr="00FC016C">
        <w:rPr>
          <w:rFonts w:ascii="Cambria" w:hAnsi="Cambria" w:cs="Arial"/>
          <w:sz w:val="24"/>
          <w:szCs w:val="24"/>
        </w:rPr>
        <w:br/>
        <w:t>do wykluczenia na podstawie art. 24 ust. 5 pkt. 1) ustawy Pzp;</w:t>
      </w:r>
    </w:p>
    <w:p w14:paraId="6D2322FB" w14:textId="66BA19F6" w:rsidR="004159CD" w:rsidRPr="00FC016C" w:rsidRDefault="004159CD" w:rsidP="00F15CC0">
      <w:pPr>
        <w:pStyle w:val="Akapitzlist"/>
        <w:numPr>
          <w:ilvl w:val="2"/>
          <w:numId w:val="17"/>
        </w:numPr>
        <w:autoSpaceDE w:val="0"/>
        <w:autoSpaceDN w:val="0"/>
        <w:adjustRightInd w:val="0"/>
        <w:spacing w:before="0" w:after="0" w:line="276" w:lineRule="auto"/>
        <w:ind w:left="1701" w:hanging="283"/>
        <w:rPr>
          <w:rFonts w:ascii="Cambria" w:hAnsi="Cambria" w:cs="Arial"/>
          <w:sz w:val="24"/>
          <w:szCs w:val="24"/>
        </w:rPr>
      </w:pPr>
      <w:r w:rsidRPr="00796657">
        <w:rPr>
          <w:rFonts w:ascii="Cambria" w:hAnsi="Cambria" w:cs="Arial"/>
          <w:sz w:val="24"/>
          <w:szCs w:val="24"/>
        </w:rPr>
        <w:t>oświadczenia wykonawcy o braku wydania wobec niego prawomocnego wyroku sądu lub ostatecznej decyzji administracyjnej o zalegan</w:t>
      </w:r>
      <w:r w:rsidR="00E01A27">
        <w:rPr>
          <w:rFonts w:ascii="Cambria" w:hAnsi="Cambria" w:cs="Arial"/>
          <w:sz w:val="24"/>
          <w:szCs w:val="24"/>
        </w:rPr>
        <w:t xml:space="preserve">iu </w:t>
      </w:r>
      <w:r w:rsidRPr="00796657">
        <w:rPr>
          <w:rFonts w:ascii="Cambria" w:hAnsi="Cambria" w:cs="Arial"/>
          <w:sz w:val="24"/>
          <w:szCs w:val="24"/>
        </w:rPr>
        <w:t>z uiszczaniem podatków, opłat lub składek na ubezpieczenia społeczne lub zdrowotne albo – w przypadku wydania takiego wyroku lub decyzji – dokumentów potwierdzających</w:t>
      </w:r>
      <w:r w:rsidRPr="00FC016C">
        <w:rPr>
          <w:rFonts w:ascii="Cambria" w:hAnsi="Cambria" w:cs="Arial"/>
          <w:sz w:val="24"/>
          <w:szCs w:val="24"/>
        </w:rPr>
        <w:t xml:space="preserve"> dokonanie płatności tych należności, wraz z ewentualnymi odsetkami lub grzywnami lub zawarcie wiążącego porozumienia w sprawie spłat tych należności - sporządzonego według wzoru stanowiącego </w:t>
      </w:r>
      <w:r w:rsidRPr="00FC016C">
        <w:rPr>
          <w:rFonts w:ascii="Cambria" w:hAnsi="Cambria" w:cs="Arial"/>
          <w:b/>
          <w:sz w:val="24"/>
          <w:szCs w:val="24"/>
        </w:rPr>
        <w:t>Załącznik Nr 7 do SIWZ</w:t>
      </w:r>
      <w:r w:rsidRPr="00FC016C">
        <w:rPr>
          <w:rFonts w:ascii="Cambria" w:hAnsi="Cambria" w:cs="Arial"/>
          <w:sz w:val="24"/>
          <w:szCs w:val="24"/>
        </w:rPr>
        <w:t>;</w:t>
      </w:r>
    </w:p>
    <w:p w14:paraId="7801E82C" w14:textId="77777777" w:rsidR="004159CD" w:rsidRPr="00FC016C" w:rsidRDefault="004159CD" w:rsidP="00F15CC0">
      <w:pPr>
        <w:pStyle w:val="Akapitzlist"/>
        <w:numPr>
          <w:ilvl w:val="2"/>
          <w:numId w:val="17"/>
        </w:numPr>
        <w:autoSpaceDE w:val="0"/>
        <w:autoSpaceDN w:val="0"/>
        <w:adjustRightInd w:val="0"/>
        <w:spacing w:before="0" w:after="0" w:line="276" w:lineRule="auto"/>
        <w:ind w:left="1701" w:hanging="283"/>
        <w:rPr>
          <w:rFonts w:ascii="Cambria" w:hAnsi="Cambria" w:cs="Arial"/>
          <w:sz w:val="24"/>
          <w:szCs w:val="24"/>
        </w:rPr>
      </w:pPr>
      <w:r w:rsidRPr="00FC016C">
        <w:rPr>
          <w:rFonts w:ascii="Cambria" w:hAnsi="Cambria" w:cs="Arial"/>
          <w:sz w:val="24"/>
          <w:szCs w:val="24"/>
        </w:rPr>
        <w:t xml:space="preserve">oświadczenia wykonawcy o braku orzeczenia wobec niego tytułem środka zapobiegawczego zakazu ubiegania się o zamówienia publiczne </w:t>
      </w:r>
      <w:r w:rsidRPr="00FC016C">
        <w:rPr>
          <w:rFonts w:ascii="Cambria" w:hAnsi="Cambria" w:cs="Arial"/>
          <w:sz w:val="24"/>
          <w:szCs w:val="24"/>
        </w:rPr>
        <w:br/>
        <w:t xml:space="preserve">- sporządzonego według wzoru stanowiącego </w:t>
      </w:r>
      <w:r w:rsidRPr="00FC016C">
        <w:rPr>
          <w:rFonts w:ascii="Cambria" w:hAnsi="Cambria" w:cs="Arial"/>
          <w:b/>
          <w:sz w:val="24"/>
          <w:szCs w:val="24"/>
        </w:rPr>
        <w:t>Załącznik Nr 7 do SIWZ</w:t>
      </w:r>
      <w:r w:rsidRPr="00FC016C">
        <w:rPr>
          <w:rFonts w:ascii="Cambria" w:hAnsi="Cambria" w:cs="Arial"/>
          <w:sz w:val="24"/>
          <w:szCs w:val="24"/>
        </w:rPr>
        <w:t>;</w:t>
      </w:r>
    </w:p>
    <w:p w14:paraId="7C34DCE3" w14:textId="6190A65C" w:rsidR="004159CD" w:rsidRPr="00FC016C" w:rsidRDefault="004159CD" w:rsidP="00F15CC0">
      <w:pPr>
        <w:pStyle w:val="Akapitzlist"/>
        <w:numPr>
          <w:ilvl w:val="2"/>
          <w:numId w:val="17"/>
        </w:numPr>
        <w:autoSpaceDE w:val="0"/>
        <w:autoSpaceDN w:val="0"/>
        <w:adjustRightInd w:val="0"/>
        <w:spacing w:before="0" w:after="0" w:line="276" w:lineRule="auto"/>
        <w:ind w:left="1701" w:hanging="283"/>
        <w:rPr>
          <w:rFonts w:ascii="Cambria" w:hAnsi="Cambria" w:cs="Arial"/>
          <w:sz w:val="24"/>
          <w:szCs w:val="24"/>
        </w:rPr>
      </w:pPr>
      <w:r w:rsidRPr="00FC016C">
        <w:rPr>
          <w:rFonts w:ascii="Cambria" w:hAnsi="Cambria" w:cs="Arial"/>
          <w:sz w:val="24"/>
          <w:szCs w:val="24"/>
        </w:rPr>
        <w:lastRenderedPageBreak/>
        <w:t xml:space="preserve">oświadczenia wykonawcy o niezaleganiu z opłacaniem podatków </w:t>
      </w:r>
      <w:r w:rsidRPr="00FC016C">
        <w:rPr>
          <w:rFonts w:ascii="Cambria" w:hAnsi="Cambria" w:cs="Arial"/>
          <w:sz w:val="24"/>
          <w:szCs w:val="24"/>
        </w:rPr>
        <w:br/>
        <w:t xml:space="preserve">i opłat lokalnych, o których mowa w ustawie z dnia 12 stycznia 1991 r. </w:t>
      </w:r>
      <w:r w:rsidRPr="00FC016C">
        <w:rPr>
          <w:rFonts w:ascii="Cambria" w:hAnsi="Cambria" w:cs="Arial"/>
          <w:sz w:val="24"/>
          <w:szCs w:val="24"/>
        </w:rPr>
        <w:br/>
        <w:t>o podatkach i opłatach lokalnych (Dz. U. z 201</w:t>
      </w:r>
      <w:r w:rsidR="00B044BE">
        <w:rPr>
          <w:rFonts w:ascii="Cambria" w:hAnsi="Cambria" w:cs="Arial"/>
          <w:sz w:val="24"/>
          <w:szCs w:val="24"/>
        </w:rPr>
        <w:t>9</w:t>
      </w:r>
      <w:r w:rsidRPr="00FC016C">
        <w:rPr>
          <w:rFonts w:ascii="Cambria" w:hAnsi="Cambria" w:cs="Arial"/>
          <w:sz w:val="24"/>
          <w:szCs w:val="24"/>
        </w:rPr>
        <w:t xml:space="preserve"> r. poz. </w:t>
      </w:r>
      <w:r w:rsidR="00B044BE">
        <w:rPr>
          <w:rFonts w:ascii="Cambria" w:hAnsi="Cambria" w:cs="Arial"/>
          <w:sz w:val="24"/>
          <w:szCs w:val="24"/>
        </w:rPr>
        <w:t>1170</w:t>
      </w:r>
      <w:r w:rsidRPr="00FC016C">
        <w:rPr>
          <w:rFonts w:ascii="Cambria" w:hAnsi="Cambria" w:cs="Arial"/>
          <w:sz w:val="24"/>
          <w:szCs w:val="24"/>
        </w:rPr>
        <w:t xml:space="preserve"> ze zm.), zgodnie z wzorem stanowiącym z </w:t>
      </w:r>
      <w:r w:rsidRPr="00FC016C">
        <w:rPr>
          <w:rFonts w:ascii="Cambria" w:hAnsi="Cambria" w:cs="Arial"/>
          <w:b/>
          <w:sz w:val="24"/>
          <w:szCs w:val="24"/>
        </w:rPr>
        <w:t>Załącznik nr 7 do SIWZ</w:t>
      </w:r>
      <w:r w:rsidRPr="00FC016C">
        <w:rPr>
          <w:rFonts w:ascii="Cambria" w:hAnsi="Cambria" w:cs="Arial"/>
          <w:sz w:val="24"/>
          <w:szCs w:val="24"/>
        </w:rPr>
        <w:t>.</w:t>
      </w:r>
    </w:p>
    <w:p w14:paraId="130AE8E1" w14:textId="77777777" w:rsidR="004159CD" w:rsidRPr="007C4DBC" w:rsidRDefault="004159CD" w:rsidP="004159CD">
      <w:pPr>
        <w:pStyle w:val="Kolorowalistaakcent11"/>
        <w:autoSpaceDE w:val="0"/>
        <w:autoSpaceDN w:val="0"/>
        <w:adjustRightInd w:val="0"/>
        <w:spacing w:before="0" w:after="0" w:line="276" w:lineRule="auto"/>
        <w:ind w:left="0"/>
        <w:rPr>
          <w:rFonts w:ascii="Cambria" w:hAnsi="Cambria" w:cs="Arial"/>
          <w:sz w:val="10"/>
          <w:szCs w:val="10"/>
        </w:rPr>
      </w:pPr>
    </w:p>
    <w:p w14:paraId="2494AF52" w14:textId="77777777" w:rsidR="004159CD" w:rsidRPr="00FC016C" w:rsidRDefault="004159CD" w:rsidP="00F15CC0">
      <w:pPr>
        <w:pStyle w:val="Kolorowalistaakcent11"/>
        <w:numPr>
          <w:ilvl w:val="2"/>
          <w:numId w:val="11"/>
        </w:numPr>
        <w:autoSpaceDE w:val="0"/>
        <w:autoSpaceDN w:val="0"/>
        <w:adjustRightInd w:val="0"/>
        <w:spacing w:before="0" w:after="0" w:line="276" w:lineRule="auto"/>
        <w:ind w:left="1418" w:hanging="709"/>
        <w:rPr>
          <w:rFonts w:ascii="Cambria" w:hAnsi="Cambria" w:cs="Arial"/>
          <w:b/>
          <w:sz w:val="24"/>
          <w:szCs w:val="24"/>
        </w:rPr>
      </w:pPr>
      <w:r w:rsidRPr="00FC016C">
        <w:rPr>
          <w:rFonts w:ascii="Cambria" w:hAnsi="Cambria" w:cs="Arial"/>
          <w:b/>
          <w:sz w:val="24"/>
          <w:szCs w:val="24"/>
        </w:rPr>
        <w:t>W celu potwierdzenia spełniania przez oferowane dostawy wymagań określonych przez Zamawiającego:</w:t>
      </w:r>
    </w:p>
    <w:p w14:paraId="77169D60" w14:textId="77777777" w:rsidR="004159CD" w:rsidRDefault="004159CD" w:rsidP="004159CD">
      <w:pPr>
        <w:spacing w:line="276" w:lineRule="auto"/>
        <w:ind w:left="1276" w:firstLine="142"/>
        <w:jc w:val="both"/>
        <w:rPr>
          <w:rFonts w:ascii="Cambria" w:hAnsi="Cambria" w:cs="Arial"/>
          <w:b/>
          <w:color w:val="000000"/>
          <w:sz w:val="10"/>
          <w:szCs w:val="10"/>
          <w:u w:val="single"/>
        </w:rPr>
      </w:pPr>
    </w:p>
    <w:p w14:paraId="177E0450" w14:textId="77777777" w:rsidR="00175355" w:rsidRDefault="00175355" w:rsidP="004103D0">
      <w:pPr>
        <w:pStyle w:val="Akapitzlist"/>
        <w:numPr>
          <w:ilvl w:val="0"/>
          <w:numId w:val="59"/>
        </w:numPr>
        <w:tabs>
          <w:tab w:val="left" w:pos="426"/>
        </w:tabs>
        <w:autoSpaceDE w:val="0"/>
        <w:autoSpaceDN w:val="0"/>
        <w:adjustRightInd w:val="0"/>
        <w:spacing w:line="276" w:lineRule="auto"/>
        <w:ind w:left="1701" w:hanging="283"/>
        <w:rPr>
          <w:rFonts w:ascii="Cambria" w:hAnsi="Cambria" w:cs="Arial"/>
          <w:b/>
          <w:sz w:val="24"/>
          <w:szCs w:val="24"/>
          <w:u w:val="single"/>
        </w:rPr>
      </w:pPr>
      <w:r w:rsidRPr="00C02A95">
        <w:rPr>
          <w:rFonts w:ascii="Cambria" w:hAnsi="Cambria" w:cs="Arial"/>
          <w:b/>
          <w:sz w:val="24"/>
          <w:szCs w:val="24"/>
          <w:u w:val="single"/>
        </w:rPr>
        <w:t>w zakresie części 1 zamówienia:</w:t>
      </w:r>
    </w:p>
    <w:p w14:paraId="58782C7B" w14:textId="77777777" w:rsidR="00175355" w:rsidRPr="00817D65" w:rsidRDefault="00175355" w:rsidP="00175355">
      <w:pPr>
        <w:pStyle w:val="Akapitzlist"/>
        <w:tabs>
          <w:tab w:val="left" w:pos="426"/>
        </w:tabs>
        <w:autoSpaceDE w:val="0"/>
        <w:autoSpaceDN w:val="0"/>
        <w:adjustRightInd w:val="0"/>
        <w:spacing w:line="276" w:lineRule="auto"/>
        <w:ind w:left="1701"/>
        <w:rPr>
          <w:rFonts w:ascii="Cambria" w:hAnsi="Cambria" w:cs="Arial"/>
          <w:b/>
          <w:sz w:val="10"/>
          <w:szCs w:val="10"/>
          <w:u w:val="single"/>
        </w:rPr>
      </w:pPr>
    </w:p>
    <w:p w14:paraId="598ED4D8" w14:textId="08D91473" w:rsidR="00175355" w:rsidRPr="008C65E7" w:rsidRDefault="00175355" w:rsidP="004103D0">
      <w:pPr>
        <w:pStyle w:val="Akapitzlist"/>
        <w:numPr>
          <w:ilvl w:val="0"/>
          <w:numId w:val="70"/>
        </w:numPr>
        <w:spacing w:line="276" w:lineRule="auto"/>
        <w:ind w:left="1985" w:hanging="284"/>
        <w:rPr>
          <w:rFonts w:ascii="Cambria" w:hAnsi="Cambria" w:cs="Calibri"/>
          <w:color w:val="000000" w:themeColor="text1"/>
        </w:rPr>
      </w:pPr>
      <w:r w:rsidRPr="008C65E7">
        <w:rPr>
          <w:rFonts w:ascii="Cambria" w:hAnsi="Cambria" w:cs="Calibri"/>
          <w:color w:val="000000" w:themeColor="text1"/>
          <w:sz w:val="24"/>
          <w:szCs w:val="24"/>
        </w:rPr>
        <w:t xml:space="preserve">karty </w:t>
      </w:r>
      <w:r w:rsidRPr="008C65E7">
        <w:rPr>
          <w:rFonts w:ascii="Cambria" w:eastAsia="Times New Roman" w:hAnsi="Cambria"/>
          <w:color w:val="000000" w:themeColor="text1"/>
          <w:sz w:val="24"/>
          <w:szCs w:val="24"/>
        </w:rPr>
        <w:t>katalogowe</w:t>
      </w:r>
      <w:r w:rsidRPr="008C65E7">
        <w:rPr>
          <w:rFonts w:ascii="Cambria" w:hAnsi="Cambria" w:cs="Calibri"/>
          <w:color w:val="000000" w:themeColor="text1"/>
          <w:sz w:val="24"/>
          <w:szCs w:val="24"/>
        </w:rPr>
        <w:t xml:space="preserve"> </w:t>
      </w:r>
      <w:r w:rsidRPr="008C65E7">
        <w:rPr>
          <w:rFonts w:ascii="Cambria" w:hAnsi="Cambria" w:cs="Calibri"/>
          <w:color w:val="000000" w:themeColor="text1"/>
          <w:sz w:val="24"/>
          <w:szCs w:val="24"/>
          <w:u w:val="single"/>
        </w:rPr>
        <w:t xml:space="preserve">modułów i inwerterów fotowoltaicznych </w:t>
      </w:r>
      <w:r w:rsidRPr="008C65E7">
        <w:rPr>
          <w:rFonts w:ascii="Cambria" w:hAnsi="Cambria" w:cs="Calibri"/>
          <w:color w:val="000000" w:themeColor="text1"/>
          <w:sz w:val="24"/>
          <w:szCs w:val="24"/>
        </w:rPr>
        <w:t>podpisane przez producenta lub podmiot uprawniony do reprezentowania producenta lub dystrybutora urządzeń na rynku polskim obejmujące informacje potwierdzające spełnianie przez te urządzenia parametr</w:t>
      </w:r>
      <w:r w:rsidR="00A95987">
        <w:rPr>
          <w:rFonts w:ascii="Cambria" w:hAnsi="Cambria" w:cs="Calibri"/>
          <w:color w:val="000000" w:themeColor="text1"/>
          <w:sz w:val="24"/>
          <w:szCs w:val="24"/>
        </w:rPr>
        <w:t xml:space="preserve">ów </w:t>
      </w:r>
      <w:r w:rsidR="009674CC">
        <w:rPr>
          <w:rFonts w:ascii="Cambria" w:hAnsi="Cambria" w:cs="Calibri"/>
          <w:color w:val="000000" w:themeColor="text1"/>
          <w:sz w:val="24"/>
          <w:szCs w:val="24"/>
        </w:rPr>
        <w:t xml:space="preserve">zawartych </w:t>
      </w:r>
      <w:r w:rsidR="009674CC" w:rsidRPr="00DB1DA0">
        <w:rPr>
          <w:rFonts w:ascii="Cambria" w:hAnsi="Cambria" w:cs="Calibri"/>
          <w:sz w:val="24"/>
          <w:szCs w:val="24"/>
        </w:rPr>
        <w:t xml:space="preserve">w </w:t>
      </w:r>
      <w:r w:rsidR="009674CC">
        <w:rPr>
          <w:rFonts w:ascii="Cambria" w:hAnsi="Cambria" w:cs="Calibri"/>
          <w:sz w:val="24"/>
          <w:szCs w:val="24"/>
        </w:rPr>
        <w:t xml:space="preserve">załączniku </w:t>
      </w:r>
      <w:r w:rsidR="009674CC" w:rsidRPr="00373B5A">
        <w:rPr>
          <w:rFonts w:ascii="Cambria" w:hAnsi="Cambria" w:cs="Calibri"/>
          <w:sz w:val="24"/>
          <w:szCs w:val="24"/>
        </w:rPr>
        <w:t>Nr 8 do SIWZ</w:t>
      </w:r>
      <w:r w:rsidR="009674CC" w:rsidRPr="00373B5A">
        <w:rPr>
          <w:rFonts w:ascii="Cambria" w:hAnsi="Cambria" w:cs="Calibri"/>
          <w:i/>
          <w:sz w:val="24"/>
          <w:szCs w:val="24"/>
        </w:rPr>
        <w:t>,</w:t>
      </w:r>
      <w:r w:rsidR="009674CC" w:rsidRPr="00373B5A">
        <w:rPr>
          <w:rFonts w:ascii="Cambria" w:hAnsi="Cambria" w:cs="Calibri"/>
          <w:sz w:val="24"/>
          <w:szCs w:val="24"/>
        </w:rPr>
        <w:t xml:space="preserve"> zgodnie z pkt. </w:t>
      </w:r>
      <w:r w:rsidR="009674CC">
        <w:rPr>
          <w:rFonts w:ascii="Cambria" w:hAnsi="Cambria" w:cs="Calibri"/>
          <w:sz w:val="24"/>
          <w:szCs w:val="24"/>
        </w:rPr>
        <w:t xml:space="preserve">1 </w:t>
      </w:r>
      <w:r w:rsidR="009674CC" w:rsidRPr="00373B5A">
        <w:rPr>
          <w:rFonts w:ascii="Cambria" w:hAnsi="Cambria" w:cs="Calibri"/>
          <w:sz w:val="24"/>
          <w:szCs w:val="24"/>
        </w:rPr>
        <w:t xml:space="preserve">(dla modułu) i pkt </w:t>
      </w:r>
      <w:r w:rsidR="009674CC">
        <w:rPr>
          <w:rFonts w:ascii="Cambria" w:hAnsi="Cambria" w:cs="Calibri"/>
          <w:sz w:val="24"/>
          <w:szCs w:val="24"/>
        </w:rPr>
        <w:t>2</w:t>
      </w:r>
      <w:r w:rsidR="009674CC" w:rsidRPr="00373B5A">
        <w:rPr>
          <w:rFonts w:ascii="Cambria" w:hAnsi="Cambria" w:cs="Calibri"/>
          <w:sz w:val="24"/>
          <w:szCs w:val="24"/>
        </w:rPr>
        <w:t xml:space="preserve"> (dla inwertera),</w:t>
      </w:r>
    </w:p>
    <w:p w14:paraId="57884A18" w14:textId="77777777" w:rsidR="00175355" w:rsidRDefault="00175355" w:rsidP="004103D0">
      <w:pPr>
        <w:pStyle w:val="Akapitzlist"/>
        <w:numPr>
          <w:ilvl w:val="0"/>
          <w:numId w:val="70"/>
        </w:numPr>
        <w:spacing w:line="276" w:lineRule="auto"/>
        <w:ind w:left="1985" w:hanging="284"/>
        <w:rPr>
          <w:rFonts w:ascii="Cambria" w:hAnsi="Cambria" w:cs="Calibri"/>
          <w:color w:val="000000" w:themeColor="text1"/>
          <w:sz w:val="24"/>
          <w:szCs w:val="24"/>
        </w:rPr>
      </w:pPr>
      <w:r>
        <w:rPr>
          <w:rFonts w:ascii="Cambria" w:hAnsi="Cambria" w:cs="Calibri"/>
          <w:color w:val="000000" w:themeColor="text1"/>
          <w:sz w:val="24"/>
          <w:szCs w:val="24"/>
        </w:rPr>
        <w:t>c</w:t>
      </w:r>
      <w:r w:rsidRPr="000E16B6">
        <w:rPr>
          <w:rFonts w:ascii="Cambria" w:hAnsi="Cambria" w:cs="Calibri"/>
          <w:color w:val="000000" w:themeColor="text1"/>
          <w:sz w:val="24"/>
          <w:szCs w:val="24"/>
        </w:rPr>
        <w:t xml:space="preserve">ertyfikat </w:t>
      </w:r>
      <w:r>
        <w:rPr>
          <w:rFonts w:ascii="Cambria" w:hAnsi="Cambria" w:cs="Calibri"/>
          <w:color w:val="000000" w:themeColor="text1"/>
          <w:sz w:val="24"/>
          <w:szCs w:val="24"/>
        </w:rPr>
        <w:t>potwierdzający</w:t>
      </w:r>
      <w:r w:rsidRPr="000E16B6">
        <w:rPr>
          <w:rFonts w:ascii="Cambria" w:hAnsi="Cambria" w:cs="Calibri"/>
          <w:color w:val="000000" w:themeColor="text1"/>
          <w:sz w:val="24"/>
          <w:szCs w:val="24"/>
        </w:rPr>
        <w:t xml:space="preserve"> pozytywny wynik testów zgodności modułów z normami IEC 61215, </w:t>
      </w:r>
      <w:r w:rsidRPr="002632AC">
        <w:rPr>
          <w:rFonts w:ascii="Cambria" w:hAnsi="Cambria" w:cs="Calibri"/>
          <w:color w:val="000000" w:themeColor="text1"/>
          <w:sz w:val="24"/>
          <w:szCs w:val="24"/>
        </w:rPr>
        <w:t>IEC 61730</w:t>
      </w:r>
      <w:r>
        <w:rPr>
          <w:rFonts w:ascii="Cambria" w:hAnsi="Cambria" w:cs="Calibri"/>
          <w:color w:val="000000" w:themeColor="text1"/>
          <w:sz w:val="24"/>
          <w:szCs w:val="24"/>
        </w:rPr>
        <w:t xml:space="preserve"> </w:t>
      </w:r>
      <w:r w:rsidRPr="00995069">
        <w:rPr>
          <w:rFonts w:ascii="Cambria" w:hAnsi="Cambria" w:cs="Calibri"/>
          <w:color w:val="000000" w:themeColor="text1"/>
          <w:sz w:val="24"/>
          <w:szCs w:val="24"/>
        </w:rPr>
        <w:t>lub z normami równoważnymi wydany przez jednostkę oceniającą zgodność zgodn</w:t>
      </w:r>
      <w:r>
        <w:rPr>
          <w:rFonts w:ascii="Cambria" w:hAnsi="Cambria" w:cs="Calibri"/>
          <w:color w:val="000000" w:themeColor="text1"/>
          <w:sz w:val="24"/>
          <w:szCs w:val="24"/>
        </w:rPr>
        <w:t>ie z art. 30b ust. 1 ustawy Pzp,</w:t>
      </w:r>
    </w:p>
    <w:p w14:paraId="5470AF48" w14:textId="77777777" w:rsidR="008D2F21" w:rsidRPr="008D2F21" w:rsidRDefault="00E47225" w:rsidP="008D2F21">
      <w:pPr>
        <w:pStyle w:val="Akapitzlist"/>
        <w:numPr>
          <w:ilvl w:val="0"/>
          <w:numId w:val="70"/>
        </w:numPr>
        <w:spacing w:line="276" w:lineRule="auto"/>
        <w:ind w:left="1985" w:hanging="284"/>
        <w:rPr>
          <w:rFonts w:ascii="Cambria" w:hAnsi="Cambria" w:cs="Calibri"/>
          <w:color w:val="000000" w:themeColor="text1"/>
          <w:sz w:val="24"/>
          <w:szCs w:val="24"/>
        </w:rPr>
      </w:pPr>
      <w:r w:rsidRPr="00E47225">
        <w:rPr>
          <w:rFonts w:ascii="Cambria" w:hAnsi="Cambria" w:cs="Calibri"/>
          <w:color w:val="000000" w:themeColor="text1"/>
          <w:sz w:val="24"/>
          <w:szCs w:val="24"/>
        </w:rPr>
        <w:t>sprawozdanie z badań modułu fotowoltaicznego, zgodnie z IEC 61215:2016 lub równoważną wydane przez jednostkę oceniającą zgodność zgodn</w:t>
      </w:r>
      <w:r>
        <w:rPr>
          <w:rFonts w:ascii="Cambria" w:hAnsi="Cambria" w:cs="Calibri"/>
          <w:color w:val="000000" w:themeColor="text1"/>
          <w:sz w:val="24"/>
          <w:szCs w:val="24"/>
        </w:rPr>
        <w:t>ie z art. 30b ust. 1 ustawy Pzp</w:t>
      </w:r>
      <w:r w:rsidR="003A7A95">
        <w:rPr>
          <w:rFonts w:ascii="Cambria" w:hAnsi="Cambria" w:cs="Calibri"/>
          <w:color w:val="000000" w:themeColor="text1"/>
          <w:sz w:val="24"/>
          <w:szCs w:val="24"/>
        </w:rPr>
        <w:t xml:space="preserve"> </w:t>
      </w:r>
      <w:r w:rsidR="003A7A95" w:rsidRPr="003A7A95">
        <w:rPr>
          <w:rFonts w:ascii="Cambria" w:hAnsi="Cambria" w:cs="Calibri"/>
          <w:color w:val="000000" w:themeColor="text1"/>
          <w:sz w:val="24"/>
          <w:szCs w:val="24"/>
        </w:rPr>
        <w:t>potwierdzając</w:t>
      </w:r>
      <w:r w:rsidR="003A7A95">
        <w:rPr>
          <w:rFonts w:ascii="Cambria" w:hAnsi="Cambria" w:cs="Calibri"/>
          <w:color w:val="000000" w:themeColor="text1"/>
          <w:sz w:val="24"/>
          <w:szCs w:val="24"/>
        </w:rPr>
        <w:t>e</w:t>
      </w:r>
      <w:r w:rsidR="003A7A95" w:rsidRPr="003A7A95">
        <w:rPr>
          <w:rFonts w:ascii="Cambria" w:hAnsi="Cambria" w:cs="Calibri"/>
          <w:color w:val="000000" w:themeColor="text1"/>
          <w:sz w:val="24"/>
          <w:szCs w:val="24"/>
        </w:rPr>
        <w:t xml:space="preserve"> spełnianie przez te urządzenia parametrów zawartych w t</w:t>
      </w:r>
      <w:r w:rsidR="00F22084">
        <w:rPr>
          <w:rFonts w:ascii="Cambria" w:hAnsi="Cambria" w:cs="Calibri"/>
          <w:color w:val="000000" w:themeColor="text1"/>
          <w:sz w:val="24"/>
          <w:szCs w:val="24"/>
        </w:rPr>
        <w:t xml:space="preserve">abeli stanowiącej załącznik Nr 8 </w:t>
      </w:r>
      <w:r w:rsidR="003A7A95" w:rsidRPr="003A7A95">
        <w:rPr>
          <w:rFonts w:ascii="Cambria" w:hAnsi="Cambria" w:cs="Calibri"/>
          <w:color w:val="000000" w:themeColor="text1"/>
          <w:sz w:val="24"/>
          <w:szCs w:val="24"/>
        </w:rPr>
        <w:t>do SIWZ</w:t>
      </w:r>
      <w:r w:rsidR="009674CC" w:rsidRPr="00373B5A">
        <w:rPr>
          <w:rFonts w:ascii="Cambria" w:hAnsi="Cambria" w:cs="Calibri"/>
          <w:i/>
          <w:sz w:val="24"/>
          <w:szCs w:val="24"/>
        </w:rPr>
        <w:t>,</w:t>
      </w:r>
      <w:r w:rsidR="009674CC" w:rsidRPr="00373B5A">
        <w:rPr>
          <w:rFonts w:ascii="Cambria" w:hAnsi="Cambria" w:cs="Calibri"/>
          <w:sz w:val="24"/>
          <w:szCs w:val="24"/>
        </w:rPr>
        <w:t xml:space="preserve"> zgodnie z pkt. </w:t>
      </w:r>
      <w:r w:rsidR="009674CC">
        <w:rPr>
          <w:rFonts w:ascii="Cambria" w:hAnsi="Cambria" w:cs="Calibri"/>
          <w:sz w:val="24"/>
          <w:szCs w:val="24"/>
        </w:rPr>
        <w:t>3</w:t>
      </w:r>
      <w:r w:rsidR="009674CC" w:rsidRPr="00373B5A">
        <w:rPr>
          <w:rFonts w:ascii="Cambria" w:hAnsi="Cambria" w:cs="Calibri"/>
          <w:sz w:val="24"/>
          <w:szCs w:val="24"/>
        </w:rPr>
        <w:t xml:space="preserve"> (dla modułu),</w:t>
      </w:r>
    </w:p>
    <w:p w14:paraId="335B98B0" w14:textId="0BF79AF8" w:rsidR="008D2F21" w:rsidRPr="008D2F21" w:rsidRDefault="008D2F21" w:rsidP="008D2F21">
      <w:pPr>
        <w:pStyle w:val="Akapitzlist"/>
        <w:numPr>
          <w:ilvl w:val="0"/>
          <w:numId w:val="70"/>
        </w:numPr>
        <w:spacing w:line="276" w:lineRule="auto"/>
        <w:ind w:left="1985" w:hanging="284"/>
        <w:rPr>
          <w:rFonts w:ascii="Cambria" w:hAnsi="Cambria" w:cs="Calibri"/>
          <w:color w:val="000000" w:themeColor="text1"/>
          <w:sz w:val="24"/>
          <w:szCs w:val="24"/>
        </w:rPr>
      </w:pPr>
      <w:r w:rsidRPr="008D2F21">
        <w:rPr>
          <w:rFonts w:ascii="Cambria" w:hAnsi="Cambria"/>
          <w:sz w:val="24"/>
          <w:szCs w:val="24"/>
        </w:rPr>
        <w:t xml:space="preserve">certyfikat potwierdzający zgodność falownika z wymaganiami </w:t>
      </w:r>
      <w:r w:rsidRPr="008D2F21">
        <w:rPr>
          <w:rFonts w:ascii="Cambria" w:hAnsi="Cambria"/>
          <w:sz w:val="24"/>
          <w:szCs w:val="24"/>
        </w:rPr>
        <w:br/>
        <w:t xml:space="preserve">NC </w:t>
      </w:r>
      <w:proofErr w:type="spellStart"/>
      <w:r w:rsidRPr="008D2F21">
        <w:rPr>
          <w:rFonts w:ascii="Cambria" w:hAnsi="Cambria"/>
          <w:sz w:val="24"/>
          <w:szCs w:val="24"/>
        </w:rPr>
        <w:t>RfG</w:t>
      </w:r>
      <w:proofErr w:type="spellEnd"/>
      <w:r w:rsidRPr="008D2F21">
        <w:rPr>
          <w:rFonts w:ascii="Cambria" w:hAnsi="Cambria"/>
          <w:sz w:val="24"/>
          <w:szCs w:val="24"/>
        </w:rPr>
        <w:t xml:space="preserve"> wydany przez upoważniony podmiot certyfikujący lub sprawozdanie z testu zgodności realizowanego w trybie uproszczonym bądź deklaracja zgodności składana przez producenta potwierdzająca spełnienie wymogów o</w:t>
      </w:r>
      <w:r w:rsidR="00884980">
        <w:rPr>
          <w:rFonts w:ascii="Cambria" w:hAnsi="Cambria"/>
          <w:sz w:val="24"/>
          <w:szCs w:val="24"/>
        </w:rPr>
        <w:t>kreślonych w Rozporządzeniu NC RfG</w:t>
      </w:r>
      <w:bookmarkStart w:id="1" w:name="_GoBack"/>
      <w:bookmarkEnd w:id="1"/>
      <w:r w:rsidRPr="008D2F21">
        <w:rPr>
          <w:rFonts w:ascii="Cambria" w:hAnsi="Cambria"/>
          <w:sz w:val="24"/>
          <w:szCs w:val="24"/>
        </w:rPr>
        <w:t>.</w:t>
      </w:r>
    </w:p>
    <w:p w14:paraId="3E016C6B" w14:textId="77777777" w:rsidR="0008356E" w:rsidRDefault="0008356E" w:rsidP="0008356E">
      <w:pPr>
        <w:pStyle w:val="Akapitzlist"/>
        <w:spacing w:before="0" w:after="0" w:line="276" w:lineRule="auto"/>
        <w:ind w:left="1843"/>
        <w:contextualSpacing w:val="0"/>
        <w:rPr>
          <w:rFonts w:ascii="Cambria" w:hAnsi="Cambria" w:cs="Calibri"/>
          <w:color w:val="000000"/>
          <w:sz w:val="10"/>
          <w:szCs w:val="10"/>
          <w:highlight w:val="yellow"/>
        </w:rPr>
      </w:pPr>
    </w:p>
    <w:p w14:paraId="1A8A5DCE" w14:textId="008FE7CE" w:rsidR="00A95987" w:rsidRDefault="00A95987" w:rsidP="00A95987">
      <w:pPr>
        <w:pStyle w:val="Akapitzlist"/>
        <w:numPr>
          <w:ilvl w:val="0"/>
          <w:numId w:val="59"/>
        </w:numPr>
        <w:tabs>
          <w:tab w:val="left" w:pos="426"/>
        </w:tabs>
        <w:autoSpaceDE w:val="0"/>
        <w:autoSpaceDN w:val="0"/>
        <w:adjustRightInd w:val="0"/>
        <w:spacing w:line="276" w:lineRule="auto"/>
        <w:ind w:left="1701" w:hanging="283"/>
        <w:rPr>
          <w:rFonts w:ascii="Cambria" w:hAnsi="Cambria" w:cs="Arial"/>
          <w:b/>
          <w:sz w:val="24"/>
          <w:szCs w:val="24"/>
          <w:u w:val="single"/>
        </w:rPr>
      </w:pPr>
      <w:r w:rsidRPr="00C02A95">
        <w:rPr>
          <w:rFonts w:ascii="Cambria" w:hAnsi="Cambria" w:cs="Arial"/>
          <w:b/>
          <w:sz w:val="24"/>
          <w:szCs w:val="24"/>
          <w:u w:val="single"/>
        </w:rPr>
        <w:t xml:space="preserve">w zakresie części </w:t>
      </w:r>
      <w:r>
        <w:rPr>
          <w:rFonts w:ascii="Cambria" w:hAnsi="Cambria" w:cs="Arial"/>
          <w:b/>
          <w:sz w:val="24"/>
          <w:szCs w:val="24"/>
          <w:u w:val="single"/>
        </w:rPr>
        <w:t>2</w:t>
      </w:r>
      <w:r w:rsidRPr="00C02A95">
        <w:rPr>
          <w:rFonts w:ascii="Cambria" w:hAnsi="Cambria" w:cs="Arial"/>
          <w:b/>
          <w:sz w:val="24"/>
          <w:szCs w:val="24"/>
          <w:u w:val="single"/>
        </w:rPr>
        <w:t xml:space="preserve"> zamówienia:</w:t>
      </w:r>
    </w:p>
    <w:p w14:paraId="493D772F" w14:textId="77777777" w:rsidR="00A95987" w:rsidRPr="00817D65" w:rsidRDefault="00A95987" w:rsidP="00A95987">
      <w:pPr>
        <w:pStyle w:val="Akapitzlist"/>
        <w:tabs>
          <w:tab w:val="left" w:pos="426"/>
        </w:tabs>
        <w:autoSpaceDE w:val="0"/>
        <w:autoSpaceDN w:val="0"/>
        <w:adjustRightInd w:val="0"/>
        <w:spacing w:line="276" w:lineRule="auto"/>
        <w:ind w:left="1701"/>
        <w:rPr>
          <w:rFonts w:ascii="Cambria" w:hAnsi="Cambria" w:cs="Arial"/>
          <w:b/>
          <w:sz w:val="10"/>
          <w:szCs w:val="10"/>
          <w:u w:val="single"/>
        </w:rPr>
      </w:pPr>
    </w:p>
    <w:p w14:paraId="4EE20047" w14:textId="394AEB83" w:rsidR="00A95987" w:rsidRPr="008C65E7" w:rsidRDefault="00A95987" w:rsidP="00A95987">
      <w:pPr>
        <w:pStyle w:val="Akapitzlist"/>
        <w:numPr>
          <w:ilvl w:val="0"/>
          <w:numId w:val="69"/>
        </w:numPr>
        <w:spacing w:before="0" w:after="0" w:line="276" w:lineRule="auto"/>
        <w:ind w:left="1985" w:hanging="284"/>
        <w:contextualSpacing w:val="0"/>
        <w:rPr>
          <w:rFonts w:ascii="Cambria" w:hAnsi="Cambria" w:cs="Calibri"/>
        </w:rPr>
      </w:pPr>
      <w:r w:rsidRPr="00DB1DA0">
        <w:rPr>
          <w:rFonts w:ascii="Cambria" w:hAnsi="Cambria" w:cs="Calibri"/>
          <w:sz w:val="24"/>
          <w:szCs w:val="24"/>
        </w:rPr>
        <w:t xml:space="preserve">karty </w:t>
      </w:r>
      <w:r w:rsidRPr="00714AC8">
        <w:rPr>
          <w:rFonts w:ascii="Cambria" w:eastAsia="Times New Roman" w:hAnsi="Cambria"/>
          <w:color w:val="000000" w:themeColor="text1"/>
          <w:sz w:val="24"/>
          <w:szCs w:val="24"/>
        </w:rPr>
        <w:t>katalogow</w:t>
      </w:r>
      <w:r>
        <w:rPr>
          <w:rFonts w:ascii="Cambria" w:eastAsia="Times New Roman" w:hAnsi="Cambria"/>
          <w:color w:val="000000" w:themeColor="text1"/>
          <w:sz w:val="24"/>
          <w:szCs w:val="24"/>
        </w:rPr>
        <w:t>e</w:t>
      </w:r>
      <w:r w:rsidRPr="00DB1DA0">
        <w:rPr>
          <w:rFonts w:ascii="Cambria" w:hAnsi="Cambria" w:cs="Calibri"/>
          <w:sz w:val="24"/>
          <w:szCs w:val="24"/>
        </w:rPr>
        <w:t xml:space="preserve"> </w:t>
      </w:r>
      <w:r w:rsidRPr="00130449">
        <w:rPr>
          <w:rFonts w:ascii="Cambria" w:hAnsi="Cambria" w:cs="Calibri"/>
          <w:sz w:val="24"/>
          <w:szCs w:val="24"/>
          <w:u w:val="single"/>
        </w:rPr>
        <w:t xml:space="preserve">kolektorów słonecznych i </w:t>
      </w:r>
      <w:r w:rsidRPr="00D85A30">
        <w:rPr>
          <w:rFonts w:ascii="Cambria" w:hAnsi="Cambria" w:cs="Calibri"/>
          <w:sz w:val="24"/>
          <w:szCs w:val="24"/>
          <w:u w:val="single"/>
        </w:rPr>
        <w:t>podgrzewacz</w:t>
      </w:r>
      <w:r>
        <w:rPr>
          <w:rFonts w:ascii="Cambria" w:hAnsi="Cambria" w:cs="Calibri"/>
          <w:sz w:val="24"/>
          <w:szCs w:val="24"/>
          <w:u w:val="single"/>
        </w:rPr>
        <w:t>y</w:t>
      </w:r>
      <w:r w:rsidRPr="00D85A30">
        <w:rPr>
          <w:rFonts w:ascii="Cambria" w:hAnsi="Cambria" w:cs="Calibri"/>
          <w:sz w:val="24"/>
          <w:szCs w:val="24"/>
          <w:u w:val="single"/>
        </w:rPr>
        <w:t xml:space="preserve"> ciepłej wody</w:t>
      </w:r>
      <w:r w:rsidRPr="00DB1DA0">
        <w:rPr>
          <w:rFonts w:ascii="Cambria" w:hAnsi="Cambria" w:cs="Calibri"/>
          <w:sz w:val="24"/>
          <w:szCs w:val="24"/>
        </w:rPr>
        <w:t xml:space="preserve"> </w:t>
      </w:r>
      <w:r>
        <w:rPr>
          <w:rFonts w:ascii="Cambria" w:hAnsi="Cambria" w:cs="Calibri"/>
          <w:color w:val="000000" w:themeColor="text1"/>
          <w:sz w:val="24"/>
          <w:szCs w:val="24"/>
        </w:rPr>
        <w:t>podpisane przez producenta lub podmiot uprawniony do reprezentowania producenta lub dystrybutora urządzeń na rynku polskim</w:t>
      </w:r>
      <w:r w:rsidRPr="00DB1DA0">
        <w:rPr>
          <w:rFonts w:ascii="Cambria" w:hAnsi="Cambria" w:cs="Calibri"/>
          <w:sz w:val="24"/>
          <w:szCs w:val="24"/>
        </w:rPr>
        <w:t xml:space="preserve"> obejmujące informacje potwierdzające spełnianie przez te urządzenia parametrów </w:t>
      </w:r>
      <w:r w:rsidR="009674CC">
        <w:rPr>
          <w:rFonts w:ascii="Cambria" w:hAnsi="Cambria" w:cs="Calibri"/>
          <w:sz w:val="24"/>
          <w:szCs w:val="24"/>
        </w:rPr>
        <w:t xml:space="preserve">zawartych </w:t>
      </w:r>
      <w:r w:rsidR="009674CC" w:rsidRPr="009A1EBE">
        <w:rPr>
          <w:rFonts w:ascii="Cambria" w:hAnsi="Cambria" w:cs="Calibri"/>
          <w:sz w:val="24"/>
          <w:szCs w:val="24"/>
        </w:rPr>
        <w:t xml:space="preserve">w załączniku Nr 8 do SIWZ, zgodnie z pkt. </w:t>
      </w:r>
      <w:r w:rsidR="009674CC">
        <w:rPr>
          <w:rFonts w:ascii="Cambria" w:hAnsi="Cambria" w:cs="Calibri"/>
          <w:sz w:val="24"/>
          <w:szCs w:val="24"/>
        </w:rPr>
        <w:t>4</w:t>
      </w:r>
      <w:r w:rsidR="009674CC" w:rsidRPr="009A1EBE">
        <w:rPr>
          <w:rFonts w:ascii="Cambria" w:hAnsi="Cambria" w:cs="Calibri"/>
          <w:sz w:val="24"/>
          <w:szCs w:val="24"/>
        </w:rPr>
        <w:t xml:space="preserve"> (dla kolektorów słonecznych) i pkt </w:t>
      </w:r>
      <w:r w:rsidR="009674CC">
        <w:rPr>
          <w:rFonts w:ascii="Cambria" w:hAnsi="Cambria" w:cs="Calibri"/>
          <w:sz w:val="24"/>
          <w:szCs w:val="24"/>
        </w:rPr>
        <w:t>5</w:t>
      </w:r>
      <w:r w:rsidR="009674CC" w:rsidRPr="009A1EBE">
        <w:rPr>
          <w:rFonts w:ascii="Cambria" w:hAnsi="Cambria" w:cs="Calibri"/>
          <w:sz w:val="24"/>
          <w:szCs w:val="24"/>
        </w:rPr>
        <w:t xml:space="preserve"> (dla pojemnościowych podgrzewaczy ciepłej wody)</w:t>
      </w:r>
      <w:r w:rsidR="009674CC">
        <w:rPr>
          <w:rFonts w:ascii="Cambria" w:hAnsi="Cambria" w:cs="Calibri"/>
          <w:sz w:val="24"/>
          <w:szCs w:val="24"/>
        </w:rPr>
        <w:t>.</w:t>
      </w:r>
    </w:p>
    <w:p w14:paraId="4F317743" w14:textId="77777777" w:rsidR="00A95987" w:rsidRPr="00C02A95" w:rsidRDefault="00A95987" w:rsidP="00A95987">
      <w:pPr>
        <w:pStyle w:val="Akapitzlist"/>
        <w:numPr>
          <w:ilvl w:val="3"/>
          <w:numId w:val="69"/>
        </w:numPr>
        <w:spacing w:before="0" w:after="0" w:line="276" w:lineRule="auto"/>
        <w:ind w:left="1985" w:hanging="284"/>
        <w:contextualSpacing w:val="0"/>
        <w:rPr>
          <w:rFonts w:ascii="Cambria" w:hAnsi="Cambria" w:cs="Calibri"/>
          <w:sz w:val="24"/>
          <w:szCs w:val="24"/>
        </w:rPr>
      </w:pPr>
      <w:r w:rsidRPr="00C02A95">
        <w:rPr>
          <w:rFonts w:ascii="Cambria" w:hAnsi="Cambria"/>
          <w:sz w:val="24"/>
          <w:szCs w:val="24"/>
        </w:rPr>
        <w:lastRenderedPageBreak/>
        <w:t xml:space="preserve">certyfikat SOLAR KEYMARK </w:t>
      </w:r>
      <w:r w:rsidRPr="00C02A95">
        <w:rPr>
          <w:rFonts w:ascii="Cambria" w:hAnsi="Cambria" w:cs="Calibri"/>
          <w:sz w:val="24"/>
          <w:szCs w:val="24"/>
        </w:rPr>
        <w:t xml:space="preserve">lub certyfikat zgodności z normą PN-EN 12975-1 (lub równoważną) lub z normą PN-EN 12975-2 </w:t>
      </w:r>
      <w:r w:rsidRPr="00C02A95">
        <w:rPr>
          <w:rFonts w:ascii="Cambria" w:hAnsi="Cambria" w:cs="Calibri"/>
          <w:sz w:val="24"/>
          <w:szCs w:val="24"/>
        </w:rPr>
        <w:br/>
        <w:t>(lub równoważną) lub z normą PN-EN ISO 9806 (lub równoważną) wydany przez jednostkę oceniającą zgodność z</w:t>
      </w:r>
      <w:r>
        <w:rPr>
          <w:rFonts w:ascii="Cambria" w:hAnsi="Cambria" w:cs="Calibri"/>
          <w:sz w:val="24"/>
          <w:szCs w:val="24"/>
        </w:rPr>
        <w:t xml:space="preserve"> rozumieniu art. 30b ustawy Pzp.</w:t>
      </w:r>
    </w:p>
    <w:p w14:paraId="4F849367" w14:textId="77777777" w:rsidR="00A95987" w:rsidRDefault="00A95987" w:rsidP="0008356E">
      <w:pPr>
        <w:pStyle w:val="Akapitzlist"/>
        <w:spacing w:before="0" w:after="0" w:line="276" w:lineRule="auto"/>
        <w:ind w:left="1843"/>
        <w:contextualSpacing w:val="0"/>
        <w:rPr>
          <w:rFonts w:ascii="Cambria" w:hAnsi="Cambria" w:cs="Calibri"/>
          <w:color w:val="000000"/>
          <w:sz w:val="10"/>
          <w:szCs w:val="10"/>
          <w:highlight w:val="yellow"/>
        </w:rPr>
      </w:pPr>
    </w:p>
    <w:p w14:paraId="076D3513" w14:textId="078CCCA4" w:rsidR="00175355" w:rsidRDefault="00175355" w:rsidP="004103D0">
      <w:pPr>
        <w:pStyle w:val="Akapitzlist"/>
        <w:numPr>
          <w:ilvl w:val="0"/>
          <w:numId w:val="59"/>
        </w:numPr>
        <w:tabs>
          <w:tab w:val="left" w:pos="426"/>
        </w:tabs>
        <w:autoSpaceDE w:val="0"/>
        <w:autoSpaceDN w:val="0"/>
        <w:adjustRightInd w:val="0"/>
        <w:spacing w:line="276" w:lineRule="auto"/>
        <w:ind w:left="1701" w:hanging="283"/>
        <w:rPr>
          <w:rFonts w:ascii="Cambria" w:hAnsi="Cambria" w:cs="Arial"/>
          <w:b/>
          <w:color w:val="000000"/>
          <w:sz w:val="24"/>
          <w:szCs w:val="24"/>
          <w:u w:val="single"/>
        </w:rPr>
      </w:pPr>
      <w:r w:rsidRPr="00C02A95">
        <w:rPr>
          <w:rFonts w:ascii="Cambria" w:hAnsi="Cambria" w:cs="Arial"/>
          <w:b/>
          <w:color w:val="000000"/>
          <w:sz w:val="24"/>
          <w:szCs w:val="24"/>
          <w:u w:val="single"/>
        </w:rPr>
        <w:t xml:space="preserve">w zakresie części </w:t>
      </w:r>
      <w:r w:rsidR="000B2234">
        <w:rPr>
          <w:rFonts w:ascii="Cambria" w:hAnsi="Cambria" w:cs="Arial"/>
          <w:b/>
          <w:color w:val="000000"/>
          <w:sz w:val="24"/>
          <w:szCs w:val="24"/>
          <w:u w:val="single"/>
        </w:rPr>
        <w:t>3</w:t>
      </w:r>
      <w:r w:rsidRPr="00C02A95">
        <w:rPr>
          <w:rFonts w:ascii="Cambria" w:hAnsi="Cambria" w:cs="Arial"/>
          <w:b/>
          <w:color w:val="000000"/>
          <w:sz w:val="24"/>
          <w:szCs w:val="24"/>
          <w:u w:val="single"/>
        </w:rPr>
        <w:t xml:space="preserve"> zamówienia:</w:t>
      </w:r>
    </w:p>
    <w:p w14:paraId="0399C1FE" w14:textId="29F59B48" w:rsidR="00175355" w:rsidRDefault="00175355" w:rsidP="004103D0">
      <w:pPr>
        <w:pStyle w:val="Akapitzlist"/>
        <w:numPr>
          <w:ilvl w:val="0"/>
          <w:numId w:val="71"/>
        </w:numPr>
        <w:spacing w:before="0" w:after="0" w:line="276" w:lineRule="auto"/>
        <w:ind w:left="1985" w:hanging="284"/>
        <w:rPr>
          <w:rFonts w:ascii="Cambria" w:hAnsi="Cambria" w:cs="Calibri"/>
          <w:color w:val="000000" w:themeColor="text1"/>
          <w:sz w:val="24"/>
          <w:szCs w:val="24"/>
        </w:rPr>
      </w:pPr>
      <w:r w:rsidRPr="00714AC8">
        <w:rPr>
          <w:rFonts w:ascii="Cambria" w:eastAsia="Times New Roman" w:hAnsi="Cambria"/>
          <w:color w:val="000000" w:themeColor="text1"/>
          <w:sz w:val="24"/>
          <w:szCs w:val="24"/>
        </w:rPr>
        <w:t>kart</w:t>
      </w:r>
      <w:r>
        <w:rPr>
          <w:rFonts w:ascii="Cambria" w:eastAsia="Times New Roman" w:hAnsi="Cambria"/>
          <w:color w:val="000000" w:themeColor="text1"/>
          <w:sz w:val="24"/>
          <w:szCs w:val="24"/>
        </w:rPr>
        <w:t>y</w:t>
      </w:r>
      <w:r w:rsidRPr="00714AC8">
        <w:rPr>
          <w:rFonts w:ascii="Cambria" w:eastAsia="Times New Roman" w:hAnsi="Cambria"/>
          <w:color w:val="000000" w:themeColor="text1"/>
          <w:sz w:val="24"/>
          <w:szCs w:val="24"/>
        </w:rPr>
        <w:t xml:space="preserve"> katalogow</w:t>
      </w:r>
      <w:r>
        <w:rPr>
          <w:rFonts w:ascii="Cambria" w:eastAsia="Times New Roman" w:hAnsi="Cambria"/>
          <w:color w:val="000000" w:themeColor="text1"/>
          <w:sz w:val="24"/>
          <w:szCs w:val="24"/>
        </w:rPr>
        <w:t>e</w:t>
      </w:r>
      <w:r w:rsidRPr="00714AC8">
        <w:rPr>
          <w:rFonts w:ascii="Cambria" w:eastAsia="Times New Roman" w:hAnsi="Cambria"/>
          <w:color w:val="000000" w:themeColor="text1"/>
          <w:sz w:val="24"/>
          <w:szCs w:val="24"/>
        </w:rPr>
        <w:t xml:space="preserve"> </w:t>
      </w:r>
      <w:r w:rsidRPr="008C65E7">
        <w:rPr>
          <w:rFonts w:ascii="Cambria" w:hAnsi="Cambria" w:cs="Calibri"/>
          <w:color w:val="000000" w:themeColor="text1"/>
          <w:sz w:val="24"/>
          <w:szCs w:val="24"/>
          <w:u w:val="single"/>
        </w:rPr>
        <w:t>kotłów na biomas</w:t>
      </w:r>
      <w:r>
        <w:rPr>
          <w:rFonts w:ascii="Cambria" w:hAnsi="Cambria" w:cs="Calibri"/>
          <w:color w:val="000000" w:themeColor="text1"/>
          <w:sz w:val="24"/>
          <w:szCs w:val="24"/>
          <w:u w:val="single"/>
        </w:rPr>
        <w:t>ę</w:t>
      </w:r>
      <w:r w:rsidRPr="002632AC">
        <w:rPr>
          <w:rFonts w:ascii="Cambria" w:hAnsi="Cambria" w:cs="Calibri"/>
          <w:color w:val="000000" w:themeColor="text1"/>
          <w:sz w:val="24"/>
          <w:szCs w:val="24"/>
        </w:rPr>
        <w:t xml:space="preserve"> </w:t>
      </w:r>
      <w:r>
        <w:rPr>
          <w:rFonts w:ascii="Cambria" w:hAnsi="Cambria" w:cs="Calibri"/>
          <w:color w:val="000000" w:themeColor="text1"/>
          <w:sz w:val="24"/>
          <w:szCs w:val="24"/>
        </w:rPr>
        <w:t>podpisane przez producenta lub podmiot uprawniony do reprezentowania producenta lub dystrybutora urządzeń na rynku polskim</w:t>
      </w:r>
      <w:r w:rsidRPr="00714AC8">
        <w:rPr>
          <w:rFonts w:ascii="Cambria" w:hAnsi="Cambria" w:cs="Calibri"/>
          <w:color w:val="000000" w:themeColor="text1"/>
          <w:sz w:val="24"/>
          <w:szCs w:val="24"/>
        </w:rPr>
        <w:t xml:space="preserve"> obejmując</w:t>
      </w:r>
      <w:r>
        <w:rPr>
          <w:rFonts w:ascii="Cambria" w:hAnsi="Cambria" w:cs="Calibri"/>
          <w:color w:val="000000" w:themeColor="text1"/>
          <w:sz w:val="24"/>
          <w:szCs w:val="24"/>
        </w:rPr>
        <w:t>ą</w:t>
      </w:r>
      <w:r w:rsidRPr="00714AC8">
        <w:rPr>
          <w:rFonts w:ascii="Cambria" w:hAnsi="Cambria" w:cs="Calibri"/>
          <w:color w:val="000000" w:themeColor="text1"/>
          <w:sz w:val="24"/>
          <w:szCs w:val="24"/>
        </w:rPr>
        <w:t xml:space="preserve"> informacje potwierdzające spełnienie przez te </w:t>
      </w:r>
      <w:r>
        <w:rPr>
          <w:rFonts w:ascii="Cambria" w:hAnsi="Cambria" w:cs="Calibri"/>
          <w:color w:val="000000" w:themeColor="text1"/>
          <w:sz w:val="24"/>
          <w:szCs w:val="24"/>
        </w:rPr>
        <w:t xml:space="preserve">urządzenia warunków </w:t>
      </w:r>
      <w:r w:rsidR="009674CC" w:rsidRPr="00B45024">
        <w:rPr>
          <w:rFonts w:ascii="Cambria" w:hAnsi="Cambria" w:cs="Calibri"/>
          <w:color w:val="000000"/>
          <w:sz w:val="24"/>
          <w:szCs w:val="24"/>
        </w:rPr>
        <w:t xml:space="preserve">zawartych </w:t>
      </w:r>
      <w:r w:rsidR="009674CC" w:rsidRPr="00B45024">
        <w:rPr>
          <w:rFonts w:ascii="Cambria" w:hAnsi="Cambria" w:cs="Calibri"/>
          <w:sz w:val="24"/>
          <w:szCs w:val="24"/>
        </w:rPr>
        <w:t>w załączniku Nr 8 do SIWZ, zgodnie z pkt. 6 (dla kotłów na biomasę),</w:t>
      </w:r>
    </w:p>
    <w:p w14:paraId="3CB3E791" w14:textId="14BF7BF7" w:rsidR="00175355" w:rsidRPr="00821613" w:rsidRDefault="00175355" w:rsidP="004103D0">
      <w:pPr>
        <w:pStyle w:val="Akapitzlist"/>
        <w:numPr>
          <w:ilvl w:val="0"/>
          <w:numId w:val="71"/>
        </w:numPr>
        <w:spacing w:before="0" w:after="0" w:line="276" w:lineRule="auto"/>
        <w:ind w:left="1985" w:hanging="284"/>
        <w:rPr>
          <w:rFonts w:ascii="Cambria" w:hAnsi="Cambria" w:cs="Calibri"/>
          <w:color w:val="000000" w:themeColor="text1"/>
          <w:sz w:val="24"/>
          <w:szCs w:val="24"/>
        </w:rPr>
      </w:pPr>
      <w:r>
        <w:rPr>
          <w:rFonts w:ascii="Cambria" w:hAnsi="Cambria" w:cs="Arial"/>
          <w:bCs/>
          <w:color w:val="000000" w:themeColor="text1"/>
          <w:sz w:val="24"/>
          <w:szCs w:val="24"/>
        </w:rPr>
        <w:t xml:space="preserve">certyfikat lub </w:t>
      </w:r>
      <w:r w:rsidRPr="007348DB">
        <w:rPr>
          <w:rFonts w:ascii="Cambria" w:hAnsi="Cambria" w:cs="Arial"/>
          <w:bCs/>
          <w:color w:val="000000" w:themeColor="text1"/>
          <w:sz w:val="24"/>
          <w:szCs w:val="24"/>
        </w:rPr>
        <w:t>świadectwo </w:t>
      </w:r>
      <w:r>
        <w:rPr>
          <w:rFonts w:ascii="Cambria" w:hAnsi="Cambria" w:cs="Arial"/>
          <w:color w:val="000000" w:themeColor="text1"/>
          <w:sz w:val="24"/>
          <w:szCs w:val="24"/>
        </w:rPr>
        <w:t xml:space="preserve">5 klasy wg </w:t>
      </w:r>
      <w:r w:rsidRPr="008C65E7">
        <w:rPr>
          <w:rFonts w:ascii="Cambria" w:hAnsi="Cambria" w:cs="Arial"/>
          <w:color w:val="000000" w:themeColor="text1"/>
          <w:sz w:val="24"/>
          <w:szCs w:val="24"/>
        </w:rPr>
        <w:t>PN-EN</w:t>
      </w:r>
      <w:r w:rsidR="00BF18B3">
        <w:rPr>
          <w:rFonts w:ascii="Cambria" w:hAnsi="Cambria" w:cs="Arial"/>
          <w:color w:val="000000" w:themeColor="text1"/>
          <w:sz w:val="24"/>
          <w:szCs w:val="24"/>
        </w:rPr>
        <w:t xml:space="preserve"> </w:t>
      </w:r>
      <w:r w:rsidRPr="008C65E7">
        <w:rPr>
          <w:rFonts w:ascii="Cambria" w:hAnsi="Cambria" w:cs="Arial"/>
          <w:color w:val="000000" w:themeColor="text1"/>
          <w:sz w:val="24"/>
          <w:szCs w:val="24"/>
        </w:rPr>
        <w:t>303-5:2012</w:t>
      </w:r>
      <w:r>
        <w:rPr>
          <w:rFonts w:ascii="Cambria" w:hAnsi="Cambria" w:cs="Arial"/>
          <w:color w:val="000000" w:themeColor="text1"/>
          <w:sz w:val="24"/>
          <w:szCs w:val="24"/>
        </w:rPr>
        <w:t xml:space="preserve"> lub równoważnej</w:t>
      </w:r>
      <w:r w:rsidRPr="007348DB">
        <w:rPr>
          <w:rFonts w:ascii="Cambria" w:hAnsi="Cambria"/>
          <w:sz w:val="24"/>
          <w:szCs w:val="24"/>
        </w:rPr>
        <w:t xml:space="preserve"> </w:t>
      </w:r>
      <w:r w:rsidRPr="00714AC8">
        <w:rPr>
          <w:rFonts w:ascii="Cambria" w:hAnsi="Cambria"/>
          <w:sz w:val="24"/>
          <w:szCs w:val="24"/>
        </w:rPr>
        <w:t>dla oferowanego kotła</w:t>
      </w:r>
      <w:r>
        <w:rPr>
          <w:rFonts w:ascii="Cambria" w:hAnsi="Cambria"/>
          <w:sz w:val="24"/>
          <w:szCs w:val="24"/>
        </w:rPr>
        <w:t xml:space="preserve"> wydane przez jednostkę oceniająca zgodność w </w:t>
      </w:r>
      <w:r w:rsidRPr="00821613">
        <w:rPr>
          <w:rFonts w:ascii="Cambria" w:hAnsi="Cambria"/>
          <w:sz w:val="24"/>
          <w:szCs w:val="24"/>
        </w:rPr>
        <w:t>rozumieniu art. 30b ustawy Pzp,</w:t>
      </w:r>
    </w:p>
    <w:p w14:paraId="5CC78BA7" w14:textId="49E51764" w:rsidR="00175355" w:rsidRPr="008C65E7" w:rsidRDefault="00175355" w:rsidP="004103D0">
      <w:pPr>
        <w:pStyle w:val="Akapitzlist"/>
        <w:numPr>
          <w:ilvl w:val="0"/>
          <w:numId w:val="71"/>
        </w:numPr>
        <w:spacing w:before="0" w:after="0" w:line="276" w:lineRule="auto"/>
        <w:ind w:left="1985" w:hanging="284"/>
        <w:rPr>
          <w:rFonts w:ascii="Cambria" w:hAnsi="Cambria" w:cs="Calibri"/>
          <w:color w:val="000000" w:themeColor="text1"/>
          <w:sz w:val="24"/>
          <w:szCs w:val="24"/>
        </w:rPr>
      </w:pPr>
      <w:r w:rsidRPr="00821613">
        <w:rPr>
          <w:rFonts w:ascii="Cambria" w:hAnsi="Cambria" w:cs="Arial"/>
          <w:bCs/>
          <w:color w:val="000000" w:themeColor="text1"/>
          <w:sz w:val="24"/>
          <w:szCs w:val="24"/>
        </w:rPr>
        <w:t>sprawozdanie</w:t>
      </w:r>
      <w:r w:rsidRPr="00821613">
        <w:rPr>
          <w:rFonts w:ascii="Cambria" w:hAnsi="Cambria" w:cs="Arial"/>
          <w:color w:val="000000" w:themeColor="text1"/>
          <w:sz w:val="24"/>
          <w:szCs w:val="24"/>
        </w:rPr>
        <w:t xml:space="preserve"> z badania, na podstawie którego został </w:t>
      </w:r>
      <w:r>
        <w:rPr>
          <w:rFonts w:ascii="Cambria" w:hAnsi="Cambria" w:cs="Arial"/>
          <w:color w:val="000000" w:themeColor="text1"/>
          <w:sz w:val="24"/>
          <w:szCs w:val="24"/>
        </w:rPr>
        <w:br/>
      </w:r>
      <w:r w:rsidRPr="00821613">
        <w:rPr>
          <w:rFonts w:ascii="Cambria" w:hAnsi="Cambria" w:cs="Arial"/>
          <w:color w:val="000000" w:themeColor="text1"/>
          <w:sz w:val="24"/>
          <w:szCs w:val="24"/>
        </w:rPr>
        <w:t>wystawion</w:t>
      </w:r>
      <w:r>
        <w:rPr>
          <w:rFonts w:ascii="Cambria" w:hAnsi="Cambria" w:cs="Arial"/>
          <w:color w:val="000000" w:themeColor="text1"/>
          <w:sz w:val="24"/>
          <w:szCs w:val="24"/>
        </w:rPr>
        <w:t>y</w:t>
      </w:r>
      <w:r w:rsidRPr="00821613">
        <w:rPr>
          <w:rFonts w:ascii="Cambria" w:hAnsi="Cambria" w:cs="Arial"/>
          <w:color w:val="000000" w:themeColor="text1"/>
          <w:sz w:val="24"/>
          <w:szCs w:val="24"/>
        </w:rPr>
        <w:t xml:space="preserve"> </w:t>
      </w:r>
      <w:r>
        <w:rPr>
          <w:rFonts w:ascii="Cambria" w:hAnsi="Cambria" w:cs="Arial"/>
          <w:color w:val="000000" w:themeColor="text1"/>
          <w:sz w:val="24"/>
          <w:szCs w:val="24"/>
        </w:rPr>
        <w:t xml:space="preserve">certyfikat lub </w:t>
      </w:r>
      <w:r w:rsidRPr="00821613">
        <w:rPr>
          <w:rFonts w:ascii="Cambria" w:hAnsi="Cambria" w:cs="Arial"/>
          <w:bCs/>
          <w:color w:val="000000" w:themeColor="text1"/>
          <w:sz w:val="24"/>
          <w:szCs w:val="24"/>
        </w:rPr>
        <w:t>świadectwo </w:t>
      </w:r>
      <w:r w:rsidRPr="00821613">
        <w:rPr>
          <w:rFonts w:ascii="Cambria" w:hAnsi="Cambria" w:cs="Arial"/>
          <w:color w:val="000000" w:themeColor="text1"/>
          <w:sz w:val="24"/>
          <w:szCs w:val="24"/>
        </w:rPr>
        <w:t xml:space="preserve">5 klasy wg </w:t>
      </w:r>
      <w:r>
        <w:rPr>
          <w:rFonts w:ascii="Cambria" w:hAnsi="Cambria" w:cs="Arial"/>
          <w:color w:val="000000" w:themeColor="text1"/>
          <w:sz w:val="24"/>
          <w:szCs w:val="24"/>
        </w:rPr>
        <w:br/>
      </w:r>
      <w:r w:rsidRPr="008C65E7">
        <w:rPr>
          <w:rFonts w:ascii="Cambria" w:hAnsi="Cambria" w:cs="Arial"/>
          <w:color w:val="000000" w:themeColor="text1"/>
          <w:sz w:val="24"/>
          <w:szCs w:val="24"/>
        </w:rPr>
        <w:t>PN-EN</w:t>
      </w:r>
      <w:r w:rsidR="00BF18B3">
        <w:rPr>
          <w:rFonts w:ascii="Cambria" w:hAnsi="Cambria" w:cs="Arial"/>
          <w:color w:val="000000" w:themeColor="text1"/>
          <w:sz w:val="24"/>
          <w:szCs w:val="24"/>
        </w:rPr>
        <w:t xml:space="preserve"> </w:t>
      </w:r>
      <w:r w:rsidRPr="008C65E7">
        <w:rPr>
          <w:rFonts w:ascii="Cambria" w:hAnsi="Cambria" w:cs="Arial"/>
          <w:color w:val="000000" w:themeColor="text1"/>
          <w:sz w:val="24"/>
          <w:szCs w:val="24"/>
        </w:rPr>
        <w:t>303-5:2012</w:t>
      </w:r>
      <w:r w:rsidRPr="00821613">
        <w:rPr>
          <w:rFonts w:ascii="Cambria" w:hAnsi="Cambria" w:cs="Arial"/>
          <w:color w:val="000000" w:themeColor="text1"/>
          <w:sz w:val="24"/>
          <w:szCs w:val="24"/>
        </w:rPr>
        <w:t xml:space="preserve"> lub równoważnej</w:t>
      </w:r>
      <w:r w:rsidRPr="00821613">
        <w:rPr>
          <w:rFonts w:ascii="Cambria" w:hAnsi="Cambria"/>
          <w:sz w:val="24"/>
          <w:szCs w:val="24"/>
        </w:rPr>
        <w:t xml:space="preserve"> dla oferowanego kotła</w:t>
      </w:r>
      <w:r>
        <w:rPr>
          <w:rFonts w:ascii="Cambria" w:hAnsi="Cambria" w:cs="Arial"/>
          <w:color w:val="000000" w:themeColor="text1"/>
          <w:sz w:val="24"/>
          <w:szCs w:val="24"/>
        </w:rPr>
        <w:t xml:space="preserve">,  </w:t>
      </w:r>
      <w:r w:rsidRPr="008C65E7">
        <w:rPr>
          <w:rFonts w:ascii="Cambria" w:hAnsi="Cambria" w:cs="Arial"/>
          <w:color w:val="000000" w:themeColor="text1"/>
          <w:sz w:val="24"/>
          <w:szCs w:val="24"/>
        </w:rPr>
        <w:t>zawierające </w:t>
      </w:r>
      <w:r w:rsidRPr="008C65E7">
        <w:rPr>
          <w:rFonts w:ascii="Cambria" w:hAnsi="Cambria" w:cs="Arial"/>
          <w:bCs/>
          <w:color w:val="000000" w:themeColor="text1"/>
          <w:sz w:val="24"/>
          <w:szCs w:val="24"/>
        </w:rPr>
        <w:t>wszystkie</w:t>
      </w:r>
      <w:r w:rsidRPr="008C65E7">
        <w:rPr>
          <w:rFonts w:ascii="Cambria" w:hAnsi="Cambria" w:cs="Arial"/>
          <w:color w:val="000000" w:themeColor="text1"/>
          <w:sz w:val="24"/>
          <w:szCs w:val="24"/>
        </w:rPr>
        <w:t xml:space="preserve"> niezbędne informacje jakie producent </w:t>
      </w:r>
      <w:r w:rsidRPr="008C65E7">
        <w:rPr>
          <w:rFonts w:ascii="Cambria" w:hAnsi="Cambria" w:cs="Arial"/>
          <w:color w:val="000000" w:themeColor="text1"/>
          <w:sz w:val="24"/>
          <w:szCs w:val="24"/>
        </w:rPr>
        <w:br/>
        <w:t>musiał przekazać do uprawnionej jednostki badawczej – zgodnie z metodologią badań zawartą w normie PN-EN</w:t>
      </w:r>
      <w:r w:rsidR="00BF18B3">
        <w:rPr>
          <w:rFonts w:ascii="Cambria" w:hAnsi="Cambria" w:cs="Arial"/>
          <w:color w:val="000000" w:themeColor="text1"/>
          <w:sz w:val="24"/>
          <w:szCs w:val="24"/>
        </w:rPr>
        <w:t xml:space="preserve"> </w:t>
      </w:r>
      <w:r w:rsidRPr="008C65E7">
        <w:rPr>
          <w:rFonts w:ascii="Cambria" w:hAnsi="Cambria" w:cs="Arial"/>
          <w:color w:val="000000" w:themeColor="text1"/>
          <w:sz w:val="24"/>
          <w:szCs w:val="24"/>
        </w:rPr>
        <w:t>303-5:2012</w:t>
      </w:r>
      <w:r w:rsidRPr="00821613">
        <w:rPr>
          <w:rFonts w:ascii="Cambria" w:hAnsi="Cambria" w:cs="Arial"/>
          <w:color w:val="000000" w:themeColor="text1"/>
          <w:sz w:val="24"/>
          <w:szCs w:val="24"/>
        </w:rPr>
        <w:t xml:space="preserve"> </w:t>
      </w:r>
      <w:r w:rsidRPr="008C65E7">
        <w:rPr>
          <w:rFonts w:ascii="Cambria" w:hAnsi="Cambria" w:cs="Arial"/>
          <w:color w:val="000000" w:themeColor="text1"/>
          <w:sz w:val="24"/>
          <w:szCs w:val="24"/>
        </w:rPr>
        <w:t xml:space="preserve">lub równoważnej, pkt 6 i pkt 8, a w szczególności zdjęcie kotła, rysunki kotła pokazujące wyraźnie konstrukcje (przekroje), dokumentacje </w:t>
      </w:r>
      <w:proofErr w:type="spellStart"/>
      <w:r w:rsidRPr="008C65E7">
        <w:rPr>
          <w:rFonts w:ascii="Cambria" w:hAnsi="Cambria" w:cs="Arial"/>
          <w:color w:val="000000" w:themeColor="text1"/>
          <w:sz w:val="24"/>
          <w:szCs w:val="24"/>
        </w:rPr>
        <w:t>techniczo</w:t>
      </w:r>
      <w:proofErr w:type="spellEnd"/>
      <w:r w:rsidRPr="008C65E7">
        <w:rPr>
          <w:rFonts w:ascii="Cambria" w:hAnsi="Cambria" w:cs="Arial"/>
          <w:color w:val="000000" w:themeColor="text1"/>
          <w:sz w:val="24"/>
          <w:szCs w:val="24"/>
        </w:rPr>
        <w:t xml:space="preserve"> – ruchową – zgodną z pkt 8 cytowanej wyżej normy. Zgodnie z pkt 6 cytowanej wyżej normy sprawozdanie z badań może być udostępniane wyłącznie w całości,</w:t>
      </w:r>
    </w:p>
    <w:p w14:paraId="6E4567AC" w14:textId="77777777" w:rsidR="00175355" w:rsidRPr="00821613" w:rsidRDefault="00175355" w:rsidP="004103D0">
      <w:pPr>
        <w:pStyle w:val="Akapitzlist"/>
        <w:numPr>
          <w:ilvl w:val="0"/>
          <w:numId w:val="71"/>
        </w:numPr>
        <w:spacing w:before="0" w:after="0" w:line="276" w:lineRule="auto"/>
        <w:ind w:left="1985" w:hanging="284"/>
        <w:rPr>
          <w:rFonts w:ascii="Cambria" w:hAnsi="Cambria" w:cs="Calibri"/>
          <w:color w:val="000000" w:themeColor="text1"/>
          <w:sz w:val="24"/>
          <w:szCs w:val="24"/>
        </w:rPr>
      </w:pPr>
      <w:r>
        <w:rPr>
          <w:rFonts w:ascii="Cambria" w:hAnsi="Cambria" w:cs="Arial"/>
          <w:bCs/>
          <w:color w:val="000000" w:themeColor="text1"/>
          <w:sz w:val="24"/>
          <w:szCs w:val="24"/>
        </w:rPr>
        <w:t xml:space="preserve">certyfikat lub </w:t>
      </w:r>
      <w:r w:rsidRPr="00821613">
        <w:rPr>
          <w:rFonts w:ascii="Cambria" w:hAnsi="Cambria" w:cs="Arial"/>
          <w:bCs/>
          <w:color w:val="000000" w:themeColor="text1"/>
          <w:sz w:val="24"/>
          <w:szCs w:val="24"/>
        </w:rPr>
        <w:t xml:space="preserve">zaświadczenie </w:t>
      </w:r>
      <w:r w:rsidRPr="00821613">
        <w:rPr>
          <w:rFonts w:ascii="Cambria" w:hAnsi="Cambria" w:cs="Arial"/>
          <w:color w:val="000000" w:themeColor="text1"/>
          <w:sz w:val="24"/>
          <w:szCs w:val="24"/>
        </w:rPr>
        <w:t xml:space="preserve">o spełnieniu wymagań Eco Design </w:t>
      </w:r>
      <w:r w:rsidRPr="00821613">
        <w:rPr>
          <w:rFonts w:ascii="Cambria" w:hAnsi="Cambria"/>
          <w:sz w:val="24"/>
          <w:szCs w:val="24"/>
        </w:rPr>
        <w:t>dla oferowanego kotła wydane przez jednostkę oceniająca zgodność w rozumieniu art. 30b ustawy Pzp.</w:t>
      </w:r>
    </w:p>
    <w:p w14:paraId="182F44EF" w14:textId="77777777" w:rsidR="00175355" w:rsidRDefault="00175355" w:rsidP="0008356E">
      <w:pPr>
        <w:pStyle w:val="Akapitzlist"/>
        <w:spacing w:before="0" w:after="0" w:line="276" w:lineRule="auto"/>
        <w:ind w:left="1843"/>
        <w:contextualSpacing w:val="0"/>
        <w:rPr>
          <w:rFonts w:ascii="Cambria" w:hAnsi="Cambria" w:cs="Calibri"/>
          <w:color w:val="000000"/>
          <w:sz w:val="10"/>
          <w:szCs w:val="10"/>
          <w:highlight w:val="yellow"/>
        </w:rPr>
      </w:pPr>
    </w:p>
    <w:p w14:paraId="657C6047" w14:textId="25B5CD16" w:rsidR="00175355" w:rsidRDefault="00175355" w:rsidP="004103D0">
      <w:pPr>
        <w:pStyle w:val="Akapitzlist"/>
        <w:numPr>
          <w:ilvl w:val="0"/>
          <w:numId w:val="59"/>
        </w:numPr>
        <w:tabs>
          <w:tab w:val="left" w:pos="426"/>
        </w:tabs>
        <w:autoSpaceDE w:val="0"/>
        <w:autoSpaceDN w:val="0"/>
        <w:adjustRightInd w:val="0"/>
        <w:spacing w:line="276" w:lineRule="auto"/>
        <w:ind w:left="1701" w:hanging="283"/>
        <w:rPr>
          <w:rFonts w:ascii="Cambria" w:hAnsi="Cambria" w:cs="Arial"/>
          <w:b/>
          <w:color w:val="000000"/>
          <w:sz w:val="24"/>
          <w:szCs w:val="24"/>
          <w:u w:val="single"/>
        </w:rPr>
      </w:pPr>
      <w:r w:rsidRPr="00C02A95">
        <w:rPr>
          <w:rFonts w:ascii="Cambria" w:hAnsi="Cambria" w:cs="Arial"/>
          <w:b/>
          <w:color w:val="000000"/>
          <w:sz w:val="24"/>
          <w:szCs w:val="24"/>
          <w:u w:val="single"/>
        </w:rPr>
        <w:t xml:space="preserve">w zakresie części </w:t>
      </w:r>
      <w:r w:rsidR="000B2234">
        <w:rPr>
          <w:rFonts w:ascii="Cambria" w:hAnsi="Cambria" w:cs="Arial"/>
          <w:b/>
          <w:color w:val="000000"/>
          <w:sz w:val="24"/>
          <w:szCs w:val="24"/>
          <w:u w:val="single"/>
        </w:rPr>
        <w:t>4</w:t>
      </w:r>
      <w:r w:rsidRPr="00C02A95">
        <w:rPr>
          <w:rFonts w:ascii="Cambria" w:hAnsi="Cambria" w:cs="Arial"/>
          <w:b/>
          <w:color w:val="000000"/>
          <w:sz w:val="24"/>
          <w:szCs w:val="24"/>
          <w:u w:val="single"/>
        </w:rPr>
        <w:t xml:space="preserve"> zamówienia:</w:t>
      </w:r>
    </w:p>
    <w:p w14:paraId="170B7961" w14:textId="447F6996" w:rsidR="00175355" w:rsidRDefault="00175355" w:rsidP="004103D0">
      <w:pPr>
        <w:pStyle w:val="Akapitzlist"/>
        <w:numPr>
          <w:ilvl w:val="0"/>
          <w:numId w:val="71"/>
        </w:numPr>
        <w:spacing w:before="0" w:after="0" w:line="276" w:lineRule="auto"/>
        <w:ind w:left="1985" w:hanging="284"/>
        <w:rPr>
          <w:rFonts w:ascii="Cambria" w:hAnsi="Cambria" w:cs="Calibri"/>
          <w:color w:val="000000" w:themeColor="text1"/>
          <w:sz w:val="24"/>
          <w:szCs w:val="24"/>
        </w:rPr>
      </w:pPr>
      <w:r w:rsidRPr="00714AC8">
        <w:rPr>
          <w:rFonts w:ascii="Cambria" w:eastAsia="Times New Roman" w:hAnsi="Cambria"/>
          <w:color w:val="000000" w:themeColor="text1"/>
          <w:sz w:val="24"/>
          <w:szCs w:val="24"/>
        </w:rPr>
        <w:t>kart</w:t>
      </w:r>
      <w:r>
        <w:rPr>
          <w:rFonts w:ascii="Cambria" w:eastAsia="Times New Roman" w:hAnsi="Cambria"/>
          <w:color w:val="000000" w:themeColor="text1"/>
          <w:sz w:val="24"/>
          <w:szCs w:val="24"/>
        </w:rPr>
        <w:t>y</w:t>
      </w:r>
      <w:r w:rsidRPr="00714AC8">
        <w:rPr>
          <w:rFonts w:ascii="Cambria" w:eastAsia="Times New Roman" w:hAnsi="Cambria"/>
          <w:color w:val="000000" w:themeColor="text1"/>
          <w:sz w:val="24"/>
          <w:szCs w:val="24"/>
        </w:rPr>
        <w:t xml:space="preserve"> katalogow</w:t>
      </w:r>
      <w:r>
        <w:rPr>
          <w:rFonts w:ascii="Cambria" w:eastAsia="Times New Roman" w:hAnsi="Cambria"/>
          <w:color w:val="000000" w:themeColor="text1"/>
          <w:sz w:val="24"/>
          <w:szCs w:val="24"/>
        </w:rPr>
        <w:t>e</w:t>
      </w:r>
      <w:r w:rsidRPr="00714AC8">
        <w:rPr>
          <w:rFonts w:ascii="Cambria" w:eastAsia="Times New Roman" w:hAnsi="Cambria"/>
          <w:color w:val="000000" w:themeColor="text1"/>
          <w:sz w:val="24"/>
          <w:szCs w:val="24"/>
        </w:rPr>
        <w:t xml:space="preserve"> </w:t>
      </w:r>
      <w:r>
        <w:rPr>
          <w:rFonts w:ascii="Cambria" w:hAnsi="Cambria" w:cs="Calibri"/>
          <w:color w:val="000000" w:themeColor="text1"/>
          <w:sz w:val="24"/>
          <w:szCs w:val="24"/>
          <w:u w:val="single"/>
        </w:rPr>
        <w:t>pomp ciepła do c.w.u.</w:t>
      </w:r>
      <w:r w:rsidRPr="002632AC">
        <w:rPr>
          <w:rFonts w:ascii="Cambria" w:hAnsi="Cambria" w:cs="Calibri"/>
          <w:color w:val="000000" w:themeColor="text1"/>
          <w:sz w:val="24"/>
          <w:szCs w:val="24"/>
        </w:rPr>
        <w:t xml:space="preserve"> </w:t>
      </w:r>
      <w:r>
        <w:rPr>
          <w:rFonts w:ascii="Cambria" w:hAnsi="Cambria" w:cs="Calibri"/>
          <w:color w:val="000000" w:themeColor="text1"/>
          <w:sz w:val="24"/>
          <w:szCs w:val="24"/>
        </w:rPr>
        <w:t>podpisane przez producenta lub podmiot uprawniony do reprezentowania producenta lub dystrybutora urządzeń na rynku polskim</w:t>
      </w:r>
      <w:r w:rsidRPr="00714AC8">
        <w:rPr>
          <w:rFonts w:ascii="Cambria" w:hAnsi="Cambria" w:cs="Calibri"/>
          <w:color w:val="000000" w:themeColor="text1"/>
          <w:sz w:val="24"/>
          <w:szCs w:val="24"/>
        </w:rPr>
        <w:t xml:space="preserve"> obejmując</w:t>
      </w:r>
      <w:r>
        <w:rPr>
          <w:rFonts w:ascii="Cambria" w:hAnsi="Cambria" w:cs="Calibri"/>
          <w:color w:val="000000" w:themeColor="text1"/>
          <w:sz w:val="24"/>
          <w:szCs w:val="24"/>
        </w:rPr>
        <w:t>ą</w:t>
      </w:r>
      <w:r w:rsidRPr="00714AC8">
        <w:rPr>
          <w:rFonts w:ascii="Cambria" w:hAnsi="Cambria" w:cs="Calibri"/>
          <w:color w:val="000000" w:themeColor="text1"/>
          <w:sz w:val="24"/>
          <w:szCs w:val="24"/>
        </w:rPr>
        <w:t xml:space="preserve"> informacje potwierdzające spełnienie przez te </w:t>
      </w:r>
      <w:r>
        <w:rPr>
          <w:rFonts w:ascii="Cambria" w:hAnsi="Cambria" w:cs="Calibri"/>
          <w:color w:val="000000" w:themeColor="text1"/>
          <w:sz w:val="24"/>
          <w:szCs w:val="24"/>
        </w:rPr>
        <w:t xml:space="preserve">urządzenia warunków </w:t>
      </w:r>
      <w:r w:rsidR="009674CC" w:rsidRPr="00C02A95">
        <w:rPr>
          <w:rFonts w:ascii="Cambria" w:hAnsi="Cambria" w:cs="Calibri"/>
          <w:color w:val="000000"/>
          <w:sz w:val="24"/>
          <w:szCs w:val="24"/>
        </w:rPr>
        <w:t>zawartych w załącznik</w:t>
      </w:r>
      <w:r w:rsidR="009674CC">
        <w:rPr>
          <w:rFonts w:ascii="Cambria" w:hAnsi="Cambria" w:cs="Calibri"/>
          <w:color w:val="000000"/>
          <w:sz w:val="24"/>
          <w:szCs w:val="24"/>
        </w:rPr>
        <w:t xml:space="preserve">u </w:t>
      </w:r>
      <w:r w:rsidR="009674CC">
        <w:rPr>
          <w:rFonts w:ascii="Cambria" w:hAnsi="Cambria" w:cs="Calibri"/>
          <w:sz w:val="24"/>
          <w:szCs w:val="24"/>
        </w:rPr>
        <w:t xml:space="preserve">Nr 8 do SIWZ, </w:t>
      </w:r>
      <w:r w:rsidR="009674CC" w:rsidRPr="006232F4">
        <w:rPr>
          <w:rFonts w:ascii="Cambria" w:hAnsi="Cambria" w:cs="Calibri"/>
          <w:sz w:val="24"/>
          <w:szCs w:val="24"/>
        </w:rPr>
        <w:t xml:space="preserve">zgodnie z pkt. </w:t>
      </w:r>
      <w:r w:rsidR="009674CC">
        <w:rPr>
          <w:rFonts w:ascii="Cambria" w:hAnsi="Cambria" w:cs="Calibri"/>
          <w:sz w:val="24"/>
          <w:szCs w:val="24"/>
        </w:rPr>
        <w:t>7</w:t>
      </w:r>
      <w:r w:rsidR="009674CC" w:rsidRPr="006232F4">
        <w:rPr>
          <w:rFonts w:ascii="Cambria" w:hAnsi="Cambria" w:cs="Calibri"/>
          <w:sz w:val="24"/>
          <w:szCs w:val="24"/>
        </w:rPr>
        <w:t xml:space="preserve"> (dla </w:t>
      </w:r>
      <w:r w:rsidR="009674CC" w:rsidRPr="009A1EBE">
        <w:rPr>
          <w:rFonts w:ascii="Cambria" w:hAnsi="Cambria" w:cs="Calibri"/>
          <w:sz w:val="24"/>
          <w:szCs w:val="24"/>
        </w:rPr>
        <w:t xml:space="preserve">pomp ciepła do </w:t>
      </w:r>
      <w:proofErr w:type="spellStart"/>
      <w:r w:rsidR="009674CC" w:rsidRPr="009A1EBE">
        <w:rPr>
          <w:rFonts w:ascii="Cambria" w:hAnsi="Cambria" w:cs="Calibri"/>
          <w:sz w:val="24"/>
          <w:szCs w:val="24"/>
        </w:rPr>
        <w:t>c.w.u</w:t>
      </w:r>
      <w:proofErr w:type="spellEnd"/>
      <w:r w:rsidR="009674CC" w:rsidRPr="006232F4">
        <w:rPr>
          <w:rFonts w:ascii="Cambria" w:hAnsi="Cambria" w:cs="Calibri"/>
          <w:sz w:val="24"/>
          <w:szCs w:val="24"/>
        </w:rPr>
        <w:t>)</w:t>
      </w:r>
      <w:r w:rsidR="009674CC">
        <w:rPr>
          <w:rFonts w:ascii="Cambria" w:hAnsi="Cambria" w:cs="Calibri"/>
          <w:sz w:val="24"/>
          <w:szCs w:val="24"/>
        </w:rPr>
        <w:t>,</w:t>
      </w:r>
    </w:p>
    <w:p w14:paraId="56D0973F" w14:textId="77777777" w:rsidR="00175355" w:rsidRDefault="00175355" w:rsidP="0008356E">
      <w:pPr>
        <w:pStyle w:val="Akapitzlist"/>
        <w:spacing w:before="0" w:after="0" w:line="276" w:lineRule="auto"/>
        <w:ind w:left="1843"/>
        <w:contextualSpacing w:val="0"/>
        <w:rPr>
          <w:rFonts w:ascii="Cambria" w:hAnsi="Cambria" w:cs="Calibri"/>
          <w:color w:val="000000"/>
          <w:sz w:val="10"/>
          <w:szCs w:val="10"/>
          <w:highlight w:val="yellow"/>
        </w:rPr>
      </w:pPr>
    </w:p>
    <w:p w14:paraId="4421284D" w14:textId="7EECF198" w:rsidR="004159CD" w:rsidRPr="00FC016C" w:rsidRDefault="004159CD" w:rsidP="004159CD">
      <w:pPr>
        <w:spacing w:line="276" w:lineRule="auto"/>
        <w:ind w:left="1418"/>
        <w:jc w:val="both"/>
        <w:rPr>
          <w:rFonts w:ascii="Cambria" w:hAnsi="Cambria" w:cs="Calibri"/>
          <w:i/>
          <w:color w:val="000000"/>
        </w:rPr>
      </w:pPr>
      <w:r w:rsidRPr="00FC016C">
        <w:rPr>
          <w:rFonts w:ascii="Cambria" w:hAnsi="Cambria" w:cs="Calibri"/>
          <w:i/>
          <w:color w:val="000000"/>
        </w:rPr>
        <w:t xml:space="preserve">W zakresie oznakowania w rozumieniu art. 2 pkt 16 ustawy Pzp </w:t>
      </w:r>
      <w:r w:rsidRPr="00FC016C">
        <w:rPr>
          <w:rFonts w:ascii="Cambria" w:hAnsi="Cambria" w:cs="Calibri"/>
          <w:i/>
          <w:color w:val="000000"/>
        </w:rPr>
        <w:br/>
        <w:t xml:space="preserve">- Zamawiający informuje, że w przypadku gdy Wykonawca z przyczyn od niego niezależnych nie może uzyskać określonego przez Zamawiającego </w:t>
      </w:r>
      <w:r w:rsidRPr="00FC016C">
        <w:rPr>
          <w:rFonts w:ascii="Cambria" w:hAnsi="Cambria" w:cs="Calibri"/>
          <w:i/>
          <w:color w:val="000000"/>
        </w:rPr>
        <w:lastRenderedPageBreak/>
        <w:t xml:space="preserve">oznakowania lub oznakowania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oznakowania lub określone wymagania wskazane przez Zamawiającego </w:t>
      </w:r>
      <w:r w:rsidR="00C45028">
        <w:rPr>
          <w:rFonts w:ascii="Cambria" w:hAnsi="Cambria" w:cs="Calibri"/>
          <w:i/>
          <w:color w:val="000000"/>
        </w:rPr>
        <w:br/>
      </w:r>
      <w:r w:rsidRPr="00FC016C">
        <w:rPr>
          <w:rFonts w:ascii="Cambria" w:hAnsi="Cambria" w:cs="Calibri"/>
          <w:i/>
          <w:color w:val="000000"/>
        </w:rPr>
        <w:t>(art. 30a ust. 4 ustawy Pzp).</w:t>
      </w:r>
    </w:p>
    <w:p w14:paraId="4713EC69" w14:textId="77777777" w:rsidR="004159CD" w:rsidRPr="00FC016C" w:rsidRDefault="004159CD" w:rsidP="004159CD">
      <w:pPr>
        <w:spacing w:line="276" w:lineRule="auto"/>
        <w:ind w:left="1418"/>
        <w:jc w:val="both"/>
        <w:rPr>
          <w:rFonts w:ascii="Cambria" w:hAnsi="Cambria" w:cs="Calibri"/>
          <w:i/>
          <w:color w:val="000000"/>
          <w:sz w:val="10"/>
          <w:szCs w:val="10"/>
        </w:rPr>
      </w:pPr>
    </w:p>
    <w:p w14:paraId="06585679" w14:textId="67026D0A" w:rsidR="00F22084" w:rsidRDefault="004159CD" w:rsidP="00F22084">
      <w:pPr>
        <w:spacing w:line="276" w:lineRule="auto"/>
        <w:ind w:left="1418"/>
        <w:jc w:val="both"/>
        <w:rPr>
          <w:rFonts w:ascii="Cambria" w:hAnsi="Cambria" w:cs="Calibri"/>
          <w:i/>
          <w:color w:val="000000"/>
        </w:rPr>
      </w:pPr>
      <w:r w:rsidRPr="00FC016C">
        <w:rPr>
          <w:rFonts w:ascii="Cambria" w:hAnsi="Cambria" w:cs="Calibri"/>
          <w:i/>
          <w:color w:val="000000"/>
        </w:rPr>
        <w:t>W zakresie certyfikatów i raportów</w:t>
      </w:r>
      <w:r w:rsidR="003E0F92">
        <w:rPr>
          <w:rFonts w:ascii="Cambria" w:hAnsi="Cambria" w:cs="Calibri"/>
          <w:i/>
          <w:color w:val="000000"/>
        </w:rPr>
        <w:t xml:space="preserve"> lub sprawozdań </w:t>
      </w:r>
      <w:r w:rsidRPr="00FC016C">
        <w:rPr>
          <w:rFonts w:ascii="Cambria" w:hAnsi="Cambria" w:cs="Calibri"/>
          <w:i/>
          <w:color w:val="000000"/>
        </w:rPr>
        <w:t xml:space="preserve"> z badań wydawanych przez jednostki oceniające zgodność Zamawiający informuje, że akceptuje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 (art. 30 b ust. 4 ustawy Pzp).</w:t>
      </w:r>
    </w:p>
    <w:p w14:paraId="68941ACB" w14:textId="77777777" w:rsidR="00F22084" w:rsidRPr="00F22084" w:rsidRDefault="00F22084" w:rsidP="00F22084">
      <w:pPr>
        <w:spacing w:line="276" w:lineRule="auto"/>
        <w:ind w:left="1418"/>
        <w:jc w:val="both"/>
        <w:rPr>
          <w:rFonts w:ascii="Cambria" w:hAnsi="Cambria" w:cs="Calibri"/>
          <w:i/>
          <w:color w:val="000000"/>
          <w:sz w:val="10"/>
          <w:szCs w:val="10"/>
        </w:rPr>
      </w:pPr>
    </w:p>
    <w:p w14:paraId="28A886EC" w14:textId="77777777" w:rsidR="00F22084" w:rsidRPr="00F22084" w:rsidRDefault="00F22084" w:rsidP="009674CC">
      <w:pPr>
        <w:spacing w:line="276" w:lineRule="auto"/>
        <w:jc w:val="both"/>
        <w:rPr>
          <w:rFonts w:ascii="Cambria" w:hAnsi="Cambria" w:cs="Calibri"/>
          <w:i/>
          <w:color w:val="000000"/>
          <w:sz w:val="10"/>
          <w:szCs w:val="10"/>
        </w:rPr>
      </w:pPr>
    </w:p>
    <w:p w14:paraId="009DD84A" w14:textId="77777777" w:rsidR="004159CD" w:rsidRPr="00FC016C" w:rsidRDefault="004159CD" w:rsidP="00F15CC0">
      <w:pPr>
        <w:pStyle w:val="Kolorowalistaakcent11"/>
        <w:numPr>
          <w:ilvl w:val="1"/>
          <w:numId w:val="11"/>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 xml:space="preserve">Jeżeli wykaz, oświadczenia lub inne złożone przez Wykonawcę dokumenty, </w:t>
      </w:r>
      <w:r w:rsidRPr="00FC016C">
        <w:rPr>
          <w:rFonts w:ascii="Cambria" w:hAnsi="Cambria" w:cs="Arial"/>
          <w:sz w:val="24"/>
          <w:szCs w:val="24"/>
        </w:rPr>
        <w:br/>
        <w:t>o których mowa w pkt. 8.7.1 SIWZ budzą wątpliwości Zamawiającego, może on zwrócić się bezpośrednio do właściwego podmiotu, na rzecz którego dostawy były wykonane, o dodatkowe informacje lub dokumenty w tym zakresie.</w:t>
      </w:r>
    </w:p>
    <w:p w14:paraId="427F3E76" w14:textId="77777777" w:rsidR="004159CD" w:rsidRPr="00FC016C" w:rsidRDefault="004159CD" w:rsidP="00F15CC0">
      <w:pPr>
        <w:pStyle w:val="Kolorowalistaakcent11"/>
        <w:numPr>
          <w:ilvl w:val="1"/>
          <w:numId w:val="11"/>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 xml:space="preserve">Jeżeli treść informacji przekazanych przez Wykonawcę w jednolitym europejskim dokumencie zamówienia, o którym mowa w pkt. 8.1-8.2 SIWZ, będzie odpowiadać zakresowi informacji, których Zamawiający wymaga poprzez żądanie dokumentów, Zamawiający może odstąpić od żądania tych dokumentów od Wykonawcy. W takim przypadku dowodem spełniania przez Wykonawcę warunków udziału w postępowaniu lub kryteriów selekcji oraz braku podstaw wykluczenia są odpowiednie informacje przekazane przez Wykonawcę lub odpowiednio przez podmioty, na których zdolnościach lub sytuacji Wykonawca polega na zasadach określonych w art. 22a ustawy </w:t>
      </w:r>
      <w:r w:rsidRPr="00FC016C">
        <w:rPr>
          <w:rFonts w:ascii="Cambria" w:hAnsi="Cambria" w:cs="Calibri"/>
          <w:color w:val="000000"/>
          <w:sz w:val="24"/>
          <w:szCs w:val="24"/>
        </w:rPr>
        <w:t>Pzp</w:t>
      </w:r>
      <w:r w:rsidRPr="00FC016C">
        <w:rPr>
          <w:rFonts w:ascii="Cambria" w:hAnsi="Cambria" w:cs="Arial"/>
          <w:sz w:val="24"/>
          <w:szCs w:val="24"/>
        </w:rPr>
        <w:t>, w jednolitym europejskim dokumencie zamówienia.</w:t>
      </w:r>
    </w:p>
    <w:p w14:paraId="268C1BD2" w14:textId="77777777" w:rsidR="004159CD" w:rsidRPr="00FC016C"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t>Jeżeli Wykonawca ma siedzibę lub miejsce zamieszkania poza terytorium Rzeczypospolitej Polskiej, zamiast dokumentów, o których mowa w:</w:t>
      </w:r>
    </w:p>
    <w:p w14:paraId="68141C41" w14:textId="77777777" w:rsidR="004159CD" w:rsidRPr="00FC016C" w:rsidRDefault="004159CD" w:rsidP="00A33E5D">
      <w:pPr>
        <w:pStyle w:val="Kolorowalistaakcent11"/>
        <w:numPr>
          <w:ilvl w:val="0"/>
          <w:numId w:val="18"/>
        </w:numPr>
        <w:autoSpaceDE w:val="0"/>
        <w:autoSpaceDN w:val="0"/>
        <w:adjustRightInd w:val="0"/>
        <w:spacing w:line="276" w:lineRule="auto"/>
        <w:ind w:left="1134" w:hanging="425"/>
        <w:rPr>
          <w:rFonts w:ascii="Cambria" w:hAnsi="Cambria" w:cs="Arial"/>
          <w:sz w:val="24"/>
          <w:szCs w:val="24"/>
        </w:rPr>
      </w:pPr>
      <w:r w:rsidRPr="00FC016C">
        <w:rPr>
          <w:rFonts w:ascii="Cambria" w:hAnsi="Cambria" w:cs="Arial"/>
          <w:sz w:val="24"/>
          <w:szCs w:val="24"/>
        </w:rPr>
        <w:t xml:space="preserve">pkt. 8.7.2 lit. a) SIWZ - składa informację z odpowiedniego rejestru albo                 w przypadku braku takiego rejestru, inny równoważny dokument wydany przez właściwy organ sądowy lub administracyjny kraju, w którym </w:t>
      </w:r>
      <w:r w:rsidRPr="00FC016C">
        <w:rPr>
          <w:rFonts w:ascii="Cambria" w:hAnsi="Cambria" w:cs="Arial"/>
          <w:sz w:val="24"/>
          <w:szCs w:val="24"/>
        </w:rPr>
        <w:lastRenderedPageBreak/>
        <w:t xml:space="preserve">Wykonawca ma siedzibę lub miejsce zamieszkania lub miejsce zamieszkania ma osoba, której dotyczy informacja albo dokument, w zakresie określonym w art. 24 ust. 1 pkt 13), 14) i 21) ustawy </w:t>
      </w:r>
      <w:r w:rsidRPr="00FC016C">
        <w:rPr>
          <w:rFonts w:ascii="Cambria" w:hAnsi="Cambria" w:cs="Calibri"/>
          <w:color w:val="000000"/>
          <w:sz w:val="24"/>
          <w:szCs w:val="24"/>
        </w:rPr>
        <w:t>Pzp</w:t>
      </w:r>
      <w:r w:rsidRPr="00FC016C">
        <w:rPr>
          <w:rFonts w:ascii="Cambria" w:hAnsi="Cambria" w:cs="Arial"/>
          <w:sz w:val="24"/>
          <w:szCs w:val="24"/>
        </w:rPr>
        <w:t>;</w:t>
      </w:r>
    </w:p>
    <w:p w14:paraId="668CE910" w14:textId="77777777" w:rsidR="004159CD" w:rsidRPr="00FC016C" w:rsidRDefault="004159CD" w:rsidP="00A33E5D">
      <w:pPr>
        <w:pStyle w:val="Kolorowalistaakcent11"/>
        <w:numPr>
          <w:ilvl w:val="0"/>
          <w:numId w:val="18"/>
        </w:numPr>
        <w:autoSpaceDE w:val="0"/>
        <w:autoSpaceDN w:val="0"/>
        <w:adjustRightInd w:val="0"/>
        <w:spacing w:line="276" w:lineRule="auto"/>
        <w:ind w:left="1134" w:hanging="425"/>
        <w:rPr>
          <w:rFonts w:ascii="Cambria" w:hAnsi="Cambria" w:cs="Arial"/>
          <w:sz w:val="24"/>
          <w:szCs w:val="24"/>
        </w:rPr>
      </w:pPr>
      <w:r w:rsidRPr="00FC016C">
        <w:rPr>
          <w:rFonts w:ascii="Cambria" w:hAnsi="Cambria" w:cs="Arial"/>
          <w:sz w:val="24"/>
          <w:szCs w:val="24"/>
        </w:rPr>
        <w:t>pkt 8.7.2 lit. b) - d) SIWZ - składa dokument lub dokumenty wystawione w kraju, w którym Wykonawca ma siedzibę lub miejsce zamieszkania, potwierdzające odpowiednio, że:</w:t>
      </w:r>
    </w:p>
    <w:p w14:paraId="46D609E4" w14:textId="77777777" w:rsidR="004159CD" w:rsidRPr="00FC016C" w:rsidRDefault="004159CD" w:rsidP="00A33E5D">
      <w:pPr>
        <w:pStyle w:val="Kolorowalistaakcent11"/>
        <w:numPr>
          <w:ilvl w:val="0"/>
          <w:numId w:val="19"/>
        </w:numPr>
        <w:autoSpaceDE w:val="0"/>
        <w:autoSpaceDN w:val="0"/>
        <w:adjustRightInd w:val="0"/>
        <w:spacing w:line="276" w:lineRule="auto"/>
        <w:ind w:hanging="295"/>
        <w:rPr>
          <w:rFonts w:ascii="Cambria" w:hAnsi="Cambria" w:cs="Arial"/>
          <w:sz w:val="24"/>
          <w:szCs w:val="24"/>
        </w:rPr>
      </w:pPr>
      <w:r w:rsidRPr="00FC016C">
        <w:rPr>
          <w:rFonts w:ascii="Cambria" w:hAnsi="Cambria" w:cs="Arial"/>
          <w:sz w:val="24"/>
          <w:szCs w:val="24"/>
        </w:rPr>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1C464C11" w14:textId="77777777" w:rsidR="004159CD" w:rsidRPr="00FC016C" w:rsidRDefault="004159CD" w:rsidP="00A33E5D">
      <w:pPr>
        <w:pStyle w:val="Kolorowalistaakcent11"/>
        <w:numPr>
          <w:ilvl w:val="0"/>
          <w:numId w:val="19"/>
        </w:numPr>
        <w:autoSpaceDE w:val="0"/>
        <w:autoSpaceDN w:val="0"/>
        <w:adjustRightInd w:val="0"/>
        <w:spacing w:line="276" w:lineRule="auto"/>
        <w:ind w:hanging="295"/>
        <w:rPr>
          <w:rFonts w:ascii="Cambria" w:hAnsi="Cambria" w:cs="Arial"/>
          <w:sz w:val="24"/>
          <w:szCs w:val="24"/>
        </w:rPr>
      </w:pPr>
      <w:r w:rsidRPr="00FC016C">
        <w:rPr>
          <w:rFonts w:ascii="Cambria" w:hAnsi="Cambria" w:cs="Arial"/>
          <w:sz w:val="24"/>
          <w:szCs w:val="24"/>
        </w:rPr>
        <w:t xml:space="preserve">nie otwarto jego likwidacji ani nie ogłoszono upadłości, </w:t>
      </w:r>
    </w:p>
    <w:p w14:paraId="4FE0F2A7" w14:textId="77777777" w:rsidR="004159CD" w:rsidRPr="00FC016C"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t>Dokumenty, o których mowa w pkt. 8.10 lit. a) i lit. b) tiret drugi SIWZ, powinny być wystawione nie wcześniej niż 6 miesięcy przed upływem terminu składania ofert. Dokument, o którym mowa w pkt. 8.10 lit. b) tiret pierwszy SIWZ, powinien być wystawiony nie wcześniej niż 3 miesiące przed upływem tego terminu.</w:t>
      </w:r>
    </w:p>
    <w:p w14:paraId="03C9DFA4" w14:textId="77777777" w:rsidR="004159CD" w:rsidRPr="00FC016C" w:rsidRDefault="004159CD" w:rsidP="00F15CC0">
      <w:pPr>
        <w:pStyle w:val="Akapitzlist"/>
        <w:numPr>
          <w:ilvl w:val="1"/>
          <w:numId w:val="11"/>
        </w:numPr>
        <w:autoSpaceDE w:val="0"/>
        <w:autoSpaceDN w:val="0"/>
        <w:adjustRightInd w:val="0"/>
        <w:spacing w:before="0" w:after="0" w:line="276" w:lineRule="auto"/>
        <w:ind w:left="709" w:hanging="709"/>
        <w:rPr>
          <w:rFonts w:ascii="Cambria" w:hAnsi="Cambria" w:cs="Arial"/>
          <w:sz w:val="24"/>
          <w:szCs w:val="24"/>
        </w:rPr>
      </w:pPr>
      <w:r w:rsidRPr="00FC016C">
        <w:rPr>
          <w:rFonts w:ascii="Cambria" w:eastAsia="Times New Roman" w:hAnsi="Cambria" w:cs="Arial"/>
          <w:bCs/>
          <w:sz w:val="24"/>
          <w:szCs w:val="24"/>
          <w:lang w:eastAsia="pl-PL"/>
        </w:rPr>
        <w:t xml:space="preserve">Jeżeli w kraju, w którym Wykonawca ma siedzibę lub miejsce zamieszkania lub miejsce zamieszkania ma osoba, której dokument dotyczy, nie wydaje się dokumentów, o których mowa w pkt. 8.10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8.11 SIWZ stosuje się. </w:t>
      </w:r>
    </w:p>
    <w:p w14:paraId="72954A6D" w14:textId="77777777" w:rsidR="004159CD" w:rsidRPr="00FC016C" w:rsidRDefault="004159CD" w:rsidP="00F15CC0">
      <w:pPr>
        <w:pStyle w:val="Akapitzlist"/>
        <w:numPr>
          <w:ilvl w:val="1"/>
          <w:numId w:val="11"/>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64552C1C" w14:textId="4E33C020" w:rsidR="004159CD" w:rsidRPr="00FC016C" w:rsidRDefault="004159CD" w:rsidP="00F15CC0">
      <w:pPr>
        <w:pStyle w:val="Akapitzlist"/>
        <w:numPr>
          <w:ilvl w:val="1"/>
          <w:numId w:val="11"/>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 xml:space="preserve">Wykonawca mający siedzibę na terytorium Rzeczypospolitej Polskiej, </w:t>
      </w:r>
      <w:r w:rsidR="005A1055">
        <w:rPr>
          <w:rFonts w:ascii="Cambria" w:hAnsi="Cambria" w:cs="Arial"/>
          <w:sz w:val="24"/>
          <w:szCs w:val="24"/>
        </w:rPr>
        <w:t xml:space="preserve">                       </w:t>
      </w:r>
      <w:r w:rsidRPr="00FC016C">
        <w:rPr>
          <w:rFonts w:ascii="Cambria" w:hAnsi="Cambria" w:cs="Arial"/>
          <w:sz w:val="24"/>
          <w:szCs w:val="24"/>
        </w:rPr>
        <w:t xml:space="preserve">w odniesieniu do osoby mającej miejsce zamieszkania poza terytorium Rzeczypospolitej Polskiej, której dotyczy dokument wskazany w 8.7.2 lit a) SIWZ, składa dokument, o którym mowa w pkt. 8.10 lit. a) SIWZ, w zakresie określonym w art. 24 ust. 1 pkt 14 i 21 ustawy Pzp. Jeżeli w kraju, w którym miejsce zamieszkania ma osoba, której dokument miał dotyczyć, nie wydaje się takich dokumentów, zastępuje się go dokumentem zawierającym oświadczenie tej osoby </w:t>
      </w:r>
      <w:r w:rsidRPr="00FC016C">
        <w:rPr>
          <w:rFonts w:ascii="Cambria" w:hAnsi="Cambria" w:cs="Arial"/>
          <w:sz w:val="24"/>
          <w:szCs w:val="24"/>
        </w:rPr>
        <w:lastRenderedPageBreak/>
        <w:t>złożonym przed notariuszem lub przed organem sądowym, administracyjnym albo organem samorządu zawodowego lub gospodarczego właściwym ze względu na miejsce zamieszkania tej osoby. Przepis pkt 8.11 SIWZ zdanie pierwsze stosuje się.</w:t>
      </w:r>
    </w:p>
    <w:p w14:paraId="328A1965" w14:textId="77777777" w:rsidR="004159CD" w:rsidRPr="00FC016C" w:rsidRDefault="004159CD" w:rsidP="00F15CC0">
      <w:pPr>
        <w:pStyle w:val="Akapitzlist"/>
        <w:numPr>
          <w:ilvl w:val="1"/>
          <w:numId w:val="11"/>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76FD0EC1" w14:textId="77777777" w:rsidR="004159CD" w:rsidRPr="00FC016C"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t xml:space="preserve">W przypadku wskazania przez Wykonawcę dostępności oświadczeń lub dokumentów potwierdzających spełnianie warunków udziału w postępowaniu oraz brak podstaw wykluczenia, o których mowa w Rozdziale 8 SIWZ w formie elektronicznej pod określonymi adresami internetowymi ogólnodostępnych </w:t>
      </w:r>
      <w:r w:rsidRPr="00FC016C">
        <w:rPr>
          <w:rFonts w:ascii="Cambria" w:hAnsi="Cambria" w:cs="Arial"/>
          <w:sz w:val="24"/>
          <w:szCs w:val="24"/>
        </w:rPr>
        <w:br/>
        <w:t>i bezpłatnych baz danych, Zamawiający pobiera samodzielnie z tych baz danych wskazane przez Wykonawcę oświadczenia lub dokumenty.</w:t>
      </w:r>
    </w:p>
    <w:p w14:paraId="652C04DC" w14:textId="77777777" w:rsidR="004159CD" w:rsidRPr="006A031E"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t xml:space="preserve">W przypadku wskazania przez Wykonawcę oświadczeń lub dokumentów potwierdzających spełnianie warunków udziału w postępowaniu oraz brak podstaw wykluczenia, o których mowa w Rozdziale 8 SIWZ, które znajdują się w posiadaniu Zamawiającego, w szczególności oświadczeń lub dokumentów przechowywanych przez Zamawiającego zgodnie z art. 97 ust. 1 ustawy </w:t>
      </w:r>
      <w:r w:rsidRPr="00FC016C">
        <w:rPr>
          <w:rFonts w:ascii="Cambria" w:hAnsi="Cambria" w:cs="Calibri"/>
          <w:color w:val="000000"/>
          <w:sz w:val="24"/>
          <w:szCs w:val="24"/>
        </w:rPr>
        <w:t>Pzp</w:t>
      </w:r>
      <w:r w:rsidRPr="00FC016C">
        <w:rPr>
          <w:rFonts w:ascii="Cambria" w:hAnsi="Cambria" w:cs="Arial"/>
          <w:sz w:val="24"/>
          <w:szCs w:val="24"/>
        </w:rPr>
        <w:t xml:space="preserve">, Zamawiający w celu potwierdzenia okoliczności, o których mowa w art. 25 ust. 1 pkt. 1 i 3 ustawy </w:t>
      </w:r>
      <w:r w:rsidRPr="00FC016C">
        <w:rPr>
          <w:rFonts w:ascii="Cambria" w:hAnsi="Cambria" w:cs="Calibri"/>
          <w:color w:val="000000"/>
          <w:sz w:val="24"/>
          <w:szCs w:val="24"/>
        </w:rPr>
        <w:t>Pzp</w:t>
      </w:r>
      <w:r w:rsidRPr="00FC016C">
        <w:rPr>
          <w:rFonts w:ascii="Cambria" w:hAnsi="Cambria" w:cs="Arial"/>
          <w:sz w:val="24"/>
          <w:szCs w:val="24"/>
        </w:rPr>
        <w:t>, korzysta z posiadanych</w:t>
      </w:r>
      <w:r w:rsidRPr="005371A6">
        <w:rPr>
          <w:rFonts w:ascii="Cambria" w:hAnsi="Cambria"/>
        </w:rPr>
        <w:t xml:space="preserve"> </w:t>
      </w:r>
      <w:r w:rsidRPr="00FC016C">
        <w:rPr>
          <w:rFonts w:ascii="Cambria" w:hAnsi="Cambria" w:cs="Arial"/>
          <w:sz w:val="24"/>
          <w:szCs w:val="24"/>
        </w:rPr>
        <w:t xml:space="preserve">oświadczeń lub dokumentów, </w:t>
      </w:r>
      <w:r w:rsidRPr="009A4D47">
        <w:rPr>
          <w:rFonts w:ascii="Cambria" w:hAnsi="Cambria" w:cs="Arial"/>
          <w:sz w:val="24"/>
          <w:szCs w:val="24"/>
          <w:u w:val="single"/>
        </w:rPr>
        <w:t>o ile są one aktualne</w:t>
      </w:r>
      <w:r w:rsidRPr="006A031E">
        <w:rPr>
          <w:rFonts w:ascii="Cambria" w:hAnsi="Cambria" w:cs="Arial"/>
          <w:sz w:val="24"/>
          <w:szCs w:val="24"/>
        </w:rPr>
        <w:t xml:space="preserve">. </w:t>
      </w:r>
    </w:p>
    <w:p w14:paraId="64C36AC6" w14:textId="77777777" w:rsidR="004159CD" w:rsidRPr="005371A6"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sz w:val="24"/>
          <w:szCs w:val="24"/>
        </w:rPr>
      </w:pPr>
      <w:r w:rsidRPr="005371A6">
        <w:rPr>
          <w:rFonts w:ascii="Cambria" w:hAnsi="Cambria"/>
          <w:sz w:val="24"/>
          <w:szCs w:val="24"/>
        </w:rPr>
        <w:t>Dokumenty</w:t>
      </w:r>
      <w:r w:rsidRPr="005371A6">
        <w:rPr>
          <w:rFonts w:ascii="Cambria" w:hAnsi="Cambria"/>
          <w:sz w:val="24"/>
          <w:szCs w:val="24"/>
          <w:shd w:val="clear" w:color="auto" w:fill="FFFFFF"/>
        </w:rPr>
        <w:t xml:space="preserve"> i oświadczenia, o których mowa w pkt 8.7.1 – 8.7.3 składane są </w:t>
      </w:r>
      <w:r w:rsidRPr="005371A6">
        <w:rPr>
          <w:rFonts w:ascii="Cambria" w:hAnsi="Cambria"/>
          <w:sz w:val="24"/>
          <w:szCs w:val="24"/>
          <w:shd w:val="clear" w:color="auto" w:fill="FFFFFF"/>
        </w:rPr>
        <w:br/>
        <w:t>w oryginale w postaci dokumentu elektronicznego lub w elektronicznej kopii dokumentu lub oświadczenia poświadczonej za zgodność z oryginałem.</w:t>
      </w:r>
    </w:p>
    <w:p w14:paraId="37E41BA0" w14:textId="77777777" w:rsidR="004159CD" w:rsidRPr="005371A6"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sz w:val="24"/>
          <w:szCs w:val="24"/>
        </w:rPr>
      </w:pPr>
      <w:r w:rsidRPr="005371A6">
        <w:rPr>
          <w:rFonts w:ascii="Cambria" w:hAnsi="Cambria" w:cs="Arial"/>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14:paraId="45049FF8" w14:textId="77777777" w:rsidR="004159CD" w:rsidRPr="005371A6"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sz w:val="24"/>
          <w:szCs w:val="24"/>
        </w:rPr>
      </w:pPr>
      <w:r w:rsidRPr="005371A6">
        <w:rPr>
          <w:rFonts w:ascii="Cambria" w:hAnsi="Cambria" w:cs="Arial"/>
          <w:sz w:val="24"/>
          <w:szCs w:val="24"/>
        </w:rPr>
        <w:t>Poświadczenie za zgodność z oryginałem elektronicznej kopii dokumentu lub oświadczenia, o której mowa powyżej, następuje przy użyciu kwalifikowanego podpisu elektronicznego.</w:t>
      </w:r>
    </w:p>
    <w:p w14:paraId="5D79B493" w14:textId="77777777" w:rsidR="004159CD" w:rsidRDefault="004159CD" w:rsidP="00F15CC0">
      <w:pPr>
        <w:pStyle w:val="Kolorowalistaakcent11"/>
        <w:numPr>
          <w:ilvl w:val="1"/>
          <w:numId w:val="11"/>
        </w:numPr>
        <w:autoSpaceDE w:val="0"/>
        <w:autoSpaceDN w:val="0"/>
        <w:adjustRightInd w:val="0"/>
        <w:spacing w:line="276" w:lineRule="auto"/>
        <w:ind w:left="709" w:hanging="709"/>
        <w:rPr>
          <w:rFonts w:ascii="Cambria" w:hAnsi="Cambria" w:cs="Arial"/>
          <w:sz w:val="24"/>
          <w:szCs w:val="24"/>
        </w:rPr>
      </w:pPr>
      <w:r w:rsidRPr="005371A6">
        <w:rPr>
          <w:rFonts w:ascii="Cambria" w:hAnsi="Cambria" w:cs="Arial"/>
          <w:sz w:val="24"/>
          <w:szCs w:val="24"/>
        </w:rPr>
        <w:t xml:space="preserve">Dokumenty lub oświadczenia sporządzone w języku obcym są składane wraz </w:t>
      </w:r>
      <w:r w:rsidRPr="005371A6">
        <w:rPr>
          <w:rFonts w:ascii="Cambria" w:hAnsi="Cambria" w:cs="Arial"/>
          <w:sz w:val="24"/>
          <w:szCs w:val="24"/>
        </w:rPr>
        <w:br/>
        <w:t>z tłumaczeniem na język polski.</w:t>
      </w:r>
    </w:p>
    <w:p w14:paraId="06314916" w14:textId="77777777" w:rsidR="008D2F21" w:rsidRDefault="008D2F21" w:rsidP="008D2F21">
      <w:pPr>
        <w:pStyle w:val="Kolorowalistaakcent11"/>
        <w:autoSpaceDE w:val="0"/>
        <w:autoSpaceDN w:val="0"/>
        <w:adjustRightInd w:val="0"/>
        <w:spacing w:line="276" w:lineRule="auto"/>
        <w:ind w:left="709"/>
        <w:rPr>
          <w:rFonts w:ascii="Cambria" w:hAnsi="Cambria" w:cs="Arial"/>
          <w:sz w:val="24"/>
          <w:szCs w:val="24"/>
        </w:rPr>
      </w:pPr>
    </w:p>
    <w:p w14:paraId="2BCD7962" w14:textId="77777777" w:rsidR="008D2F21" w:rsidRDefault="008D2F21" w:rsidP="008D2F21">
      <w:pPr>
        <w:pStyle w:val="Kolorowalistaakcent11"/>
        <w:autoSpaceDE w:val="0"/>
        <w:autoSpaceDN w:val="0"/>
        <w:adjustRightInd w:val="0"/>
        <w:spacing w:line="276" w:lineRule="auto"/>
        <w:ind w:left="709"/>
        <w:rPr>
          <w:rFonts w:ascii="Cambria" w:hAnsi="Cambria" w:cs="Arial"/>
          <w:sz w:val="24"/>
          <w:szCs w:val="24"/>
        </w:rPr>
      </w:pPr>
    </w:p>
    <w:p w14:paraId="04B66B67" w14:textId="77777777" w:rsidR="008D2F21" w:rsidRDefault="008D2F21" w:rsidP="008D2F21">
      <w:pPr>
        <w:pStyle w:val="Kolorowalistaakcent11"/>
        <w:autoSpaceDE w:val="0"/>
        <w:autoSpaceDN w:val="0"/>
        <w:adjustRightInd w:val="0"/>
        <w:spacing w:line="276" w:lineRule="auto"/>
        <w:ind w:left="709"/>
        <w:rPr>
          <w:rFonts w:ascii="Cambria" w:hAnsi="Cambria" w:cs="Arial"/>
          <w:sz w:val="24"/>
          <w:szCs w:val="24"/>
        </w:rPr>
      </w:pPr>
    </w:p>
    <w:p w14:paraId="4BC61A80" w14:textId="77777777" w:rsidR="00D82E36" w:rsidRPr="0073758A" w:rsidRDefault="00D82E36" w:rsidP="00D82E36">
      <w:pPr>
        <w:pStyle w:val="Kolorowalistaakcent11"/>
        <w:autoSpaceDE w:val="0"/>
        <w:autoSpaceDN w:val="0"/>
        <w:adjustRightInd w:val="0"/>
        <w:spacing w:line="276" w:lineRule="auto"/>
        <w:ind w:left="709"/>
        <w:rPr>
          <w:rFonts w:ascii="Cambria" w:hAnsi="Cambria" w:cs="Arial"/>
          <w:sz w:val="10"/>
          <w:szCs w:val="10"/>
        </w:rPr>
      </w:pPr>
    </w:p>
    <w:tbl>
      <w:tblPr>
        <w:tblW w:w="0" w:type="auto"/>
        <w:jc w:val="center"/>
        <w:tblBorders>
          <w:bottom w:val="single" w:sz="4" w:space="0" w:color="auto"/>
        </w:tblBorders>
        <w:tblLook w:val="00A0" w:firstRow="1" w:lastRow="0" w:firstColumn="1" w:lastColumn="0" w:noHBand="0" w:noVBand="0"/>
      </w:tblPr>
      <w:tblGrid>
        <w:gridCol w:w="9060"/>
      </w:tblGrid>
      <w:tr w:rsidR="004159CD" w:rsidRPr="00FC016C" w14:paraId="553BC36A" w14:textId="77777777" w:rsidTr="000B2234">
        <w:trPr>
          <w:jc w:val="center"/>
        </w:trPr>
        <w:tc>
          <w:tcPr>
            <w:tcW w:w="9060" w:type="dxa"/>
            <w:tcBorders>
              <w:top w:val="nil"/>
              <w:left w:val="nil"/>
              <w:bottom w:val="single" w:sz="4" w:space="0" w:color="auto"/>
              <w:right w:val="nil"/>
            </w:tcBorders>
            <w:shd w:val="clear" w:color="auto" w:fill="D9D9D9" w:themeFill="background1" w:themeFillShade="D9"/>
            <w:hideMark/>
          </w:tcPr>
          <w:p w14:paraId="303DDA51" w14:textId="77777777" w:rsidR="004159CD" w:rsidRPr="009A4D47" w:rsidRDefault="004159CD">
            <w:pPr>
              <w:suppressAutoHyphens/>
              <w:spacing w:line="276" w:lineRule="auto"/>
              <w:jc w:val="center"/>
              <w:textAlignment w:val="baseline"/>
              <w:rPr>
                <w:rFonts w:ascii="Cambria" w:hAnsi="Cambria"/>
                <w:sz w:val="26"/>
                <w:szCs w:val="26"/>
              </w:rPr>
            </w:pPr>
            <w:r w:rsidRPr="00FC016C">
              <w:rPr>
                <w:rFonts w:ascii="Cambria" w:hAnsi="Cambria"/>
                <w:sz w:val="26"/>
                <w:szCs w:val="26"/>
              </w:rPr>
              <w:lastRenderedPageBreak/>
              <w:t>Rozdział 9</w:t>
            </w:r>
          </w:p>
          <w:p w14:paraId="4FED1497" w14:textId="77777777" w:rsidR="004159CD" w:rsidRPr="00FC016C" w:rsidRDefault="004159CD">
            <w:pPr>
              <w:suppressAutoHyphens/>
              <w:spacing w:line="276" w:lineRule="auto"/>
              <w:jc w:val="center"/>
              <w:textAlignment w:val="baseline"/>
              <w:rPr>
                <w:rFonts w:ascii="Cambria" w:hAnsi="Cambria"/>
              </w:rPr>
            </w:pPr>
            <w:r w:rsidRPr="006A031E">
              <w:rPr>
                <w:rFonts w:ascii="Cambria" w:hAnsi="Cambria"/>
                <w:b/>
                <w:sz w:val="26"/>
                <w:szCs w:val="26"/>
              </w:rPr>
              <w:t xml:space="preserve">INFORMACJA DLA WYKONAWCÓW POLEGAJĄCYCH </w:t>
            </w:r>
            <w:r w:rsidRPr="006A031E">
              <w:rPr>
                <w:rFonts w:ascii="Cambria" w:hAnsi="Cambria"/>
                <w:b/>
                <w:sz w:val="26"/>
                <w:szCs w:val="26"/>
              </w:rPr>
              <w:br/>
              <w:t xml:space="preserve">NA ZASOBACH INNYCH PODMIOTÓW, NA ZASADACH OKREŚLONYCH </w:t>
            </w:r>
            <w:r w:rsidRPr="006A031E">
              <w:rPr>
                <w:rFonts w:ascii="Cambria" w:hAnsi="Cambria"/>
                <w:b/>
                <w:sz w:val="26"/>
                <w:szCs w:val="26"/>
              </w:rPr>
              <w:br/>
              <w:t>W ART. 22A USTAWY PZP ORAZ ZAMIERZAJĄCYCH POWIERZYĆ WYKONANIE CZĘŚCI ZAMÓWIENIA PODWYKONAWCOM</w:t>
            </w:r>
          </w:p>
        </w:tc>
      </w:tr>
    </w:tbl>
    <w:p w14:paraId="70C49C30" w14:textId="77777777" w:rsidR="004159CD" w:rsidRPr="00FC016C" w:rsidRDefault="004159CD" w:rsidP="004159CD">
      <w:pPr>
        <w:pStyle w:val="Akapitzlist"/>
        <w:autoSpaceDE w:val="0"/>
        <w:autoSpaceDN w:val="0"/>
        <w:adjustRightInd w:val="0"/>
        <w:spacing w:line="276" w:lineRule="auto"/>
        <w:ind w:left="709"/>
        <w:rPr>
          <w:rFonts w:ascii="Cambria" w:hAnsi="Cambria" w:cs="Arial"/>
          <w:sz w:val="24"/>
          <w:szCs w:val="24"/>
        </w:rPr>
      </w:pPr>
    </w:p>
    <w:p w14:paraId="41A8BFBE" w14:textId="77777777" w:rsidR="004159CD" w:rsidRPr="005F2E0C" w:rsidRDefault="004159CD" w:rsidP="00A33E5D">
      <w:pPr>
        <w:pStyle w:val="Akapitzlist"/>
        <w:numPr>
          <w:ilvl w:val="1"/>
          <w:numId w:val="20"/>
        </w:numPr>
        <w:autoSpaceDE w:val="0"/>
        <w:autoSpaceDN w:val="0"/>
        <w:adjustRightInd w:val="0"/>
        <w:spacing w:line="276" w:lineRule="auto"/>
        <w:ind w:left="709" w:hanging="709"/>
        <w:rPr>
          <w:rFonts w:ascii="Cambria" w:hAnsi="Cambria" w:cs="Arial"/>
          <w:sz w:val="24"/>
          <w:szCs w:val="24"/>
        </w:rPr>
      </w:pPr>
      <w:r w:rsidRPr="009A4D47">
        <w:rPr>
          <w:rFonts w:ascii="Cambria" w:hAnsi="Cambria" w:cs="Arial"/>
          <w:sz w:val="24"/>
          <w:szCs w:val="24"/>
        </w:rPr>
        <w:t>Wykonawca może w celu potwierdzenia spełniania warunków</w:t>
      </w:r>
      <w:r w:rsidRPr="005F2E0C">
        <w:rPr>
          <w:rFonts w:ascii="Cambria" w:hAnsi="Cambria" w:cs="Arial"/>
          <w:sz w:val="24"/>
          <w:szCs w:val="24"/>
        </w:rPr>
        <w:t xml:space="preserve"> udziału </w:t>
      </w:r>
      <w:r w:rsidRPr="005F2E0C">
        <w:rPr>
          <w:rFonts w:ascii="Cambria" w:hAnsi="Cambria" w:cs="Arial"/>
          <w:sz w:val="24"/>
          <w:szCs w:val="24"/>
        </w:rPr>
        <w:br/>
        <w:t>w postępowaniu, w stosownych sytuacjach oraz w odniesieniu do zamówienia, lub jego części, polegać na zdolnościach technicznych lub zawodowych innych podmiotów, niezależnie od charakteru prawnego łączących go z nim stosunków prawnych.</w:t>
      </w:r>
    </w:p>
    <w:p w14:paraId="01D0C1DB" w14:textId="77777777" w:rsidR="004159CD" w:rsidRPr="00FC016C" w:rsidRDefault="004159CD" w:rsidP="00A33E5D">
      <w:pPr>
        <w:pStyle w:val="Akapitzlist"/>
        <w:numPr>
          <w:ilvl w:val="1"/>
          <w:numId w:val="20"/>
        </w:numPr>
        <w:autoSpaceDE w:val="0"/>
        <w:autoSpaceDN w:val="0"/>
        <w:adjustRightInd w:val="0"/>
        <w:spacing w:line="276" w:lineRule="auto"/>
        <w:ind w:left="709" w:hanging="709"/>
        <w:rPr>
          <w:rFonts w:ascii="Cambria" w:hAnsi="Cambria" w:cs="Arial"/>
          <w:sz w:val="24"/>
          <w:szCs w:val="24"/>
        </w:rPr>
      </w:pPr>
      <w:r w:rsidRPr="006A031E">
        <w:rPr>
          <w:rFonts w:ascii="Cambria" w:hAnsi="Cambria" w:cs="Arial"/>
          <w:sz w:val="24"/>
          <w:szCs w:val="24"/>
        </w:rPr>
        <w:t xml:space="preserve">Wykonawca, </w:t>
      </w:r>
      <w:r w:rsidRPr="00FC016C">
        <w:rPr>
          <w:rFonts w:ascii="Cambria" w:hAnsi="Cambria" w:cs="Arial"/>
          <w:sz w:val="24"/>
          <w:szCs w:val="24"/>
        </w:rPr>
        <w:t xml:space="preserve">który polega na zdolnościach lub sytuacji innych podmiotów, musi udowodnić zamawiającemu, że realizując zamówienie, będzie dysponował niezbędnymi zasobami tych podmiotów, w szczególności przedstawiając </w:t>
      </w:r>
      <w:r w:rsidRPr="00FC016C">
        <w:rPr>
          <w:rFonts w:ascii="Cambria" w:hAnsi="Cambria" w:cs="Arial"/>
          <w:b/>
          <w:sz w:val="24"/>
          <w:szCs w:val="24"/>
          <w:u w:val="single"/>
        </w:rPr>
        <w:t>(WRAZ  Z OFERTĄ)</w:t>
      </w:r>
      <w:r w:rsidRPr="00FC016C">
        <w:rPr>
          <w:rFonts w:ascii="Cambria" w:hAnsi="Cambria" w:cs="Arial"/>
          <w:sz w:val="24"/>
          <w:szCs w:val="24"/>
        </w:rPr>
        <w:t xml:space="preserve"> </w:t>
      </w:r>
      <w:r w:rsidRPr="00FC016C">
        <w:rPr>
          <w:rFonts w:ascii="Cambria" w:hAnsi="Cambria" w:cs="Arial"/>
          <w:b/>
          <w:sz w:val="24"/>
          <w:szCs w:val="24"/>
          <w:u w:val="single"/>
        </w:rPr>
        <w:t>zobowiązanie tych podmiotów do oddania mu do dyspozycji niezbędnych zasobów na potrzeby realizacji zamówienia</w:t>
      </w:r>
      <w:r w:rsidRPr="00FC016C">
        <w:rPr>
          <w:rFonts w:ascii="Cambria" w:hAnsi="Cambria" w:cs="Arial"/>
          <w:sz w:val="24"/>
          <w:szCs w:val="24"/>
          <w:u w:val="single"/>
        </w:rPr>
        <w:t>.</w:t>
      </w:r>
    </w:p>
    <w:p w14:paraId="40A99C44" w14:textId="388384E8" w:rsidR="004159CD" w:rsidRPr="00FC016C" w:rsidRDefault="004159CD" w:rsidP="00A33E5D">
      <w:pPr>
        <w:pStyle w:val="Akapitzlist"/>
        <w:numPr>
          <w:ilvl w:val="1"/>
          <w:numId w:val="20"/>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w:t>
      </w:r>
      <w:r w:rsidRPr="00FC016C">
        <w:rPr>
          <w:rFonts w:ascii="Cambria" w:hAnsi="Cambria" w:cs="Arial"/>
          <w:sz w:val="24"/>
          <w:szCs w:val="24"/>
        </w:rPr>
        <w:br/>
        <w:t>i art. 24 ust. 5 pkt 1)</w:t>
      </w:r>
      <w:r w:rsidR="00896BDB">
        <w:rPr>
          <w:rFonts w:ascii="Cambria" w:hAnsi="Cambria" w:cs="Arial"/>
          <w:sz w:val="24"/>
          <w:szCs w:val="24"/>
        </w:rPr>
        <w:t xml:space="preserve">, 2), 4) </w:t>
      </w:r>
      <w:r w:rsidRPr="00FC016C">
        <w:rPr>
          <w:rFonts w:ascii="Cambria" w:hAnsi="Cambria" w:cs="Arial"/>
          <w:sz w:val="24"/>
          <w:szCs w:val="24"/>
        </w:rPr>
        <w:t>i 8) ustawy Pzp.</w:t>
      </w:r>
    </w:p>
    <w:p w14:paraId="45DCAEE7" w14:textId="77777777" w:rsidR="004159CD" w:rsidRPr="00FC016C" w:rsidRDefault="004159CD" w:rsidP="00A33E5D">
      <w:pPr>
        <w:pStyle w:val="Akapitzlist"/>
        <w:numPr>
          <w:ilvl w:val="1"/>
          <w:numId w:val="20"/>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r w:rsidRPr="00FC016C">
        <w:rPr>
          <w:rFonts w:ascii="Cambria" w:hAnsi="Cambria" w:cs="Arial"/>
          <w:i/>
          <w:sz w:val="24"/>
          <w:szCs w:val="24"/>
        </w:rPr>
        <w:t>(jeżeli dotyczy).</w:t>
      </w:r>
    </w:p>
    <w:p w14:paraId="3E2EA85D" w14:textId="77777777" w:rsidR="004159CD" w:rsidRPr="00FC016C" w:rsidRDefault="004159CD" w:rsidP="00A33E5D">
      <w:pPr>
        <w:pStyle w:val="Akapitzlist"/>
        <w:numPr>
          <w:ilvl w:val="1"/>
          <w:numId w:val="20"/>
        </w:numPr>
        <w:autoSpaceDE w:val="0"/>
        <w:autoSpaceDN w:val="0"/>
        <w:adjustRightInd w:val="0"/>
        <w:spacing w:line="276" w:lineRule="auto"/>
        <w:ind w:left="709" w:hanging="709"/>
        <w:rPr>
          <w:rFonts w:ascii="Cambria" w:hAnsi="Cambria" w:cs="Arial"/>
          <w:sz w:val="24"/>
          <w:szCs w:val="24"/>
        </w:rPr>
      </w:pPr>
      <w:r w:rsidRPr="00FC016C">
        <w:rPr>
          <w:rFonts w:ascii="Cambria" w:hAnsi="Cambria" w:cs="Arial"/>
          <w:sz w:val="24"/>
          <w:szCs w:val="24"/>
        </w:rPr>
        <w:t xml:space="preserve">Jeżeli zdolności techniczne lub zawodowe, na którego zdolnościach polega Wykonawca, nie potwierdzają spełnienia przez wykonawcę warunków udziału </w:t>
      </w:r>
      <w:r w:rsidRPr="00FC016C">
        <w:rPr>
          <w:rFonts w:ascii="Cambria" w:hAnsi="Cambria" w:cs="Arial"/>
          <w:sz w:val="24"/>
          <w:szCs w:val="24"/>
        </w:rPr>
        <w:br/>
        <w:t>w postępowaniu lub zachodzą wobec tych podmiotów podstawy wykluczenia, zamawiający żąda, aby wykonawca w terminie określonym przez zamawiającego:</w:t>
      </w:r>
    </w:p>
    <w:p w14:paraId="1EFDC676" w14:textId="77777777" w:rsidR="004159CD" w:rsidRPr="00FC016C" w:rsidRDefault="004159CD" w:rsidP="00A33E5D">
      <w:pPr>
        <w:pStyle w:val="Akapitzlist"/>
        <w:numPr>
          <w:ilvl w:val="2"/>
          <w:numId w:val="21"/>
        </w:numPr>
        <w:autoSpaceDE w:val="0"/>
        <w:autoSpaceDN w:val="0"/>
        <w:adjustRightInd w:val="0"/>
        <w:spacing w:line="276" w:lineRule="auto"/>
        <w:ind w:left="1134" w:hanging="425"/>
        <w:rPr>
          <w:rFonts w:ascii="Cambria" w:hAnsi="Cambria" w:cs="Arial"/>
          <w:sz w:val="24"/>
          <w:szCs w:val="24"/>
        </w:rPr>
      </w:pPr>
      <w:r w:rsidRPr="00FC016C">
        <w:rPr>
          <w:rFonts w:ascii="Cambria" w:hAnsi="Cambria" w:cs="Arial"/>
          <w:sz w:val="24"/>
          <w:szCs w:val="24"/>
        </w:rPr>
        <w:t>zastąpił ten podmiot innym podmiotem lub podmiotami lub</w:t>
      </w:r>
    </w:p>
    <w:p w14:paraId="08B36C12" w14:textId="6ABAF61C" w:rsidR="004159CD" w:rsidRPr="00FC016C" w:rsidRDefault="004159CD" w:rsidP="00A33E5D">
      <w:pPr>
        <w:pStyle w:val="Akapitzlist"/>
        <w:numPr>
          <w:ilvl w:val="2"/>
          <w:numId w:val="21"/>
        </w:numPr>
        <w:autoSpaceDE w:val="0"/>
        <w:autoSpaceDN w:val="0"/>
        <w:adjustRightInd w:val="0"/>
        <w:spacing w:line="276" w:lineRule="auto"/>
        <w:ind w:left="1134" w:hanging="425"/>
        <w:rPr>
          <w:rFonts w:ascii="Cambria" w:hAnsi="Cambria" w:cs="Arial"/>
          <w:sz w:val="24"/>
          <w:szCs w:val="24"/>
        </w:rPr>
      </w:pPr>
      <w:r w:rsidRPr="00FC016C">
        <w:rPr>
          <w:rFonts w:ascii="Cambria" w:hAnsi="Cambria" w:cs="Arial"/>
          <w:sz w:val="24"/>
          <w:szCs w:val="24"/>
        </w:rPr>
        <w:t>zobowiązał się do osobistego wykonania odpowiedniej części zamówienia, jeżeli wykaże zdolności techniczne lub zawodowe, o których mowa w pkt. 9.1 SIWZ.</w:t>
      </w:r>
    </w:p>
    <w:p w14:paraId="6645A1CA" w14:textId="77777777" w:rsidR="004159CD" w:rsidRPr="00FC016C" w:rsidRDefault="004159CD" w:rsidP="00A33E5D">
      <w:pPr>
        <w:pStyle w:val="Akapitzlist"/>
        <w:numPr>
          <w:ilvl w:val="1"/>
          <w:numId w:val="20"/>
        </w:numPr>
        <w:autoSpaceDE w:val="0"/>
        <w:autoSpaceDN w:val="0"/>
        <w:adjustRightInd w:val="0"/>
        <w:spacing w:line="276" w:lineRule="auto"/>
        <w:ind w:left="709"/>
        <w:rPr>
          <w:rFonts w:ascii="Cambria" w:hAnsi="Cambria" w:cs="Arial"/>
          <w:sz w:val="24"/>
          <w:szCs w:val="24"/>
        </w:rPr>
      </w:pPr>
      <w:r w:rsidRPr="00FC016C">
        <w:rPr>
          <w:rFonts w:ascii="Cambria" w:hAnsi="Cambria" w:cs="Arial"/>
          <w:b/>
          <w:sz w:val="24"/>
          <w:szCs w:val="24"/>
        </w:rPr>
        <w:t xml:space="preserve">Zamawiający żąda od wykonawcy, który polega na zdolnościach lub sytuacji innych podmiotów na zasadach określonych w art. 22a ustawy Pzp, przedstawienia w odniesieniu do tych podmiotów dokumentów wymienionych w pkt. 8.7.2 SIWZ. </w:t>
      </w:r>
    </w:p>
    <w:p w14:paraId="185CA584" w14:textId="77777777" w:rsidR="004159CD" w:rsidRPr="00FC016C" w:rsidRDefault="004159CD" w:rsidP="00A33E5D">
      <w:pPr>
        <w:pStyle w:val="Akapitzlist"/>
        <w:numPr>
          <w:ilvl w:val="1"/>
          <w:numId w:val="20"/>
        </w:numPr>
        <w:autoSpaceDE w:val="0"/>
        <w:autoSpaceDN w:val="0"/>
        <w:adjustRightInd w:val="0"/>
        <w:spacing w:line="276" w:lineRule="auto"/>
        <w:ind w:left="709"/>
        <w:rPr>
          <w:rFonts w:ascii="Cambria" w:hAnsi="Cambria" w:cs="Arial"/>
          <w:sz w:val="24"/>
          <w:szCs w:val="24"/>
        </w:rPr>
      </w:pPr>
      <w:r w:rsidRPr="00FC016C">
        <w:rPr>
          <w:rFonts w:ascii="Cambria" w:hAnsi="Cambria" w:cs="Arial"/>
          <w:sz w:val="24"/>
          <w:szCs w:val="24"/>
        </w:rPr>
        <w:lastRenderedPageBreak/>
        <w:t xml:space="preserve">W celu oceny czy Wykonawca polegając na zdolnościach lub sytuacji innych podmiotów na zasadach określonych w art. 22a ustawy </w:t>
      </w:r>
      <w:r w:rsidRPr="00FC016C">
        <w:rPr>
          <w:rFonts w:ascii="Cambria" w:hAnsi="Cambria" w:cs="Calibri"/>
          <w:color w:val="000000"/>
          <w:sz w:val="24"/>
          <w:szCs w:val="24"/>
        </w:rPr>
        <w:t>Pzp</w:t>
      </w:r>
      <w:r w:rsidRPr="00FC016C">
        <w:rPr>
          <w:rFonts w:ascii="Cambria" w:hAnsi="Cambria" w:cs="Arial"/>
          <w:sz w:val="24"/>
          <w:szCs w:val="24"/>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35467858" w14:textId="77777777" w:rsidR="004159CD" w:rsidRPr="00FC016C" w:rsidRDefault="004159CD" w:rsidP="00A33E5D">
      <w:pPr>
        <w:pStyle w:val="Akapitzlist"/>
        <w:numPr>
          <w:ilvl w:val="0"/>
          <w:numId w:val="22"/>
        </w:numPr>
        <w:autoSpaceDE w:val="0"/>
        <w:autoSpaceDN w:val="0"/>
        <w:adjustRightInd w:val="0"/>
        <w:spacing w:line="276" w:lineRule="auto"/>
        <w:ind w:left="993" w:hanging="284"/>
        <w:rPr>
          <w:rFonts w:ascii="Cambria" w:hAnsi="Cambria" w:cs="Arial"/>
          <w:sz w:val="24"/>
          <w:szCs w:val="24"/>
        </w:rPr>
      </w:pPr>
      <w:r w:rsidRPr="00FC016C">
        <w:rPr>
          <w:rFonts w:ascii="Cambria" w:hAnsi="Cambria" w:cs="Arial"/>
          <w:sz w:val="24"/>
          <w:szCs w:val="24"/>
        </w:rPr>
        <w:t>zakres dostępnych Wykonawcy zasobów innego podmiotu;</w:t>
      </w:r>
    </w:p>
    <w:p w14:paraId="6B839511" w14:textId="77777777" w:rsidR="004159CD" w:rsidRPr="00FC016C" w:rsidRDefault="004159CD" w:rsidP="00A33E5D">
      <w:pPr>
        <w:pStyle w:val="Akapitzlist"/>
        <w:numPr>
          <w:ilvl w:val="0"/>
          <w:numId w:val="22"/>
        </w:numPr>
        <w:autoSpaceDE w:val="0"/>
        <w:autoSpaceDN w:val="0"/>
        <w:adjustRightInd w:val="0"/>
        <w:spacing w:line="276" w:lineRule="auto"/>
        <w:ind w:left="993" w:hanging="284"/>
        <w:rPr>
          <w:rFonts w:ascii="Cambria" w:hAnsi="Cambria" w:cs="Arial"/>
          <w:sz w:val="24"/>
          <w:szCs w:val="24"/>
        </w:rPr>
      </w:pPr>
      <w:r w:rsidRPr="00FC016C">
        <w:rPr>
          <w:rFonts w:ascii="Cambria" w:hAnsi="Cambria" w:cs="Arial"/>
          <w:sz w:val="24"/>
          <w:szCs w:val="24"/>
        </w:rPr>
        <w:t>sposób wykorzystania zasobów innego podmiotu, przez Wykonawcę, przy wykonywaniu zamówienia publicznego;</w:t>
      </w:r>
    </w:p>
    <w:p w14:paraId="31FAA9DC" w14:textId="77777777" w:rsidR="004159CD" w:rsidRPr="00FC016C" w:rsidRDefault="004159CD" w:rsidP="00A33E5D">
      <w:pPr>
        <w:pStyle w:val="Akapitzlist"/>
        <w:numPr>
          <w:ilvl w:val="0"/>
          <w:numId w:val="22"/>
        </w:numPr>
        <w:autoSpaceDE w:val="0"/>
        <w:autoSpaceDN w:val="0"/>
        <w:adjustRightInd w:val="0"/>
        <w:spacing w:line="276" w:lineRule="auto"/>
        <w:ind w:left="993" w:hanging="284"/>
        <w:rPr>
          <w:rFonts w:ascii="Cambria" w:hAnsi="Cambria" w:cs="Arial"/>
          <w:sz w:val="24"/>
          <w:szCs w:val="24"/>
        </w:rPr>
      </w:pPr>
      <w:r w:rsidRPr="00FC016C">
        <w:rPr>
          <w:rFonts w:ascii="Cambria" w:hAnsi="Cambria" w:cs="Arial"/>
          <w:sz w:val="24"/>
          <w:szCs w:val="24"/>
        </w:rPr>
        <w:t>zakres i okres udziału innego podmiotu przy wykonywaniu zamówienia publicznego;</w:t>
      </w:r>
    </w:p>
    <w:p w14:paraId="785319FC" w14:textId="77777777" w:rsidR="004159CD" w:rsidRPr="00FC016C" w:rsidRDefault="004159CD" w:rsidP="00A33E5D">
      <w:pPr>
        <w:pStyle w:val="Akapitzlist"/>
        <w:numPr>
          <w:ilvl w:val="0"/>
          <w:numId w:val="22"/>
        </w:numPr>
        <w:autoSpaceDE w:val="0"/>
        <w:autoSpaceDN w:val="0"/>
        <w:adjustRightInd w:val="0"/>
        <w:spacing w:before="0" w:after="0" w:line="276" w:lineRule="auto"/>
        <w:ind w:left="993" w:hanging="284"/>
        <w:rPr>
          <w:rFonts w:ascii="Cambria" w:hAnsi="Cambria" w:cs="Arial"/>
          <w:sz w:val="24"/>
          <w:szCs w:val="24"/>
        </w:rPr>
      </w:pPr>
      <w:r w:rsidRPr="00FC016C">
        <w:rPr>
          <w:rFonts w:ascii="Cambria" w:hAnsi="Cambria" w:cs="Arial"/>
          <w:sz w:val="24"/>
          <w:szCs w:val="24"/>
        </w:rPr>
        <w:t xml:space="preserve">czy podmiot, na zdolnościach którego Wykonawca polega w odniesieniu do warunków udziału w postępowaniu dotyczących doświadczenia, zrealizuje roboty budowlane lub usługi, </w:t>
      </w:r>
      <w:r w:rsidRPr="00FC016C">
        <w:rPr>
          <w:rFonts w:ascii="Cambria" w:hAnsi="Cambria" w:cs="Arial"/>
          <w:sz w:val="24"/>
          <w:szCs w:val="24"/>
          <w:u w:val="single"/>
        </w:rPr>
        <w:t>których wskazane zdolności dotyczą</w:t>
      </w:r>
      <w:r w:rsidRPr="00FC016C">
        <w:rPr>
          <w:rFonts w:ascii="Cambria" w:hAnsi="Cambria" w:cs="Arial"/>
          <w:sz w:val="24"/>
          <w:szCs w:val="24"/>
        </w:rPr>
        <w:t>.</w:t>
      </w:r>
    </w:p>
    <w:p w14:paraId="2718DA2D" w14:textId="77777777" w:rsidR="004159CD" w:rsidRPr="00FC016C" w:rsidRDefault="004159CD" w:rsidP="00A33E5D">
      <w:pPr>
        <w:pStyle w:val="Akapitzlist"/>
        <w:numPr>
          <w:ilvl w:val="1"/>
          <w:numId w:val="20"/>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 xml:space="preserve">Wykonawca, który powołuje się na zasoby innych podmiotów, w celu wykazania braku istnienia wobec nich podstaw wykluczenia oraz spełniania, w zakresie, </w:t>
      </w:r>
      <w:r w:rsidRPr="00FC016C">
        <w:rPr>
          <w:rFonts w:ascii="Cambria" w:hAnsi="Cambria" w:cs="Arial"/>
          <w:sz w:val="24"/>
          <w:szCs w:val="24"/>
        </w:rPr>
        <w:br/>
        <w:t>w jakim powołuje się na ich zasoby, warunków udziału w postępowaniu składa także JEDZ dotyczące tych podmiotów.</w:t>
      </w:r>
    </w:p>
    <w:p w14:paraId="7F76AD1C" w14:textId="77777777" w:rsidR="004159CD" w:rsidRPr="00FC016C" w:rsidRDefault="004159CD" w:rsidP="00A33E5D">
      <w:pPr>
        <w:pStyle w:val="Akapitzlist"/>
        <w:numPr>
          <w:ilvl w:val="1"/>
          <w:numId w:val="20"/>
        </w:numPr>
        <w:autoSpaceDE w:val="0"/>
        <w:autoSpaceDN w:val="0"/>
        <w:adjustRightInd w:val="0"/>
        <w:spacing w:before="0" w:after="0" w:line="276" w:lineRule="auto"/>
        <w:ind w:left="709" w:hanging="709"/>
        <w:rPr>
          <w:rFonts w:ascii="Cambria" w:hAnsi="Cambria" w:cs="Arial"/>
          <w:b/>
          <w:sz w:val="24"/>
          <w:szCs w:val="24"/>
        </w:rPr>
      </w:pPr>
      <w:r w:rsidRPr="00FC016C">
        <w:rPr>
          <w:rFonts w:ascii="Cambria" w:hAnsi="Cambria" w:cs="Helvetica"/>
          <w:b/>
          <w:bCs/>
          <w:sz w:val="24"/>
          <w:szCs w:val="24"/>
        </w:rPr>
        <w:t>Podwykonawcy.</w:t>
      </w:r>
    </w:p>
    <w:p w14:paraId="06DC174B" w14:textId="77777777" w:rsidR="004159CD" w:rsidRPr="00FC016C" w:rsidRDefault="004159CD" w:rsidP="004159CD">
      <w:pPr>
        <w:autoSpaceDE w:val="0"/>
        <w:autoSpaceDN w:val="0"/>
        <w:adjustRightInd w:val="0"/>
        <w:spacing w:line="276" w:lineRule="auto"/>
        <w:ind w:left="709"/>
        <w:rPr>
          <w:rFonts w:ascii="Cambria" w:hAnsi="Cambria" w:cs="Arial"/>
        </w:rPr>
      </w:pPr>
      <w:r w:rsidRPr="00FC016C">
        <w:rPr>
          <w:rFonts w:ascii="Cambria" w:hAnsi="Cambria" w:cs="Helvetica"/>
          <w:bCs/>
        </w:rPr>
        <w:t xml:space="preserve">Wykonawca, który zamierza powierzyć wykonanie części zamówienia podwykonawcom, na </w:t>
      </w:r>
      <w:r w:rsidRPr="00FC016C">
        <w:rPr>
          <w:rFonts w:ascii="Cambria" w:hAnsi="Cambria" w:cs="Helvetica"/>
          <w:bCs/>
          <w:u w:val="single"/>
        </w:rPr>
        <w:t>etapie postępowania o udzielenia zamówienia publicznego</w:t>
      </w:r>
      <w:r w:rsidRPr="00FC016C">
        <w:rPr>
          <w:rFonts w:ascii="Cambria" w:hAnsi="Cambria" w:cs="Helvetica"/>
          <w:bCs/>
        </w:rPr>
        <w:t xml:space="preserve">: </w:t>
      </w:r>
    </w:p>
    <w:p w14:paraId="44763F22" w14:textId="77777777" w:rsidR="004159CD" w:rsidRPr="00FC016C" w:rsidRDefault="004159CD" w:rsidP="00A33E5D">
      <w:pPr>
        <w:pStyle w:val="Akapitzlist"/>
        <w:numPr>
          <w:ilvl w:val="0"/>
          <w:numId w:val="23"/>
        </w:numPr>
        <w:autoSpaceDE w:val="0"/>
        <w:autoSpaceDN w:val="0"/>
        <w:adjustRightInd w:val="0"/>
        <w:spacing w:before="0" w:after="0" w:line="276" w:lineRule="auto"/>
        <w:ind w:left="1134" w:hanging="425"/>
        <w:rPr>
          <w:rFonts w:ascii="Cambria" w:hAnsi="Cambria" w:cs="Arial"/>
          <w:sz w:val="24"/>
          <w:szCs w:val="24"/>
        </w:rPr>
      </w:pPr>
      <w:r w:rsidRPr="00FC016C">
        <w:rPr>
          <w:rFonts w:ascii="Cambria" w:hAnsi="Cambria" w:cs="Helvetica"/>
          <w:bCs/>
          <w:sz w:val="24"/>
          <w:szCs w:val="24"/>
          <w:u w:val="single"/>
        </w:rPr>
        <w:t>jest zobowiązany</w:t>
      </w:r>
      <w:r w:rsidRPr="00FC016C">
        <w:rPr>
          <w:rFonts w:ascii="Cambria" w:hAnsi="Cambria" w:cs="Helvetica"/>
          <w:bCs/>
          <w:sz w:val="24"/>
          <w:szCs w:val="24"/>
        </w:rPr>
        <w:t xml:space="preserve"> wypełnić część II sekcja D JEDZ oraz o ile jest to wiadome, podać firmy podwykonawców,</w:t>
      </w:r>
    </w:p>
    <w:p w14:paraId="0760DF9C" w14:textId="77777777" w:rsidR="004159CD" w:rsidRPr="00FC016C" w:rsidRDefault="004159CD" w:rsidP="00A33E5D">
      <w:pPr>
        <w:pStyle w:val="Akapitzlist"/>
        <w:numPr>
          <w:ilvl w:val="0"/>
          <w:numId w:val="23"/>
        </w:numPr>
        <w:autoSpaceDE w:val="0"/>
        <w:autoSpaceDN w:val="0"/>
        <w:adjustRightInd w:val="0"/>
        <w:spacing w:before="0" w:after="0" w:line="276" w:lineRule="auto"/>
        <w:ind w:left="1134" w:hanging="425"/>
        <w:rPr>
          <w:rFonts w:ascii="Cambria" w:hAnsi="Cambria" w:cs="Arial"/>
          <w:sz w:val="24"/>
          <w:szCs w:val="24"/>
        </w:rPr>
      </w:pPr>
      <w:r w:rsidRPr="00FC016C">
        <w:rPr>
          <w:rFonts w:ascii="Cambria" w:hAnsi="Cambria" w:cs="Arial"/>
          <w:sz w:val="24"/>
          <w:szCs w:val="24"/>
          <w:u w:val="single"/>
        </w:rPr>
        <w:t>nie jest zobowiązany</w:t>
      </w:r>
      <w:r w:rsidRPr="00FC016C">
        <w:rPr>
          <w:rFonts w:ascii="Cambria" w:hAnsi="Cambria" w:cs="Arial"/>
          <w:sz w:val="24"/>
          <w:szCs w:val="24"/>
        </w:rPr>
        <w:t xml:space="preserve"> do przedstawienia dla każdego podwykonawcy informacji wymaganych w części II sekcja A i B oraz części III JEDZ, </w:t>
      </w:r>
      <w:r w:rsidRPr="00FC016C">
        <w:rPr>
          <w:rFonts w:ascii="Cambria" w:hAnsi="Cambria"/>
          <w:sz w:val="24"/>
          <w:szCs w:val="24"/>
          <w:shd w:val="clear" w:color="auto" w:fill="FFFFFF"/>
        </w:rPr>
        <w:t>(Zamawiający nie żąda także złożenia dokumentów wskazanych w pkt 8.7.2 SIWZ wobec podwykonawców wskazanych w części II sekcji D JEDZ)</w:t>
      </w:r>
    </w:p>
    <w:p w14:paraId="2A6F187F" w14:textId="77777777" w:rsidR="004159CD" w:rsidRPr="00FC016C" w:rsidRDefault="004159CD" w:rsidP="00A33E5D">
      <w:pPr>
        <w:pStyle w:val="Akapitzlist"/>
        <w:numPr>
          <w:ilvl w:val="0"/>
          <w:numId w:val="23"/>
        </w:numPr>
        <w:autoSpaceDE w:val="0"/>
        <w:autoSpaceDN w:val="0"/>
        <w:adjustRightInd w:val="0"/>
        <w:spacing w:before="0" w:after="0" w:line="276" w:lineRule="auto"/>
        <w:ind w:left="1134" w:hanging="425"/>
        <w:rPr>
          <w:rFonts w:ascii="Cambria" w:hAnsi="Cambria" w:cs="Arial"/>
          <w:sz w:val="24"/>
          <w:szCs w:val="24"/>
        </w:rPr>
      </w:pPr>
      <w:r w:rsidRPr="00FC016C">
        <w:rPr>
          <w:rFonts w:ascii="Cambria" w:hAnsi="Cambria" w:cs="Arial"/>
          <w:sz w:val="24"/>
          <w:szCs w:val="24"/>
          <w:u w:val="single"/>
        </w:rPr>
        <w:t>jest zobowiązany</w:t>
      </w:r>
      <w:r w:rsidRPr="00FC016C">
        <w:rPr>
          <w:rFonts w:ascii="Cambria" w:hAnsi="Cambria" w:cs="Arial"/>
          <w:sz w:val="24"/>
          <w:szCs w:val="24"/>
        </w:rPr>
        <w:t xml:space="preserve"> wskazać w formularzu ofertowym </w:t>
      </w:r>
      <w:r w:rsidRPr="00FC016C">
        <w:rPr>
          <w:rFonts w:ascii="Cambria" w:hAnsi="Cambria" w:cs="Arial"/>
          <w:b/>
          <w:sz w:val="24"/>
          <w:szCs w:val="24"/>
        </w:rPr>
        <w:t>(Załącznik nr 3 do SIWZ)</w:t>
      </w:r>
      <w:r w:rsidRPr="00FC016C">
        <w:rPr>
          <w:rFonts w:ascii="Cambria" w:hAnsi="Cambria" w:cs="Arial"/>
          <w:sz w:val="24"/>
          <w:szCs w:val="24"/>
        </w:rPr>
        <w:t xml:space="preserve"> części zamówienia, których wykonanie zamierza powierzyć podwykonawcom </w:t>
      </w:r>
      <w:r w:rsidRPr="00FC016C">
        <w:rPr>
          <w:rFonts w:ascii="Cambria" w:hAnsi="Cambria" w:cs="Helvetica"/>
          <w:bCs/>
          <w:sz w:val="24"/>
          <w:szCs w:val="24"/>
        </w:rPr>
        <w:t>oraz podać firmy podwykonawców (o ile są znane)</w:t>
      </w:r>
      <w:r w:rsidRPr="00FC016C">
        <w:rPr>
          <w:rFonts w:ascii="Cambria" w:hAnsi="Cambria" w:cs="Arial"/>
          <w:sz w:val="24"/>
          <w:szCs w:val="24"/>
        </w:rPr>
        <w:t>.</w:t>
      </w:r>
    </w:p>
    <w:p w14:paraId="030B9C27" w14:textId="77777777" w:rsidR="004159CD" w:rsidRPr="00FC016C" w:rsidRDefault="004159CD" w:rsidP="004159CD">
      <w:pPr>
        <w:pStyle w:val="Akapitzlist"/>
        <w:autoSpaceDE w:val="0"/>
        <w:autoSpaceDN w:val="0"/>
        <w:adjustRightInd w:val="0"/>
        <w:spacing w:before="0" w:after="0" w:line="276" w:lineRule="auto"/>
        <w:ind w:left="1134"/>
        <w:rPr>
          <w:rFonts w:ascii="Cambria" w:hAnsi="Cambria" w:cs="Arial"/>
          <w:sz w:val="24"/>
          <w:szCs w:val="24"/>
          <w:u w:val="single"/>
        </w:rPr>
      </w:pPr>
    </w:p>
    <w:tbl>
      <w:tblPr>
        <w:tblW w:w="0" w:type="auto"/>
        <w:jc w:val="center"/>
        <w:tblBorders>
          <w:bottom w:val="single" w:sz="4" w:space="0" w:color="auto"/>
        </w:tblBorders>
        <w:tblLook w:val="00A0" w:firstRow="1" w:lastRow="0" w:firstColumn="1" w:lastColumn="0" w:noHBand="0" w:noVBand="0"/>
      </w:tblPr>
      <w:tblGrid>
        <w:gridCol w:w="9072"/>
      </w:tblGrid>
      <w:tr w:rsidR="004159CD" w:rsidRPr="00FC016C" w14:paraId="36661410" w14:textId="77777777" w:rsidTr="000B2234">
        <w:trPr>
          <w:jc w:val="center"/>
        </w:trPr>
        <w:tc>
          <w:tcPr>
            <w:tcW w:w="9072" w:type="dxa"/>
            <w:tcBorders>
              <w:top w:val="nil"/>
              <w:left w:val="nil"/>
              <w:bottom w:val="single" w:sz="4" w:space="0" w:color="auto"/>
              <w:right w:val="nil"/>
            </w:tcBorders>
            <w:shd w:val="clear" w:color="auto" w:fill="D9D9D9" w:themeFill="background1" w:themeFillShade="D9"/>
            <w:hideMark/>
          </w:tcPr>
          <w:p w14:paraId="7665BA70" w14:textId="77777777" w:rsidR="004159CD" w:rsidRPr="00FC016C" w:rsidRDefault="004159CD">
            <w:pPr>
              <w:keepNext/>
              <w:suppressAutoHyphens/>
              <w:spacing w:line="276" w:lineRule="auto"/>
              <w:jc w:val="center"/>
              <w:textAlignment w:val="baseline"/>
              <w:rPr>
                <w:rFonts w:ascii="Cambria" w:hAnsi="Cambria"/>
                <w:sz w:val="26"/>
                <w:szCs w:val="26"/>
              </w:rPr>
            </w:pPr>
            <w:r w:rsidRPr="00FC016C">
              <w:rPr>
                <w:rFonts w:ascii="Cambria" w:hAnsi="Cambria"/>
                <w:b/>
              </w:rPr>
              <w:br w:type="page"/>
            </w:r>
            <w:r w:rsidRPr="00FC016C">
              <w:rPr>
                <w:rFonts w:ascii="Cambria" w:hAnsi="Cambria"/>
                <w:sz w:val="26"/>
                <w:szCs w:val="26"/>
              </w:rPr>
              <w:t>Rozdział 10</w:t>
            </w:r>
          </w:p>
          <w:p w14:paraId="37AE57AB" w14:textId="77777777" w:rsidR="004159CD" w:rsidRPr="00FC016C" w:rsidRDefault="004159CD">
            <w:pPr>
              <w:keepNext/>
              <w:suppressAutoHyphens/>
              <w:spacing w:line="276" w:lineRule="auto"/>
              <w:jc w:val="center"/>
              <w:textAlignment w:val="baseline"/>
              <w:rPr>
                <w:rFonts w:ascii="Cambria" w:hAnsi="Cambria"/>
              </w:rPr>
            </w:pPr>
            <w:r w:rsidRPr="00FC016C">
              <w:rPr>
                <w:rFonts w:ascii="Cambria" w:hAnsi="Cambria"/>
                <w:b/>
                <w:sz w:val="26"/>
                <w:szCs w:val="26"/>
              </w:rPr>
              <w:t xml:space="preserve">INFORMACJA DLA WYKONAWCÓW WSPÓLNIE UBIEGAJĄCYCH SIĘ </w:t>
            </w:r>
            <w:r w:rsidRPr="00FC016C">
              <w:rPr>
                <w:rFonts w:ascii="Cambria" w:hAnsi="Cambria"/>
                <w:b/>
                <w:sz w:val="26"/>
                <w:szCs w:val="26"/>
              </w:rPr>
              <w:br/>
              <w:t>O UDZIELENIE ZAMÓWIENIA (SPÓŁKI CYWILNE/ KONSORCJA)</w:t>
            </w:r>
          </w:p>
        </w:tc>
      </w:tr>
    </w:tbl>
    <w:p w14:paraId="051C7498" w14:textId="77777777" w:rsidR="004159CD" w:rsidRPr="00FC016C" w:rsidRDefault="004159CD" w:rsidP="004159CD">
      <w:pPr>
        <w:pStyle w:val="Akapitzlist"/>
        <w:widowControl w:val="0"/>
        <w:spacing w:line="276" w:lineRule="auto"/>
        <w:ind w:left="709"/>
        <w:outlineLvl w:val="3"/>
        <w:rPr>
          <w:rFonts w:ascii="Cambria" w:hAnsi="Cambria" w:cs="Arial"/>
          <w:bCs/>
          <w:sz w:val="24"/>
          <w:szCs w:val="24"/>
        </w:rPr>
      </w:pPr>
    </w:p>
    <w:p w14:paraId="2FB1A956" w14:textId="77777777" w:rsidR="004159CD" w:rsidRPr="006A031E" w:rsidRDefault="004159CD" w:rsidP="00A33E5D">
      <w:pPr>
        <w:pStyle w:val="Akapitzlist"/>
        <w:widowControl w:val="0"/>
        <w:numPr>
          <w:ilvl w:val="1"/>
          <w:numId w:val="24"/>
        </w:numPr>
        <w:spacing w:line="276" w:lineRule="auto"/>
        <w:ind w:left="709" w:hanging="709"/>
        <w:outlineLvl w:val="3"/>
        <w:rPr>
          <w:rFonts w:ascii="Cambria" w:hAnsi="Cambria" w:cs="Arial"/>
          <w:bCs/>
          <w:sz w:val="24"/>
          <w:szCs w:val="24"/>
        </w:rPr>
      </w:pPr>
      <w:r w:rsidRPr="009A4D47">
        <w:rPr>
          <w:rFonts w:ascii="Cambria" w:hAnsi="Cambria" w:cs="Arial"/>
          <w:bCs/>
          <w:sz w:val="24"/>
          <w:szCs w:val="24"/>
        </w:rPr>
        <w:t xml:space="preserve">Wykonawcy mogą wspólnie ubiegać się o udzielenie zamówienia. W takim przypadku Wykonawcy ustanawiają pełnomocnika do reprezentowania ich </w:t>
      </w:r>
      <w:r w:rsidRPr="009A4D47">
        <w:rPr>
          <w:rFonts w:ascii="Cambria" w:hAnsi="Cambria" w:cs="Arial"/>
          <w:bCs/>
          <w:sz w:val="24"/>
          <w:szCs w:val="24"/>
        </w:rPr>
        <w:br/>
        <w:t>w postępowaniu o udziele</w:t>
      </w:r>
      <w:r w:rsidRPr="006A031E">
        <w:rPr>
          <w:rFonts w:ascii="Cambria" w:hAnsi="Cambria" w:cs="Arial"/>
          <w:bCs/>
          <w:sz w:val="24"/>
          <w:szCs w:val="24"/>
        </w:rPr>
        <w:t xml:space="preserve">nie zamówienia albo reprezentowania w postępowaniu </w:t>
      </w:r>
      <w:r w:rsidRPr="006A031E">
        <w:rPr>
          <w:rFonts w:ascii="Cambria" w:hAnsi="Cambria" w:cs="Arial"/>
          <w:bCs/>
          <w:sz w:val="24"/>
          <w:szCs w:val="24"/>
        </w:rPr>
        <w:br/>
      </w:r>
      <w:r w:rsidRPr="006A031E">
        <w:rPr>
          <w:rFonts w:ascii="Cambria" w:hAnsi="Cambria" w:cs="Arial"/>
          <w:bCs/>
          <w:sz w:val="24"/>
          <w:szCs w:val="24"/>
        </w:rPr>
        <w:lastRenderedPageBreak/>
        <w:t>i zawarcia umowy w sprawie zamówienia publicznego.</w:t>
      </w:r>
    </w:p>
    <w:p w14:paraId="4DBA11F9" w14:textId="77777777" w:rsidR="004159CD" w:rsidRPr="00FC016C" w:rsidRDefault="004159CD" w:rsidP="00A33E5D">
      <w:pPr>
        <w:pStyle w:val="Akapitzlist"/>
        <w:widowControl w:val="0"/>
        <w:numPr>
          <w:ilvl w:val="1"/>
          <w:numId w:val="24"/>
        </w:numPr>
        <w:spacing w:line="276" w:lineRule="auto"/>
        <w:ind w:left="0" w:firstLine="0"/>
        <w:outlineLvl w:val="3"/>
        <w:rPr>
          <w:rFonts w:ascii="Cambria" w:hAnsi="Cambria" w:cs="Arial"/>
          <w:bCs/>
          <w:sz w:val="24"/>
          <w:szCs w:val="24"/>
        </w:rPr>
      </w:pPr>
      <w:r w:rsidRPr="00FC016C">
        <w:rPr>
          <w:rFonts w:ascii="Cambria" w:hAnsi="Cambria" w:cs="Arial"/>
          <w:bCs/>
          <w:sz w:val="24"/>
          <w:szCs w:val="24"/>
        </w:rPr>
        <w:t>W przypadku Wykonawców wspólnie ubiegających się o udzielenie zamówienia:</w:t>
      </w:r>
    </w:p>
    <w:p w14:paraId="76504D1A" w14:textId="70149478" w:rsidR="004159CD" w:rsidRPr="00FC016C" w:rsidRDefault="004159CD" w:rsidP="00A33E5D">
      <w:pPr>
        <w:pStyle w:val="Akapitzlist"/>
        <w:widowControl w:val="0"/>
        <w:numPr>
          <w:ilvl w:val="0"/>
          <w:numId w:val="25"/>
        </w:numPr>
        <w:spacing w:line="276" w:lineRule="auto"/>
        <w:ind w:left="1134" w:hanging="425"/>
        <w:outlineLvl w:val="3"/>
        <w:rPr>
          <w:rFonts w:ascii="Cambria" w:hAnsi="Cambria" w:cs="Arial"/>
          <w:bCs/>
          <w:sz w:val="24"/>
          <w:szCs w:val="24"/>
        </w:rPr>
      </w:pPr>
      <w:r w:rsidRPr="00FC016C">
        <w:rPr>
          <w:rFonts w:ascii="Cambria" w:hAnsi="Cambria" w:cs="Arial"/>
          <w:bCs/>
          <w:sz w:val="24"/>
          <w:szCs w:val="24"/>
        </w:rPr>
        <w:t>żaden z nich nie może podlegać wykluczeniu z powodu niespełniania warunków, o których mowa w art. 24 ust. 1 i ust. 5 pkt 1</w:t>
      </w:r>
      <w:r w:rsidR="00896BDB">
        <w:rPr>
          <w:rFonts w:ascii="Cambria" w:hAnsi="Cambria" w:cs="Arial"/>
          <w:bCs/>
          <w:sz w:val="24"/>
          <w:szCs w:val="24"/>
        </w:rPr>
        <w:t>, 2, 4</w:t>
      </w:r>
      <w:r w:rsidR="005F2E0C">
        <w:rPr>
          <w:rFonts w:ascii="Cambria" w:hAnsi="Cambria" w:cs="Arial"/>
          <w:bCs/>
          <w:sz w:val="24"/>
          <w:szCs w:val="24"/>
        </w:rPr>
        <w:t xml:space="preserve"> </w:t>
      </w:r>
      <w:r w:rsidRPr="00FC016C">
        <w:rPr>
          <w:rFonts w:ascii="Cambria" w:hAnsi="Cambria" w:cs="Arial"/>
          <w:bCs/>
          <w:sz w:val="24"/>
          <w:szCs w:val="24"/>
        </w:rPr>
        <w:t xml:space="preserve">i 8 ustawy Pzp, natomiast spełnianie warunków udziału w postępowaniu Wykonawcy wykazują zgodnie z pkt 6.2 SIWZ. Zamawiający nie precyzuje szczególnego sposobu spełniania warunku przez Wykonawców wspólnie ubiegających się </w:t>
      </w:r>
      <w:r w:rsidR="00C45028">
        <w:rPr>
          <w:rFonts w:ascii="Cambria" w:hAnsi="Cambria" w:cs="Arial"/>
          <w:bCs/>
          <w:sz w:val="24"/>
          <w:szCs w:val="24"/>
        </w:rPr>
        <w:br/>
      </w:r>
      <w:r w:rsidRPr="00FC016C">
        <w:rPr>
          <w:rFonts w:ascii="Cambria" w:hAnsi="Cambria" w:cs="Arial"/>
          <w:bCs/>
          <w:sz w:val="24"/>
          <w:szCs w:val="24"/>
        </w:rPr>
        <w:t>o udzielenie zamówienia.</w:t>
      </w:r>
    </w:p>
    <w:p w14:paraId="01AAE1E0" w14:textId="77777777" w:rsidR="004159CD" w:rsidRPr="006A031E" w:rsidRDefault="004159CD" w:rsidP="00A33E5D">
      <w:pPr>
        <w:pStyle w:val="Akapitzlist"/>
        <w:widowControl w:val="0"/>
        <w:numPr>
          <w:ilvl w:val="0"/>
          <w:numId w:val="25"/>
        </w:numPr>
        <w:spacing w:line="276" w:lineRule="auto"/>
        <w:ind w:left="1134" w:hanging="425"/>
        <w:outlineLvl w:val="3"/>
        <w:rPr>
          <w:rFonts w:ascii="Cambria" w:hAnsi="Cambria" w:cs="Arial"/>
          <w:bCs/>
          <w:sz w:val="24"/>
          <w:szCs w:val="24"/>
        </w:rPr>
      </w:pPr>
      <w:r w:rsidRPr="009A4D47">
        <w:rPr>
          <w:rFonts w:ascii="Cambria" w:hAnsi="Cambria" w:cs="Arial"/>
          <w:bCs/>
          <w:sz w:val="24"/>
          <w:szCs w:val="24"/>
        </w:rPr>
        <w:t xml:space="preserve">Jednolity Dokument, o którym mowa w pkt. 8.2 SIWZ składa każdy </w:t>
      </w:r>
      <w:r w:rsidRPr="009A4D47">
        <w:rPr>
          <w:rFonts w:ascii="Cambria" w:hAnsi="Cambria" w:cs="Arial"/>
          <w:bCs/>
          <w:sz w:val="24"/>
          <w:szCs w:val="24"/>
        </w:rPr>
        <w:br/>
        <w:t xml:space="preserve">z Wykonawców wspólnie ubiegających się o zamówienie. Dokumenty </w:t>
      </w:r>
      <w:r w:rsidRPr="009A4D47">
        <w:rPr>
          <w:rFonts w:ascii="Cambria" w:hAnsi="Cambria" w:cs="Arial"/>
          <w:bCs/>
          <w:sz w:val="24"/>
          <w:szCs w:val="24"/>
        </w:rPr>
        <w:br/>
        <w:t>te potwierdzają spełnianie warunków udziału w postępowaniu oraz brak podstaw wykluczen</w:t>
      </w:r>
      <w:r w:rsidRPr="006A031E">
        <w:rPr>
          <w:rFonts w:ascii="Cambria" w:hAnsi="Cambria" w:cs="Arial"/>
          <w:bCs/>
          <w:sz w:val="24"/>
          <w:szCs w:val="24"/>
        </w:rPr>
        <w:t>ia w zakresie, w którym każdy z Wykonawców wykazuje spełnianie warunków udziału w postępowaniu oraz brak podstaw wykluczenia,</w:t>
      </w:r>
    </w:p>
    <w:p w14:paraId="13A7F292" w14:textId="6D63FA8D" w:rsidR="004159CD" w:rsidRPr="00FC016C" w:rsidRDefault="004159CD" w:rsidP="00A33E5D">
      <w:pPr>
        <w:pStyle w:val="Akapitzlist"/>
        <w:widowControl w:val="0"/>
        <w:numPr>
          <w:ilvl w:val="0"/>
          <w:numId w:val="25"/>
        </w:numPr>
        <w:spacing w:line="276" w:lineRule="auto"/>
        <w:ind w:left="1134" w:hanging="425"/>
        <w:outlineLvl w:val="3"/>
        <w:rPr>
          <w:rFonts w:ascii="Cambria" w:hAnsi="Cambria" w:cs="Arial"/>
          <w:bCs/>
          <w:sz w:val="24"/>
          <w:szCs w:val="24"/>
        </w:rPr>
      </w:pPr>
      <w:r w:rsidRPr="00FC016C">
        <w:rPr>
          <w:rFonts w:ascii="Cambria" w:hAnsi="Cambria" w:cs="Arial"/>
          <w:bCs/>
          <w:sz w:val="24"/>
          <w:szCs w:val="24"/>
        </w:rPr>
        <w:t xml:space="preserve">oświadczenie o przynależności </w:t>
      </w:r>
      <w:r w:rsidR="00A37868" w:rsidRPr="00A37868">
        <w:rPr>
          <w:rFonts w:ascii="Cambria" w:hAnsi="Cambria" w:cs="Arial"/>
          <w:bCs/>
          <w:sz w:val="24"/>
          <w:szCs w:val="24"/>
        </w:rPr>
        <w:t xml:space="preserve">lub </w:t>
      </w:r>
      <w:r w:rsidRPr="00FC016C">
        <w:rPr>
          <w:rFonts w:ascii="Cambria" w:hAnsi="Cambria" w:cs="Arial"/>
          <w:bCs/>
          <w:sz w:val="24"/>
          <w:szCs w:val="24"/>
        </w:rPr>
        <w:t>braku przynależności do tej samej grupy kapitałowej, o którym mowa w pkt. 8.3 SIWZ składa każdy z Wykonawców,</w:t>
      </w:r>
    </w:p>
    <w:p w14:paraId="2D117441" w14:textId="77777777" w:rsidR="004159CD" w:rsidRPr="00FC016C" w:rsidRDefault="004159CD" w:rsidP="00A33E5D">
      <w:pPr>
        <w:pStyle w:val="Akapitzlist"/>
        <w:widowControl w:val="0"/>
        <w:numPr>
          <w:ilvl w:val="0"/>
          <w:numId w:val="25"/>
        </w:numPr>
        <w:spacing w:line="276" w:lineRule="auto"/>
        <w:ind w:left="1134" w:hanging="425"/>
        <w:outlineLvl w:val="3"/>
        <w:rPr>
          <w:rFonts w:ascii="Cambria" w:hAnsi="Cambria" w:cs="Arial"/>
          <w:bCs/>
          <w:sz w:val="24"/>
          <w:szCs w:val="24"/>
        </w:rPr>
      </w:pPr>
      <w:r w:rsidRPr="00FC016C">
        <w:rPr>
          <w:rFonts w:ascii="Cambria" w:hAnsi="Cambria" w:cs="Arial"/>
          <w:bCs/>
          <w:sz w:val="24"/>
          <w:szCs w:val="24"/>
        </w:rPr>
        <w:t xml:space="preserve">zobowiązani są oni na wezwanie Zamawiającego, złożyć dokumenty </w:t>
      </w:r>
      <w:r w:rsidRPr="00FC016C">
        <w:rPr>
          <w:rFonts w:ascii="Cambria" w:hAnsi="Cambria" w:cs="Arial"/>
          <w:bCs/>
          <w:sz w:val="24"/>
          <w:szCs w:val="24"/>
        </w:rPr>
        <w:br/>
        <w:t xml:space="preserve">i oświadczenia, o których mowa w pkt. 8.7 SIWZ, przy czym dokumenty </w:t>
      </w:r>
      <w:r w:rsidRPr="00FC016C">
        <w:rPr>
          <w:rFonts w:ascii="Cambria" w:hAnsi="Cambria" w:cs="Arial"/>
          <w:bCs/>
          <w:sz w:val="24"/>
          <w:szCs w:val="24"/>
        </w:rPr>
        <w:br/>
        <w:t>i oświadczenia, o których mowa:</w:t>
      </w:r>
    </w:p>
    <w:p w14:paraId="11A5A859" w14:textId="77777777" w:rsidR="004159CD" w:rsidRPr="00FC016C" w:rsidRDefault="004159CD" w:rsidP="00A33E5D">
      <w:pPr>
        <w:pStyle w:val="Akapitzlist"/>
        <w:widowControl w:val="0"/>
        <w:numPr>
          <w:ilvl w:val="0"/>
          <w:numId w:val="26"/>
        </w:numPr>
        <w:spacing w:line="276" w:lineRule="auto"/>
        <w:ind w:left="1418" w:hanging="284"/>
        <w:outlineLvl w:val="3"/>
        <w:rPr>
          <w:rFonts w:ascii="Cambria" w:hAnsi="Cambria" w:cs="Arial"/>
          <w:bCs/>
          <w:sz w:val="24"/>
          <w:szCs w:val="24"/>
        </w:rPr>
      </w:pPr>
      <w:r w:rsidRPr="00FC016C">
        <w:rPr>
          <w:rFonts w:ascii="Cambria" w:hAnsi="Cambria" w:cs="Arial"/>
          <w:bCs/>
          <w:sz w:val="24"/>
          <w:szCs w:val="24"/>
        </w:rPr>
        <w:t>w pkt. 8.7.1 SIWZ składa odpowiednio Wykonawca/Wykonawcy, który/którzy wykazuje/-ą spełnienie warunku, w zakresie i na zasadach opisanych w pkt. 6.2 SIWZ,</w:t>
      </w:r>
    </w:p>
    <w:p w14:paraId="1B3823CB" w14:textId="77777777" w:rsidR="004159CD" w:rsidRPr="00FC016C" w:rsidRDefault="004159CD" w:rsidP="00A33E5D">
      <w:pPr>
        <w:pStyle w:val="Akapitzlist"/>
        <w:widowControl w:val="0"/>
        <w:numPr>
          <w:ilvl w:val="0"/>
          <w:numId w:val="26"/>
        </w:numPr>
        <w:spacing w:line="276" w:lineRule="auto"/>
        <w:ind w:left="1418" w:hanging="284"/>
        <w:outlineLvl w:val="3"/>
        <w:rPr>
          <w:rFonts w:ascii="Cambria" w:hAnsi="Cambria" w:cs="Arial"/>
          <w:bCs/>
          <w:sz w:val="24"/>
          <w:szCs w:val="24"/>
        </w:rPr>
      </w:pPr>
      <w:r w:rsidRPr="00FC016C">
        <w:rPr>
          <w:rFonts w:ascii="Cambria" w:hAnsi="Cambria" w:cs="Arial"/>
          <w:bCs/>
          <w:sz w:val="24"/>
          <w:szCs w:val="24"/>
        </w:rPr>
        <w:t>w pkt. 8.7.2 SIWZ składa każdy z Wykonawców,</w:t>
      </w:r>
    </w:p>
    <w:p w14:paraId="53C1E4D5" w14:textId="77777777" w:rsidR="004159CD" w:rsidRDefault="004159CD" w:rsidP="00A33E5D">
      <w:pPr>
        <w:pStyle w:val="Akapitzlist"/>
        <w:keepLines/>
        <w:widowControl w:val="0"/>
        <w:numPr>
          <w:ilvl w:val="0"/>
          <w:numId w:val="26"/>
        </w:numPr>
        <w:spacing w:line="276" w:lineRule="auto"/>
        <w:ind w:left="1418" w:hanging="284"/>
        <w:outlineLvl w:val="3"/>
        <w:rPr>
          <w:rFonts w:ascii="Cambria" w:hAnsi="Cambria" w:cs="Arial"/>
          <w:bCs/>
          <w:sz w:val="24"/>
          <w:szCs w:val="24"/>
        </w:rPr>
      </w:pPr>
      <w:r w:rsidRPr="00FC016C">
        <w:rPr>
          <w:rFonts w:ascii="Cambria" w:hAnsi="Cambria" w:cs="Arial"/>
          <w:bCs/>
          <w:sz w:val="24"/>
          <w:szCs w:val="24"/>
        </w:rPr>
        <w:t>w pkt. 8.7.3 SIWZ składa odpowiednio Wykonawca/Wykonawcy, który/którzy wykazuje/-ą potwierdzenie spełniania przez oferowane dostawy wymagań określonych przez Zamawiającego.</w:t>
      </w:r>
    </w:p>
    <w:p w14:paraId="1564EDA9" w14:textId="77777777" w:rsidR="000F69D2" w:rsidRDefault="000F69D2" w:rsidP="000F69D2">
      <w:pPr>
        <w:pStyle w:val="Akapitzlist"/>
        <w:keepLines/>
        <w:widowControl w:val="0"/>
        <w:spacing w:line="276" w:lineRule="auto"/>
        <w:ind w:left="1418"/>
        <w:outlineLvl w:val="3"/>
        <w:rPr>
          <w:rFonts w:ascii="Cambria" w:hAnsi="Cambria" w:cs="Arial"/>
          <w:bCs/>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37FF3" w:rsidRPr="00FC016C" w14:paraId="683128CB" w14:textId="77777777" w:rsidTr="000B2234">
        <w:trPr>
          <w:jc w:val="center"/>
        </w:trPr>
        <w:tc>
          <w:tcPr>
            <w:tcW w:w="9072" w:type="dxa"/>
            <w:tcBorders>
              <w:top w:val="nil"/>
              <w:left w:val="nil"/>
              <w:bottom w:val="single" w:sz="4" w:space="0" w:color="auto"/>
              <w:right w:val="nil"/>
            </w:tcBorders>
            <w:shd w:val="clear" w:color="auto" w:fill="D9D9D9" w:themeFill="background1" w:themeFillShade="D9"/>
            <w:hideMark/>
          </w:tcPr>
          <w:p w14:paraId="0E509A2A" w14:textId="77777777" w:rsidR="00D37FF3" w:rsidRPr="00FC016C" w:rsidRDefault="00D37FF3" w:rsidP="00D37FF3">
            <w:pPr>
              <w:suppressAutoHyphens/>
              <w:spacing w:line="276" w:lineRule="auto"/>
              <w:jc w:val="center"/>
              <w:textAlignment w:val="baseline"/>
              <w:rPr>
                <w:rFonts w:ascii="Cambria" w:hAnsi="Cambria"/>
                <w:sz w:val="26"/>
                <w:szCs w:val="26"/>
              </w:rPr>
            </w:pPr>
            <w:r w:rsidRPr="00FC016C">
              <w:rPr>
                <w:rFonts w:ascii="Cambria" w:hAnsi="Cambria"/>
                <w:sz w:val="26"/>
                <w:szCs w:val="26"/>
              </w:rPr>
              <w:t>Rozdział 11</w:t>
            </w:r>
          </w:p>
          <w:p w14:paraId="4536F3BB" w14:textId="77777777" w:rsidR="00D37FF3" w:rsidRPr="00FC016C" w:rsidRDefault="00D37FF3" w:rsidP="00D37FF3">
            <w:pPr>
              <w:suppressAutoHyphens/>
              <w:spacing w:line="276" w:lineRule="auto"/>
              <w:jc w:val="center"/>
              <w:textAlignment w:val="baseline"/>
              <w:rPr>
                <w:rFonts w:ascii="Cambria" w:hAnsi="Cambria"/>
              </w:rPr>
            </w:pPr>
            <w:r w:rsidRPr="00FC016C">
              <w:rPr>
                <w:rFonts w:ascii="Cambria" w:hAnsi="Cambria"/>
                <w:b/>
                <w:sz w:val="26"/>
                <w:szCs w:val="26"/>
              </w:rPr>
              <w:t xml:space="preserve">INFORMACJE O SPOSOBIE POROZUMIEWANIA SIĘ ZAMAWIAJĄCEGO </w:t>
            </w:r>
            <w:r w:rsidRPr="00FC016C">
              <w:rPr>
                <w:rFonts w:ascii="Cambria" w:hAnsi="Cambria"/>
                <w:b/>
                <w:sz w:val="26"/>
                <w:szCs w:val="26"/>
              </w:rPr>
              <w:br/>
              <w:t xml:space="preserve">Z WYKONAWCAMI ORAZ PRZEKAZYWANIA OŚWIADCZEŃ LUB DOKUMENTÓW, A TAKŻE WSKAZANIE OSÓB UPRAWNIONYCH </w:t>
            </w:r>
            <w:r w:rsidRPr="00FC016C">
              <w:rPr>
                <w:rFonts w:ascii="Cambria" w:hAnsi="Cambria"/>
                <w:b/>
                <w:sz w:val="26"/>
                <w:szCs w:val="26"/>
              </w:rPr>
              <w:br/>
              <w:t>DO POROZUMIEWANIA SIĘ Z WYKONAWCAMI</w:t>
            </w:r>
          </w:p>
        </w:tc>
      </w:tr>
    </w:tbl>
    <w:p w14:paraId="40F6E81C" w14:textId="77777777" w:rsidR="00D37FF3" w:rsidRPr="00FC016C" w:rsidRDefault="00D37FF3" w:rsidP="00D37FF3">
      <w:pPr>
        <w:pStyle w:val="Kolorowalistaakcent11"/>
        <w:autoSpaceDE w:val="0"/>
        <w:autoSpaceDN w:val="0"/>
        <w:adjustRightInd w:val="0"/>
        <w:spacing w:before="0" w:after="0" w:line="276" w:lineRule="auto"/>
        <w:ind w:left="709"/>
        <w:rPr>
          <w:rFonts w:ascii="Cambria" w:hAnsi="Cambria" w:cs="Arial"/>
          <w:sz w:val="24"/>
          <w:szCs w:val="24"/>
        </w:rPr>
      </w:pPr>
    </w:p>
    <w:p w14:paraId="5B335762" w14:textId="4EB7D880" w:rsidR="00D37FF3" w:rsidRPr="00FC016C" w:rsidRDefault="00D37FF3" w:rsidP="004103D0">
      <w:pPr>
        <w:pStyle w:val="Kolorowalistaakcent11"/>
        <w:widowControl w:val="0"/>
        <w:numPr>
          <w:ilvl w:val="1"/>
          <w:numId w:val="75"/>
        </w:numPr>
        <w:suppressAutoHyphens/>
        <w:spacing w:line="276" w:lineRule="auto"/>
        <w:outlineLvl w:val="3"/>
        <w:rPr>
          <w:rFonts w:ascii="Cambria" w:hAnsi="Cambria" w:cs="Times New Roman"/>
          <w:sz w:val="24"/>
          <w:szCs w:val="24"/>
        </w:rPr>
      </w:pPr>
      <w:r w:rsidRPr="009A4D47">
        <w:rPr>
          <w:rFonts w:ascii="Cambria" w:hAnsi="Cambria"/>
          <w:sz w:val="24"/>
          <w:szCs w:val="24"/>
        </w:rPr>
        <w:t>W postępowan</w:t>
      </w:r>
      <w:r w:rsidRPr="005F2E0C">
        <w:rPr>
          <w:rFonts w:ascii="Cambria" w:hAnsi="Cambria"/>
          <w:sz w:val="24"/>
          <w:szCs w:val="24"/>
        </w:rPr>
        <w:t xml:space="preserve">iu o udzielenie zamówienia komunikacja między </w:t>
      </w:r>
      <w:r w:rsidRPr="005F2E0C">
        <w:rPr>
          <w:rFonts w:ascii="Cambria" w:hAnsi="Cambria"/>
          <w:sz w:val="24"/>
          <w:szCs w:val="24"/>
        </w:rPr>
        <w:br/>
        <w:t xml:space="preserve">Zamawiającym, a Wykonawcami odbywa się przy użyciu </w:t>
      </w:r>
      <w:proofErr w:type="spellStart"/>
      <w:r w:rsidRPr="005F2E0C">
        <w:rPr>
          <w:rFonts w:ascii="Cambria" w:hAnsi="Cambria"/>
          <w:sz w:val="24"/>
          <w:szCs w:val="24"/>
        </w:rPr>
        <w:t>miniPortalu</w:t>
      </w:r>
      <w:proofErr w:type="spellEnd"/>
      <w:r w:rsidRPr="005F2E0C">
        <w:rPr>
          <w:rFonts w:ascii="Cambria" w:hAnsi="Cambria"/>
          <w:sz w:val="24"/>
          <w:szCs w:val="24"/>
        </w:rPr>
        <w:t xml:space="preserve"> </w:t>
      </w:r>
      <w:r w:rsidRPr="00D37FF3">
        <w:rPr>
          <w:rFonts w:ascii="Cambria" w:hAnsi="Cambria"/>
          <w:color w:val="C00000"/>
          <w:sz w:val="24"/>
          <w:szCs w:val="24"/>
          <w:u w:val="single"/>
        </w:rPr>
        <w:t>https://miniportal.uzp.gov.pl</w:t>
      </w:r>
      <w:r w:rsidRPr="00FC016C">
        <w:rPr>
          <w:rFonts w:ascii="Cambria" w:hAnsi="Cambria"/>
          <w:sz w:val="24"/>
          <w:szCs w:val="24"/>
        </w:rPr>
        <w:t xml:space="preserve">, </w:t>
      </w:r>
      <w:proofErr w:type="spellStart"/>
      <w:r w:rsidRPr="00FC016C">
        <w:rPr>
          <w:rFonts w:ascii="Cambria" w:hAnsi="Cambria"/>
          <w:sz w:val="24"/>
          <w:szCs w:val="24"/>
        </w:rPr>
        <w:t>ePUAPu</w:t>
      </w:r>
      <w:proofErr w:type="spellEnd"/>
      <w:r w:rsidRPr="00FC016C">
        <w:rPr>
          <w:rFonts w:ascii="Cambria" w:hAnsi="Cambria"/>
          <w:sz w:val="24"/>
          <w:szCs w:val="24"/>
        </w:rPr>
        <w:t xml:space="preserve"> </w:t>
      </w:r>
      <w:r w:rsidRPr="00D37FF3">
        <w:rPr>
          <w:rFonts w:ascii="Cambria" w:hAnsi="Cambria"/>
          <w:color w:val="C00000"/>
          <w:sz w:val="24"/>
          <w:szCs w:val="24"/>
          <w:u w:val="single"/>
        </w:rPr>
        <w:t>https://epuap.gov.pl/wps/portal</w:t>
      </w:r>
      <w:r w:rsidRPr="00D37FF3">
        <w:rPr>
          <w:rFonts w:ascii="Cambria" w:hAnsi="Cambria"/>
          <w:color w:val="C00000"/>
          <w:sz w:val="24"/>
          <w:szCs w:val="24"/>
        </w:rPr>
        <w:t xml:space="preserve"> </w:t>
      </w:r>
      <w:r w:rsidRPr="00FC016C">
        <w:rPr>
          <w:rFonts w:ascii="Cambria" w:hAnsi="Cambria"/>
          <w:sz w:val="24"/>
          <w:szCs w:val="24"/>
        </w:rPr>
        <w:t xml:space="preserve">oraz poczty elektronicznej: </w:t>
      </w:r>
      <w:r w:rsidR="00AE4581" w:rsidRPr="00AE4581">
        <w:rPr>
          <w:rFonts w:ascii="Cambria" w:hAnsi="Cambria"/>
          <w:color w:val="C00000"/>
          <w:sz w:val="24"/>
          <w:szCs w:val="24"/>
          <w:u w:val="single"/>
        </w:rPr>
        <w:t>boguslaw@kadm.com.pl</w:t>
      </w:r>
    </w:p>
    <w:p w14:paraId="5BAC22F1" w14:textId="1CBC7270" w:rsidR="00D37FF3" w:rsidRPr="009A4D47" w:rsidRDefault="00D37FF3" w:rsidP="004103D0">
      <w:pPr>
        <w:pStyle w:val="Kolorowalistaakcent11"/>
        <w:widowControl w:val="0"/>
        <w:numPr>
          <w:ilvl w:val="1"/>
          <w:numId w:val="75"/>
        </w:numPr>
        <w:suppressAutoHyphens/>
        <w:spacing w:line="276" w:lineRule="auto"/>
        <w:outlineLvl w:val="3"/>
        <w:rPr>
          <w:rFonts w:ascii="Cambria" w:hAnsi="Cambria"/>
          <w:sz w:val="24"/>
          <w:szCs w:val="24"/>
        </w:rPr>
      </w:pPr>
      <w:r w:rsidRPr="00FC016C">
        <w:rPr>
          <w:rFonts w:ascii="Cambria" w:hAnsi="Cambria"/>
          <w:sz w:val="24"/>
          <w:szCs w:val="24"/>
        </w:rPr>
        <w:t xml:space="preserve">Wnioski, zawiadomienia oraz informacje (zwanymi dalej ogólnie </w:t>
      </w:r>
      <w:r w:rsidRPr="00FC016C">
        <w:rPr>
          <w:rFonts w:ascii="Cambria" w:hAnsi="Cambria"/>
          <w:sz w:val="24"/>
          <w:szCs w:val="24"/>
        </w:rPr>
        <w:lastRenderedPageBreak/>
        <w:t>„korespondencją”) Zamawiający i Wykonawcy przekazują powołując się na numerem ogłoszenia (TED) lub numerem referencyjny postępowania.</w:t>
      </w:r>
    </w:p>
    <w:p w14:paraId="75C5574E" w14:textId="77777777" w:rsidR="00D37FF3" w:rsidRPr="00FC016C" w:rsidRDefault="00D37FF3" w:rsidP="004103D0">
      <w:pPr>
        <w:pStyle w:val="Kolorowalistaakcent11"/>
        <w:widowControl w:val="0"/>
        <w:numPr>
          <w:ilvl w:val="2"/>
          <w:numId w:val="75"/>
        </w:numPr>
        <w:suppressAutoHyphens/>
        <w:spacing w:line="276" w:lineRule="auto"/>
        <w:ind w:left="1418" w:hanging="709"/>
        <w:outlineLvl w:val="3"/>
        <w:rPr>
          <w:rFonts w:ascii="Cambria" w:hAnsi="Cambria"/>
          <w:sz w:val="24"/>
          <w:szCs w:val="24"/>
        </w:rPr>
      </w:pPr>
      <w:r w:rsidRPr="005F2E0C">
        <w:rPr>
          <w:rFonts w:ascii="Cambria" w:hAnsi="Cambria"/>
          <w:sz w:val="24"/>
          <w:szCs w:val="24"/>
        </w:rPr>
        <w:t xml:space="preserve">za pośrednictwem </w:t>
      </w:r>
      <w:r w:rsidRPr="006A031E">
        <w:rPr>
          <w:rFonts w:ascii="Cambria" w:hAnsi="Cambria"/>
          <w:b/>
          <w:sz w:val="24"/>
          <w:szCs w:val="24"/>
        </w:rPr>
        <w:t xml:space="preserve">dedykowanego formularza dostępnego na ePUAP oraz udostępnionego przez </w:t>
      </w:r>
      <w:proofErr w:type="spellStart"/>
      <w:r w:rsidRPr="006A031E">
        <w:rPr>
          <w:rFonts w:ascii="Cambria" w:hAnsi="Cambria"/>
          <w:b/>
          <w:sz w:val="24"/>
          <w:szCs w:val="24"/>
        </w:rPr>
        <w:t>miniPortal</w:t>
      </w:r>
      <w:proofErr w:type="spellEnd"/>
      <w:r w:rsidRPr="006A031E">
        <w:rPr>
          <w:rFonts w:ascii="Cambria" w:hAnsi="Cambria"/>
          <w:b/>
          <w:sz w:val="24"/>
          <w:szCs w:val="24"/>
        </w:rPr>
        <w:t xml:space="preserve"> (Formularz do komunikacji),</w:t>
      </w:r>
    </w:p>
    <w:p w14:paraId="2EB350C9" w14:textId="7D967E59" w:rsidR="00D37FF3" w:rsidRPr="009A4D47" w:rsidRDefault="00D37FF3" w:rsidP="004103D0">
      <w:pPr>
        <w:pStyle w:val="Kolorowalistaakcent11"/>
        <w:widowControl w:val="0"/>
        <w:numPr>
          <w:ilvl w:val="2"/>
          <w:numId w:val="75"/>
        </w:numPr>
        <w:suppressAutoHyphens/>
        <w:spacing w:line="276" w:lineRule="auto"/>
        <w:ind w:left="1418" w:hanging="709"/>
        <w:outlineLvl w:val="3"/>
        <w:rPr>
          <w:rFonts w:ascii="Cambria" w:hAnsi="Cambria"/>
          <w:sz w:val="24"/>
          <w:szCs w:val="24"/>
        </w:rPr>
      </w:pPr>
      <w:r w:rsidRPr="00FC016C">
        <w:rPr>
          <w:rFonts w:ascii="Cambria" w:hAnsi="Cambria"/>
          <w:sz w:val="24"/>
          <w:szCs w:val="24"/>
        </w:rPr>
        <w:t>drogą elektroniczną na adres:</w:t>
      </w:r>
      <w:r>
        <w:rPr>
          <w:rFonts w:ascii="Cambria" w:hAnsi="Cambria"/>
          <w:sz w:val="24"/>
          <w:szCs w:val="24"/>
        </w:rPr>
        <w:t xml:space="preserve"> </w:t>
      </w:r>
      <w:r w:rsidR="00AE4581" w:rsidRPr="00AE4581">
        <w:rPr>
          <w:rFonts w:ascii="Cambria" w:hAnsi="Cambria"/>
          <w:color w:val="C00000"/>
          <w:sz w:val="24"/>
          <w:szCs w:val="24"/>
          <w:u w:val="single"/>
        </w:rPr>
        <w:t>boguslaw@kadm.com.pl</w:t>
      </w:r>
      <w:r w:rsidRPr="002260D6">
        <w:rPr>
          <w:rFonts w:ascii="Cambria" w:hAnsi="Cambria"/>
          <w:color w:val="000000" w:themeColor="text1"/>
          <w:sz w:val="24"/>
          <w:szCs w:val="24"/>
        </w:rPr>
        <w:t>,</w:t>
      </w:r>
      <w:r w:rsidRPr="00FC016C">
        <w:rPr>
          <w:rFonts w:ascii="Cambria" w:hAnsi="Cambria"/>
          <w:sz w:val="24"/>
          <w:szCs w:val="24"/>
        </w:rPr>
        <w:t xml:space="preserve"> przy czym sposób komunikacji wskazany w pkt 11.2.2 SIWZ nie jest właściwy dla ofe</w:t>
      </w:r>
      <w:r w:rsidRPr="009A4D47">
        <w:rPr>
          <w:rFonts w:ascii="Cambria" w:hAnsi="Cambria"/>
          <w:sz w:val="24"/>
          <w:szCs w:val="24"/>
        </w:rPr>
        <w:t>rty oraz dokumentów składanych wraz  z ofertą (wymagających szyfrowania), które należy składać wyłącznie w sposób wskazany w pkt 11.2.1 SIWZ.</w:t>
      </w:r>
    </w:p>
    <w:p w14:paraId="302EF5D4" w14:textId="77777777" w:rsidR="00D37FF3" w:rsidRPr="00FC016C" w:rsidRDefault="00D37FF3" w:rsidP="004103D0">
      <w:pPr>
        <w:pStyle w:val="Kolorowalistaakcent11"/>
        <w:widowControl w:val="0"/>
        <w:numPr>
          <w:ilvl w:val="1"/>
          <w:numId w:val="75"/>
        </w:numPr>
        <w:suppressAutoHyphens/>
        <w:spacing w:line="276" w:lineRule="auto"/>
        <w:outlineLvl w:val="3"/>
        <w:rPr>
          <w:rFonts w:ascii="Cambria" w:hAnsi="Cambria"/>
          <w:sz w:val="24"/>
          <w:szCs w:val="24"/>
        </w:rPr>
      </w:pPr>
      <w:r w:rsidRPr="006A031E">
        <w:rPr>
          <w:rFonts w:ascii="Cambria" w:hAnsi="Cambria"/>
          <w:b/>
          <w:sz w:val="24"/>
          <w:szCs w:val="24"/>
        </w:rPr>
        <w:t>Wykonawca</w:t>
      </w:r>
      <w:r w:rsidRPr="00FC016C">
        <w:rPr>
          <w:rFonts w:ascii="Cambria" w:hAnsi="Cambria"/>
          <w:sz w:val="24"/>
          <w:szCs w:val="24"/>
        </w:rPr>
        <w:t xml:space="preserve"> zamierzający wziąć udział w postępowaniu o udzielenie zamówienia publicznego, </w:t>
      </w:r>
      <w:r w:rsidRPr="00FC016C">
        <w:rPr>
          <w:rFonts w:ascii="Cambria" w:hAnsi="Cambria"/>
          <w:b/>
          <w:sz w:val="24"/>
          <w:szCs w:val="24"/>
          <w:u w:val="single"/>
        </w:rPr>
        <w:t>musi posiadać konto na ePUAP</w:t>
      </w:r>
      <w:r w:rsidRPr="00FC016C">
        <w:rPr>
          <w:rFonts w:ascii="Cambria" w:hAnsi="Cambria"/>
          <w:sz w:val="24"/>
          <w:szCs w:val="24"/>
        </w:rPr>
        <w:t>. Wykonawca posiadający konto na ePUAP ma dostęp do formularzy: złożenia, zmiany, wycofania oferty lub wniosku oraz do formularza do komunikacji.</w:t>
      </w:r>
    </w:p>
    <w:p w14:paraId="14999272" w14:textId="77777777" w:rsidR="00D37FF3" w:rsidRPr="00FC016C" w:rsidRDefault="00D37FF3" w:rsidP="004103D0">
      <w:pPr>
        <w:pStyle w:val="Kolorowalistaakcent11"/>
        <w:widowControl w:val="0"/>
        <w:numPr>
          <w:ilvl w:val="1"/>
          <w:numId w:val="75"/>
        </w:numPr>
        <w:suppressAutoHyphens/>
        <w:spacing w:line="276" w:lineRule="auto"/>
        <w:outlineLvl w:val="3"/>
        <w:rPr>
          <w:rFonts w:ascii="Cambria" w:hAnsi="Cambria"/>
          <w:sz w:val="24"/>
          <w:szCs w:val="24"/>
        </w:rPr>
      </w:pPr>
      <w:r w:rsidRPr="00FC016C">
        <w:rPr>
          <w:rFonts w:ascii="Cambria" w:hAnsi="Cambria"/>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FC016C">
        <w:rPr>
          <w:rFonts w:ascii="Cambria" w:hAnsi="Cambria"/>
          <w:sz w:val="24"/>
          <w:szCs w:val="24"/>
        </w:rPr>
        <w:t>miniPortalu</w:t>
      </w:r>
      <w:proofErr w:type="spellEnd"/>
      <w:r w:rsidRPr="00FC016C">
        <w:rPr>
          <w:rFonts w:ascii="Cambria" w:hAnsi="Cambria"/>
          <w:sz w:val="24"/>
          <w:szCs w:val="24"/>
        </w:rPr>
        <w:t xml:space="preserve"> oraz Regulaminie ePUAP.</w:t>
      </w:r>
    </w:p>
    <w:p w14:paraId="6293DD61" w14:textId="77777777" w:rsidR="00D37FF3" w:rsidRPr="00FC016C" w:rsidRDefault="00D37FF3" w:rsidP="004103D0">
      <w:pPr>
        <w:pStyle w:val="Kolorowalistaakcent11"/>
        <w:widowControl w:val="0"/>
        <w:numPr>
          <w:ilvl w:val="1"/>
          <w:numId w:val="75"/>
        </w:numPr>
        <w:suppressAutoHyphens/>
        <w:spacing w:line="276" w:lineRule="auto"/>
        <w:outlineLvl w:val="3"/>
        <w:rPr>
          <w:rFonts w:ascii="Cambria" w:hAnsi="Cambria"/>
          <w:sz w:val="24"/>
          <w:szCs w:val="24"/>
        </w:rPr>
      </w:pPr>
      <w:r w:rsidRPr="00FC016C">
        <w:rPr>
          <w:rFonts w:ascii="Cambria" w:hAnsi="Cambria"/>
          <w:sz w:val="24"/>
          <w:szCs w:val="24"/>
        </w:rPr>
        <w:t xml:space="preserve">Maksymalny rozmiar plików przesyłanych za pośrednictwem dedykowanych formularzy do: złożenia, zmiany, wycofania oferty lub wniosku oraz do komunikacji wynosi 150 MB (dotyczy </w:t>
      </w:r>
      <w:proofErr w:type="spellStart"/>
      <w:r w:rsidRPr="00FC016C">
        <w:rPr>
          <w:rFonts w:ascii="Cambria" w:hAnsi="Cambria"/>
          <w:sz w:val="24"/>
          <w:szCs w:val="24"/>
        </w:rPr>
        <w:t>MiniPortalu</w:t>
      </w:r>
      <w:proofErr w:type="spellEnd"/>
      <w:r w:rsidRPr="00FC016C">
        <w:rPr>
          <w:rFonts w:ascii="Cambria" w:hAnsi="Cambria"/>
          <w:sz w:val="24"/>
          <w:szCs w:val="24"/>
        </w:rPr>
        <w:t xml:space="preserve"> oraz ePUAP). </w:t>
      </w:r>
    </w:p>
    <w:p w14:paraId="5DA0B465" w14:textId="77777777" w:rsidR="00D37FF3" w:rsidRPr="00FC016C" w:rsidRDefault="00D37FF3" w:rsidP="004103D0">
      <w:pPr>
        <w:pStyle w:val="Kolorowalistaakcent11"/>
        <w:widowControl w:val="0"/>
        <w:numPr>
          <w:ilvl w:val="1"/>
          <w:numId w:val="75"/>
        </w:numPr>
        <w:suppressAutoHyphens/>
        <w:spacing w:line="276" w:lineRule="auto"/>
        <w:outlineLvl w:val="3"/>
        <w:rPr>
          <w:rFonts w:ascii="Cambria" w:hAnsi="Cambria"/>
          <w:b/>
          <w:sz w:val="24"/>
          <w:szCs w:val="24"/>
          <w:u w:val="single"/>
        </w:rPr>
      </w:pPr>
      <w:r w:rsidRPr="005371A6">
        <w:rPr>
          <w:rFonts w:ascii="Cambria" w:eastAsiaTheme="minorHAnsi" w:hAnsi="Cambria" w:cs="Arial"/>
          <w:sz w:val="24"/>
          <w:szCs w:val="24"/>
          <w:lang w:eastAsia="en-US"/>
        </w:rPr>
        <w:t>Zasady składania oferty zamieszczono w rozdziale 14 SIWZ.</w:t>
      </w:r>
    </w:p>
    <w:p w14:paraId="79355E94" w14:textId="77777777" w:rsidR="00D37FF3" w:rsidRPr="006A031E" w:rsidRDefault="00D37FF3" w:rsidP="004103D0">
      <w:pPr>
        <w:pStyle w:val="Kolorowalistaakcent11"/>
        <w:widowControl w:val="0"/>
        <w:numPr>
          <w:ilvl w:val="1"/>
          <w:numId w:val="75"/>
        </w:numPr>
        <w:suppressAutoHyphens/>
        <w:spacing w:line="276" w:lineRule="auto"/>
        <w:outlineLvl w:val="3"/>
        <w:rPr>
          <w:rFonts w:ascii="Cambria" w:hAnsi="Cambria"/>
          <w:b/>
          <w:sz w:val="24"/>
          <w:szCs w:val="24"/>
          <w:u w:val="single"/>
        </w:rPr>
      </w:pPr>
      <w:r w:rsidRPr="009A4D47">
        <w:rPr>
          <w:rFonts w:ascii="Cambria" w:hAnsi="Cambria"/>
          <w:b/>
          <w:sz w:val="24"/>
          <w:szCs w:val="24"/>
          <w:u w:val="single"/>
        </w:rPr>
        <w:t>Za datę przekazania oferty, wraz z załącznikami oraz JEDZ składnego wraz z ofertą, przyjmuje się datę</w:t>
      </w:r>
      <w:r w:rsidRPr="006A031E">
        <w:rPr>
          <w:rFonts w:ascii="Cambria" w:hAnsi="Cambria"/>
          <w:b/>
          <w:sz w:val="24"/>
          <w:szCs w:val="24"/>
          <w:u w:val="single"/>
        </w:rPr>
        <w:t xml:space="preserve"> ich przekazania na ePUAP.</w:t>
      </w:r>
    </w:p>
    <w:p w14:paraId="0F7A5672" w14:textId="77777777" w:rsidR="00D37FF3" w:rsidRPr="00FC016C" w:rsidRDefault="00D37FF3" w:rsidP="004103D0">
      <w:pPr>
        <w:pStyle w:val="Kolorowalistaakcent11"/>
        <w:widowControl w:val="0"/>
        <w:numPr>
          <w:ilvl w:val="1"/>
          <w:numId w:val="75"/>
        </w:numPr>
        <w:suppressAutoHyphens/>
        <w:spacing w:line="276" w:lineRule="auto"/>
        <w:outlineLvl w:val="3"/>
        <w:rPr>
          <w:rFonts w:ascii="Cambria" w:hAnsi="Cambria"/>
          <w:sz w:val="24"/>
          <w:szCs w:val="24"/>
        </w:rPr>
      </w:pPr>
      <w:r w:rsidRPr="00FC016C">
        <w:rPr>
          <w:rFonts w:ascii="Cambria" w:hAnsi="Cambria"/>
          <w:sz w:val="24"/>
          <w:szCs w:val="24"/>
        </w:rPr>
        <w:t>Za datę przekazania wniosków, zawiadomień, dokumentów elektronicznych, oświadczeń lub elektronicznych kopii dokumentów lub oświadczeń oraz innych informacji przyjmuje się datę ich przekazania drogą elektroniczną.</w:t>
      </w:r>
    </w:p>
    <w:p w14:paraId="6352FE7F" w14:textId="77777777" w:rsidR="00D37FF3" w:rsidRPr="00FC016C" w:rsidRDefault="00D37FF3" w:rsidP="004103D0">
      <w:pPr>
        <w:pStyle w:val="Kolorowalistaakcent11"/>
        <w:widowControl w:val="0"/>
        <w:numPr>
          <w:ilvl w:val="1"/>
          <w:numId w:val="75"/>
        </w:numPr>
        <w:suppressAutoHyphens/>
        <w:spacing w:line="276" w:lineRule="auto"/>
        <w:outlineLvl w:val="3"/>
        <w:rPr>
          <w:rFonts w:ascii="Cambria" w:hAnsi="Cambria"/>
          <w:sz w:val="24"/>
          <w:szCs w:val="24"/>
        </w:rPr>
      </w:pPr>
      <w:r w:rsidRPr="00FC016C">
        <w:rPr>
          <w:rFonts w:ascii="Cambria" w:hAnsi="Cambria"/>
          <w:sz w:val="24"/>
          <w:szCs w:val="24"/>
        </w:rPr>
        <w:t xml:space="preserve">Identyfikator postępowania i klucz publiczny dla danego postępowania o udzielenie zamówienia dostępne są na Liście wszystkich postępowań na </w:t>
      </w:r>
      <w:proofErr w:type="spellStart"/>
      <w:r w:rsidRPr="00FC016C">
        <w:rPr>
          <w:rFonts w:ascii="Cambria" w:hAnsi="Cambria"/>
          <w:sz w:val="24"/>
          <w:szCs w:val="24"/>
        </w:rPr>
        <w:t>miniPortalu</w:t>
      </w:r>
      <w:proofErr w:type="spellEnd"/>
      <w:r w:rsidRPr="00FC016C">
        <w:rPr>
          <w:rFonts w:ascii="Cambria" w:hAnsi="Cambria"/>
          <w:sz w:val="24"/>
          <w:szCs w:val="24"/>
        </w:rPr>
        <w:t xml:space="preserve"> oraz został zamieszczony na stronie internetowej Zamawiającego.</w:t>
      </w:r>
    </w:p>
    <w:p w14:paraId="01FA38FD" w14:textId="77777777" w:rsidR="00D37FF3" w:rsidRPr="00FC016C" w:rsidRDefault="00D37FF3" w:rsidP="004103D0">
      <w:pPr>
        <w:pStyle w:val="Kolorowalistaakcent11"/>
        <w:widowControl w:val="0"/>
        <w:numPr>
          <w:ilvl w:val="1"/>
          <w:numId w:val="75"/>
        </w:numPr>
        <w:suppressAutoHyphens/>
        <w:spacing w:line="276" w:lineRule="auto"/>
        <w:outlineLvl w:val="3"/>
        <w:rPr>
          <w:rFonts w:ascii="Cambria" w:hAnsi="Cambria"/>
          <w:sz w:val="24"/>
          <w:szCs w:val="24"/>
        </w:rPr>
      </w:pPr>
      <w:r w:rsidRPr="00FC016C">
        <w:rPr>
          <w:rFonts w:ascii="Cambria" w:hAnsi="Cambria"/>
          <w:sz w:val="24"/>
          <w:szCs w:val="24"/>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t>
      </w:r>
      <w:r w:rsidRPr="00FC016C">
        <w:rPr>
          <w:rFonts w:ascii="Cambria" w:hAnsi="Cambria"/>
          <w:sz w:val="24"/>
          <w:szCs w:val="24"/>
        </w:rPr>
        <w:br/>
        <w:t xml:space="preserve">w pkt 11.2.2 SIWZ adres email </w:t>
      </w:r>
      <w:r w:rsidRPr="00FC016C">
        <w:rPr>
          <w:rFonts w:ascii="Cambria" w:hAnsi="Cambria"/>
          <w:sz w:val="24"/>
          <w:szCs w:val="24"/>
          <w:u w:val="single"/>
        </w:rPr>
        <w:t xml:space="preserve">(za wyjątkiem oferty i dokumentów składanych wraz z ofertą, które powinny być złożone w sposób określony w pkt 11.2.1 SIWZ </w:t>
      </w:r>
      <w:r w:rsidRPr="00FC016C">
        <w:rPr>
          <w:rFonts w:ascii="Cambria" w:hAnsi="Cambria"/>
          <w:sz w:val="24"/>
          <w:szCs w:val="24"/>
          <w:u w:val="single"/>
        </w:rPr>
        <w:br/>
        <w:t>i rozdziale 14 SIWZ)</w:t>
      </w:r>
      <w:r w:rsidRPr="00FC016C">
        <w:rPr>
          <w:rFonts w:ascii="Cambria" w:hAnsi="Cambria"/>
          <w:sz w:val="24"/>
          <w:szCs w:val="24"/>
        </w:rPr>
        <w:t xml:space="preserve">. Sposób sporządzenia dokumentów elektronicznych, oświadczeń lub elektronicznych kopii dokumentów lub oświadczeń musi być zgody z wymaganiami określonymi w rozporządzeniu Prezesa Rady Ministrów </w:t>
      </w:r>
      <w:r w:rsidRPr="00FC016C">
        <w:rPr>
          <w:rFonts w:ascii="Cambria" w:hAnsi="Cambria"/>
          <w:sz w:val="24"/>
          <w:szCs w:val="24"/>
        </w:rPr>
        <w:br/>
      </w:r>
      <w:r w:rsidRPr="00FC016C">
        <w:rPr>
          <w:rFonts w:ascii="Cambria" w:hAnsi="Cambria"/>
          <w:sz w:val="24"/>
          <w:szCs w:val="24"/>
        </w:rPr>
        <w:lastRenderedPageBreak/>
        <w:t xml:space="preserve">z dnia 27 czerwca 2017 r. w sprawie użycia środków komunikacji elektronicznej w postępowaniu o udzielenie zamówienia publicznego oraz udostępniania </w:t>
      </w:r>
      <w:r w:rsidRPr="00FC016C">
        <w:rPr>
          <w:rFonts w:ascii="Cambria" w:hAnsi="Cambria"/>
          <w:sz w:val="24"/>
          <w:szCs w:val="24"/>
        </w:rPr>
        <w:br/>
        <w:t>i przechowywania dokumentów elektronicznych oraz rozporządzeniu Ministra Rozwoju z dnia 26 lipca 2016 r. w sprawie rodzajów dokumentów, jakich może żądać zamawiający od wykonawcy w postępowaniu o udzielenie zamówienia.</w:t>
      </w:r>
    </w:p>
    <w:p w14:paraId="7768F622" w14:textId="77777777" w:rsidR="00D37FF3" w:rsidRPr="00FC016C" w:rsidRDefault="00D37FF3" w:rsidP="004103D0">
      <w:pPr>
        <w:pStyle w:val="Kolorowalistaakcent11"/>
        <w:widowControl w:val="0"/>
        <w:numPr>
          <w:ilvl w:val="1"/>
          <w:numId w:val="75"/>
        </w:numPr>
        <w:suppressAutoHyphens/>
        <w:spacing w:line="276" w:lineRule="auto"/>
        <w:outlineLvl w:val="3"/>
        <w:rPr>
          <w:rFonts w:ascii="Cambria" w:hAnsi="Cambria"/>
          <w:sz w:val="24"/>
          <w:szCs w:val="24"/>
        </w:rPr>
      </w:pPr>
      <w:r w:rsidRPr="00FC016C">
        <w:rPr>
          <w:rFonts w:ascii="Cambria" w:hAnsi="Cambria"/>
          <w:sz w:val="24"/>
          <w:szCs w:val="24"/>
        </w:rPr>
        <w:t xml:space="preserve">Wykonawca może zwrócić się do Zamawiającego z wnioskiem o wyjaśnienie treści SIWZ. Zamawiający niezwłocznie udzieli wyjaśnień jednak </w:t>
      </w:r>
      <w:r w:rsidRPr="00FC016C">
        <w:rPr>
          <w:rFonts w:ascii="Cambria" w:hAnsi="Cambria"/>
          <w:sz w:val="24"/>
          <w:szCs w:val="24"/>
          <w:u w:val="single"/>
        </w:rPr>
        <w:t>nie później niż 6 dni przed terminem składania ofert – pod warunkiem, że wniosek o wyjaśnienie treści SIWZ wpłynie do Zamawiającego nie później niż do końca dnia, w którym upływa połowa wyznaczonego terminu składania ofert i nie dotyczy udzielonych wyjaśnień. Przedłużenie terminu składania ofert nie wpływa na bieg terminu składania ww. wniosków. Jeżeli wniosek o wyjaśnienie treści SIWZ wpłynął po upływie terminu, o którym mowa powyżej lub dotyczy udzielonych wyjaśnień, Zamawiający może udzielić wyjaśnień albo pozostawić wniosek bez rozpoznania</w:t>
      </w:r>
      <w:r w:rsidRPr="00FC016C">
        <w:rPr>
          <w:rFonts w:ascii="Cambria" w:hAnsi="Cambria"/>
          <w:sz w:val="24"/>
          <w:szCs w:val="24"/>
        </w:rPr>
        <w:t>.</w:t>
      </w:r>
    </w:p>
    <w:p w14:paraId="10B76759" w14:textId="77777777" w:rsidR="00D37FF3" w:rsidRPr="00FC016C" w:rsidRDefault="00D37FF3" w:rsidP="004103D0">
      <w:pPr>
        <w:pStyle w:val="Kolorowalistaakcent11"/>
        <w:widowControl w:val="0"/>
        <w:numPr>
          <w:ilvl w:val="1"/>
          <w:numId w:val="75"/>
        </w:numPr>
        <w:suppressAutoHyphens/>
        <w:spacing w:line="276" w:lineRule="auto"/>
        <w:outlineLvl w:val="3"/>
        <w:rPr>
          <w:rFonts w:ascii="Cambria" w:hAnsi="Cambria"/>
          <w:sz w:val="24"/>
          <w:szCs w:val="24"/>
        </w:rPr>
      </w:pPr>
      <w:r w:rsidRPr="00FC016C">
        <w:rPr>
          <w:rFonts w:ascii="Cambria" w:hAnsi="Cambria"/>
          <w:sz w:val="24"/>
          <w:szCs w:val="24"/>
        </w:rPr>
        <w:t xml:space="preserve">Pytania należy przesyłać za pośrednictwem dedykowanego formularza dostępnego na ePUAP oraz udostępnionego przez </w:t>
      </w:r>
      <w:proofErr w:type="spellStart"/>
      <w:r w:rsidRPr="00FC016C">
        <w:rPr>
          <w:rFonts w:ascii="Cambria" w:hAnsi="Cambria"/>
          <w:sz w:val="24"/>
          <w:szCs w:val="24"/>
        </w:rPr>
        <w:t>miniPortal</w:t>
      </w:r>
      <w:proofErr w:type="spellEnd"/>
      <w:r w:rsidRPr="00FC016C">
        <w:rPr>
          <w:rFonts w:ascii="Cambria" w:hAnsi="Cambria"/>
          <w:sz w:val="24"/>
          <w:szCs w:val="24"/>
        </w:rPr>
        <w:t xml:space="preserve"> (Formularz do komunikacji) lub za pomocą poczty elektronicznej. W temacie pisma należy podać tytuł przetargu.</w:t>
      </w:r>
    </w:p>
    <w:p w14:paraId="67048896" w14:textId="0D7C8596" w:rsidR="00D37FF3" w:rsidRPr="002260D6" w:rsidRDefault="00D37FF3" w:rsidP="004103D0">
      <w:pPr>
        <w:pStyle w:val="Kolorowalistaakcent11"/>
        <w:widowControl w:val="0"/>
        <w:numPr>
          <w:ilvl w:val="1"/>
          <w:numId w:val="75"/>
        </w:numPr>
        <w:suppressAutoHyphens/>
        <w:spacing w:line="276" w:lineRule="auto"/>
        <w:outlineLvl w:val="3"/>
        <w:rPr>
          <w:rFonts w:ascii="Cambria" w:hAnsi="Cambria"/>
          <w:sz w:val="24"/>
          <w:szCs w:val="24"/>
        </w:rPr>
      </w:pPr>
      <w:r w:rsidRPr="002260D6">
        <w:rPr>
          <w:rFonts w:ascii="Cambria" w:hAnsi="Cambria"/>
          <w:sz w:val="24"/>
          <w:szCs w:val="24"/>
        </w:rPr>
        <w:t xml:space="preserve">Treść zapytań wraz z wyjaśnieniami Zamawiający przekaże </w:t>
      </w:r>
      <w:r>
        <w:rPr>
          <w:rFonts w:ascii="Cambria" w:hAnsi="Cambria"/>
          <w:sz w:val="24"/>
          <w:szCs w:val="24"/>
        </w:rPr>
        <w:br/>
      </w:r>
      <w:r w:rsidRPr="002260D6">
        <w:rPr>
          <w:rFonts w:ascii="Cambria" w:hAnsi="Cambria"/>
          <w:sz w:val="24"/>
          <w:szCs w:val="24"/>
        </w:rPr>
        <w:t xml:space="preserve">niezwłocznie wszystkim Wykonawcom, którym przekazał SIWZ, bez </w:t>
      </w:r>
      <w:r>
        <w:rPr>
          <w:rFonts w:ascii="Cambria" w:hAnsi="Cambria"/>
          <w:sz w:val="24"/>
          <w:szCs w:val="24"/>
        </w:rPr>
        <w:br/>
      </w:r>
      <w:r w:rsidRPr="002260D6">
        <w:rPr>
          <w:rFonts w:ascii="Cambria" w:hAnsi="Cambria"/>
          <w:sz w:val="24"/>
          <w:szCs w:val="24"/>
        </w:rPr>
        <w:t xml:space="preserve">ujawniania źródła zapytania oraz zamieści na stronie internetowej </w:t>
      </w:r>
      <w:r>
        <w:rPr>
          <w:rFonts w:ascii="Cambria" w:hAnsi="Cambria"/>
          <w:sz w:val="24"/>
          <w:szCs w:val="24"/>
        </w:rPr>
        <w:br/>
      </w:r>
      <w:r w:rsidRPr="002260D6">
        <w:rPr>
          <w:rFonts w:ascii="Cambria" w:hAnsi="Cambria"/>
          <w:sz w:val="24"/>
          <w:szCs w:val="24"/>
        </w:rPr>
        <w:t>Zamawiającego (</w:t>
      </w:r>
      <w:hyperlink r:id="rId11" w:history="1">
        <w:r w:rsidRPr="00D37FF3">
          <w:rPr>
            <w:rStyle w:val="Hipercze"/>
            <w:rFonts w:ascii="Cambria" w:hAnsi="Cambria" w:cs="Helvetica"/>
            <w:bCs/>
            <w:color w:val="C00000"/>
            <w:sz w:val="24"/>
            <w:szCs w:val="24"/>
          </w:rPr>
          <w:t>www.dubiecko.biuletyn.net</w:t>
        </w:r>
      </w:hyperlink>
      <w:r w:rsidRPr="00CA2A2C">
        <w:rPr>
          <w:rFonts w:ascii="Cambria" w:hAnsi="Cambria"/>
          <w:color w:val="000000" w:themeColor="text1"/>
          <w:sz w:val="24"/>
          <w:szCs w:val="24"/>
        </w:rPr>
        <w:t xml:space="preserve"> w zakładce </w:t>
      </w:r>
      <w:r w:rsidR="00DC7427" w:rsidRPr="00DC7427">
        <w:rPr>
          <w:rFonts w:ascii="Cambria" w:hAnsi="Cambria"/>
          <w:color w:val="000000" w:themeColor="text1"/>
          <w:sz w:val="24"/>
          <w:szCs w:val="24"/>
        </w:rPr>
        <w:t>Zamówienie publiczne / Zamówienia aktualne / 2020 r.</w:t>
      </w:r>
      <w:r w:rsidRPr="002260D6">
        <w:rPr>
          <w:rFonts w:ascii="Cambria" w:hAnsi="Cambria"/>
          <w:sz w:val="24"/>
          <w:szCs w:val="24"/>
        </w:rPr>
        <w:t>).</w:t>
      </w:r>
    </w:p>
    <w:p w14:paraId="33F8D8BB" w14:textId="77777777" w:rsidR="00D37FF3" w:rsidRPr="002260D6" w:rsidRDefault="00D37FF3" w:rsidP="004103D0">
      <w:pPr>
        <w:pStyle w:val="Kolorowalistaakcent11"/>
        <w:widowControl w:val="0"/>
        <w:numPr>
          <w:ilvl w:val="1"/>
          <w:numId w:val="75"/>
        </w:numPr>
        <w:suppressAutoHyphens/>
        <w:spacing w:line="276" w:lineRule="auto"/>
        <w:outlineLvl w:val="3"/>
        <w:rPr>
          <w:rFonts w:ascii="Cambria" w:hAnsi="Cambria"/>
          <w:sz w:val="24"/>
          <w:szCs w:val="24"/>
        </w:rPr>
      </w:pPr>
      <w:r w:rsidRPr="002260D6">
        <w:rPr>
          <w:rFonts w:ascii="Cambria" w:hAnsi="Cambria"/>
          <w:sz w:val="24"/>
          <w:szCs w:val="24"/>
        </w:rPr>
        <w:t>W szczególnie uzasadnionych przypadkach Zamawiający może w każdym czasie, przed upływem terminu składania ofert zmodyfikować treść niniejszej SIWZ.</w:t>
      </w:r>
    </w:p>
    <w:p w14:paraId="6C9F4989" w14:textId="4E4D63B4" w:rsidR="00D37FF3" w:rsidRPr="0046383A" w:rsidRDefault="00D37FF3" w:rsidP="004103D0">
      <w:pPr>
        <w:pStyle w:val="Kolorowalistaakcent11"/>
        <w:widowControl w:val="0"/>
        <w:numPr>
          <w:ilvl w:val="1"/>
          <w:numId w:val="75"/>
        </w:numPr>
        <w:suppressAutoHyphens/>
        <w:spacing w:line="276" w:lineRule="auto"/>
        <w:outlineLvl w:val="3"/>
        <w:rPr>
          <w:rFonts w:ascii="Cambria" w:hAnsi="Cambria"/>
          <w:sz w:val="24"/>
          <w:szCs w:val="24"/>
        </w:rPr>
      </w:pPr>
      <w:r w:rsidRPr="0046383A">
        <w:rPr>
          <w:rFonts w:ascii="Cambria" w:hAnsi="Cambria"/>
          <w:sz w:val="24"/>
          <w:szCs w:val="24"/>
        </w:rPr>
        <w:t xml:space="preserve">Każda wprowadzona przez Zamawiającego zmiana stanie się częścią </w:t>
      </w:r>
      <w:r w:rsidRPr="0046383A">
        <w:rPr>
          <w:rFonts w:ascii="Cambria" w:hAnsi="Cambria"/>
          <w:sz w:val="24"/>
          <w:szCs w:val="24"/>
        </w:rPr>
        <w:br/>
        <w:t xml:space="preserve">SIWZ i zostanie niezwłocznie przekazana wszystkim Wykonawcom, </w:t>
      </w:r>
      <w:r>
        <w:rPr>
          <w:rFonts w:ascii="Cambria" w:hAnsi="Cambria"/>
          <w:sz w:val="24"/>
          <w:szCs w:val="24"/>
        </w:rPr>
        <w:br/>
      </w:r>
      <w:r w:rsidRPr="0046383A">
        <w:rPr>
          <w:rFonts w:ascii="Cambria" w:hAnsi="Cambria"/>
          <w:sz w:val="24"/>
          <w:szCs w:val="24"/>
        </w:rPr>
        <w:t>którym przekazano SIWZ oraz zamieszczona na stronie internetowej Zamawiającego (</w:t>
      </w:r>
      <w:hyperlink r:id="rId12" w:history="1">
        <w:r w:rsidR="00DC7427" w:rsidRPr="00D37FF3">
          <w:rPr>
            <w:rStyle w:val="Hipercze"/>
            <w:rFonts w:ascii="Cambria" w:hAnsi="Cambria" w:cs="Helvetica"/>
            <w:bCs/>
            <w:color w:val="C00000"/>
            <w:sz w:val="24"/>
            <w:szCs w:val="24"/>
          </w:rPr>
          <w:t>www.dubiecko.biuletyn.net</w:t>
        </w:r>
      </w:hyperlink>
      <w:r w:rsidR="00DC7427" w:rsidRPr="00CA2A2C">
        <w:rPr>
          <w:rFonts w:ascii="Cambria" w:hAnsi="Cambria"/>
          <w:color w:val="000000" w:themeColor="text1"/>
          <w:sz w:val="24"/>
          <w:szCs w:val="24"/>
        </w:rPr>
        <w:t xml:space="preserve"> w zakładce </w:t>
      </w:r>
      <w:r w:rsidR="00DC7427" w:rsidRPr="00DC7427">
        <w:rPr>
          <w:rFonts w:ascii="Cambria" w:hAnsi="Cambria"/>
          <w:color w:val="000000" w:themeColor="text1"/>
          <w:sz w:val="24"/>
          <w:szCs w:val="24"/>
        </w:rPr>
        <w:t>Zamówienie publiczne / Zamówienia aktualne / 2020 r.</w:t>
      </w:r>
      <w:r w:rsidRPr="0046383A">
        <w:rPr>
          <w:rFonts w:ascii="Cambria" w:hAnsi="Cambria"/>
          <w:sz w:val="24"/>
          <w:szCs w:val="24"/>
        </w:rPr>
        <w:t>).</w:t>
      </w:r>
    </w:p>
    <w:p w14:paraId="35D4F12D" w14:textId="77777777" w:rsidR="00D37FF3" w:rsidRPr="0046383A" w:rsidRDefault="00D37FF3" w:rsidP="004103D0">
      <w:pPr>
        <w:pStyle w:val="Kolorowalistaakcent11"/>
        <w:widowControl w:val="0"/>
        <w:numPr>
          <w:ilvl w:val="1"/>
          <w:numId w:val="75"/>
        </w:numPr>
        <w:suppressAutoHyphens/>
        <w:spacing w:line="276" w:lineRule="auto"/>
        <w:outlineLvl w:val="3"/>
        <w:rPr>
          <w:rFonts w:ascii="Cambria" w:hAnsi="Cambria"/>
          <w:sz w:val="24"/>
          <w:szCs w:val="24"/>
        </w:rPr>
      </w:pPr>
      <w:r w:rsidRPr="0046383A">
        <w:rPr>
          <w:rFonts w:ascii="Cambria" w:hAnsi="Cambria"/>
          <w:sz w:val="24"/>
          <w:szCs w:val="24"/>
        </w:rPr>
        <w:t>W przypadku rozbieżności pomiędzy treścią SIWZ, a treścią udzielonych odpowiedzi jako obowiązującą należy przyjąć treść pisma zawierającego późniejsze oświadczenie Zamawiającego.</w:t>
      </w:r>
    </w:p>
    <w:p w14:paraId="45350E1C" w14:textId="77777777" w:rsidR="00D37FF3" w:rsidRPr="0046383A" w:rsidRDefault="00D37FF3" w:rsidP="004103D0">
      <w:pPr>
        <w:pStyle w:val="Kolorowalistaakcent11"/>
        <w:widowControl w:val="0"/>
        <w:numPr>
          <w:ilvl w:val="1"/>
          <w:numId w:val="75"/>
        </w:numPr>
        <w:suppressAutoHyphens/>
        <w:spacing w:line="276" w:lineRule="auto"/>
        <w:outlineLvl w:val="3"/>
        <w:rPr>
          <w:rFonts w:ascii="Cambria" w:hAnsi="Cambria"/>
          <w:sz w:val="24"/>
          <w:szCs w:val="24"/>
        </w:rPr>
      </w:pPr>
      <w:r w:rsidRPr="0046383A">
        <w:rPr>
          <w:rFonts w:ascii="Cambria" w:hAnsi="Cambria"/>
          <w:sz w:val="24"/>
          <w:szCs w:val="24"/>
        </w:rPr>
        <w:t>Zamawiający przedłuży termin składania ofert, jeżeli w wyniku modyfikacji treści SIWZ niezbędny będzie dodatkowy czas na wprowadzenie zmian w ofertach.</w:t>
      </w:r>
    </w:p>
    <w:p w14:paraId="1F6B1BF2" w14:textId="4197D516" w:rsidR="00D37FF3" w:rsidRPr="0046383A" w:rsidRDefault="00D37FF3" w:rsidP="004103D0">
      <w:pPr>
        <w:pStyle w:val="Kolorowalistaakcent11"/>
        <w:widowControl w:val="0"/>
        <w:numPr>
          <w:ilvl w:val="1"/>
          <w:numId w:val="75"/>
        </w:numPr>
        <w:suppressAutoHyphens/>
        <w:spacing w:line="276" w:lineRule="auto"/>
        <w:outlineLvl w:val="3"/>
        <w:rPr>
          <w:rFonts w:ascii="Cambria" w:hAnsi="Cambria"/>
          <w:sz w:val="24"/>
          <w:szCs w:val="24"/>
        </w:rPr>
      </w:pPr>
      <w:r w:rsidRPr="0046383A">
        <w:rPr>
          <w:rFonts w:ascii="Cambria" w:hAnsi="Cambria"/>
          <w:sz w:val="24"/>
          <w:szCs w:val="24"/>
        </w:rPr>
        <w:t xml:space="preserve">O przedłużeniu terminu składania ofert Zamawiający niezwłocznie </w:t>
      </w:r>
      <w:r w:rsidRPr="0046383A">
        <w:rPr>
          <w:rFonts w:ascii="Cambria" w:hAnsi="Cambria"/>
          <w:sz w:val="24"/>
          <w:szCs w:val="24"/>
        </w:rPr>
        <w:br/>
        <w:t xml:space="preserve">zawiadomi wszystkich Wykonawców, którym przekazano SIWZ </w:t>
      </w:r>
      <w:r>
        <w:rPr>
          <w:rFonts w:ascii="Cambria" w:hAnsi="Cambria"/>
          <w:sz w:val="24"/>
          <w:szCs w:val="24"/>
        </w:rPr>
        <w:br/>
      </w:r>
      <w:r w:rsidRPr="0046383A">
        <w:rPr>
          <w:rFonts w:ascii="Cambria" w:hAnsi="Cambria"/>
          <w:sz w:val="24"/>
          <w:szCs w:val="24"/>
        </w:rPr>
        <w:t xml:space="preserve">oraz zamieści stosowną informację na stronie internetowej Zamawiającego </w:t>
      </w:r>
      <w:r w:rsidRPr="0046383A">
        <w:rPr>
          <w:rFonts w:ascii="Cambria" w:hAnsi="Cambria"/>
          <w:sz w:val="24"/>
          <w:szCs w:val="24"/>
        </w:rPr>
        <w:lastRenderedPageBreak/>
        <w:t>(</w:t>
      </w:r>
      <w:hyperlink r:id="rId13" w:history="1">
        <w:r w:rsidR="00DC7427" w:rsidRPr="00D37FF3">
          <w:rPr>
            <w:rStyle w:val="Hipercze"/>
            <w:rFonts w:ascii="Cambria" w:hAnsi="Cambria" w:cs="Helvetica"/>
            <w:bCs/>
            <w:color w:val="C00000"/>
            <w:sz w:val="24"/>
            <w:szCs w:val="24"/>
          </w:rPr>
          <w:t>www.dubiecko.biuletyn.net</w:t>
        </w:r>
      </w:hyperlink>
      <w:r w:rsidR="00DC7427" w:rsidRPr="00CA2A2C">
        <w:rPr>
          <w:rFonts w:ascii="Cambria" w:hAnsi="Cambria"/>
          <w:color w:val="000000" w:themeColor="text1"/>
          <w:sz w:val="24"/>
          <w:szCs w:val="24"/>
        </w:rPr>
        <w:t xml:space="preserve"> w zakładce </w:t>
      </w:r>
      <w:r w:rsidR="00DC7427" w:rsidRPr="00DC7427">
        <w:rPr>
          <w:rFonts w:ascii="Cambria" w:hAnsi="Cambria"/>
          <w:color w:val="000000" w:themeColor="text1"/>
          <w:sz w:val="24"/>
          <w:szCs w:val="24"/>
        </w:rPr>
        <w:t>Zamówienie publiczne / Zamówienia aktualne / 2020 r.</w:t>
      </w:r>
      <w:r w:rsidRPr="0046383A">
        <w:rPr>
          <w:rFonts w:ascii="Cambria" w:hAnsi="Cambria"/>
          <w:sz w:val="24"/>
          <w:szCs w:val="24"/>
        </w:rPr>
        <w:t>).</w:t>
      </w:r>
    </w:p>
    <w:p w14:paraId="6B1BC93C" w14:textId="77777777" w:rsidR="00D37FF3" w:rsidRPr="00FC016C" w:rsidRDefault="00D37FF3" w:rsidP="004103D0">
      <w:pPr>
        <w:pStyle w:val="Kolorowalistaakcent11"/>
        <w:numPr>
          <w:ilvl w:val="1"/>
          <w:numId w:val="75"/>
        </w:numPr>
        <w:autoSpaceDE w:val="0"/>
        <w:autoSpaceDN w:val="0"/>
        <w:adjustRightInd w:val="0"/>
        <w:spacing w:before="0" w:after="0" w:line="276" w:lineRule="auto"/>
        <w:ind w:left="709" w:hanging="709"/>
        <w:rPr>
          <w:rFonts w:ascii="Cambria" w:hAnsi="Cambria" w:cs="Arial"/>
          <w:sz w:val="24"/>
          <w:szCs w:val="24"/>
        </w:rPr>
      </w:pPr>
      <w:r w:rsidRPr="006A031E">
        <w:rPr>
          <w:rFonts w:ascii="Cambria" w:hAnsi="Cambria" w:cs="Arial"/>
          <w:sz w:val="24"/>
          <w:szCs w:val="24"/>
        </w:rPr>
        <w:t xml:space="preserve">Zamawiający </w:t>
      </w:r>
      <w:r w:rsidRPr="00FC016C">
        <w:rPr>
          <w:rFonts w:ascii="Cambria" w:hAnsi="Cambria" w:cs="Arial"/>
          <w:b/>
          <w:sz w:val="24"/>
          <w:szCs w:val="24"/>
          <w:u w:val="single"/>
        </w:rPr>
        <w:t>nie przewiduje</w:t>
      </w:r>
      <w:r w:rsidRPr="00FC016C">
        <w:rPr>
          <w:rFonts w:ascii="Cambria" w:hAnsi="Cambria" w:cs="Arial"/>
          <w:sz w:val="24"/>
          <w:szCs w:val="24"/>
        </w:rPr>
        <w:t xml:space="preserve"> zorganizowania zebrania z wykonawcami.</w:t>
      </w:r>
    </w:p>
    <w:p w14:paraId="2403F716" w14:textId="77777777" w:rsidR="00D37FF3" w:rsidRPr="00FC016C" w:rsidRDefault="00D37FF3" w:rsidP="004103D0">
      <w:pPr>
        <w:pStyle w:val="Kolorowalistaakcent11"/>
        <w:numPr>
          <w:ilvl w:val="1"/>
          <w:numId w:val="75"/>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 xml:space="preserve">Jednocześnie Zamawiający informuje, że przepisy ustawy nie pozwalają </w:t>
      </w:r>
      <w:r w:rsidRPr="00FC016C">
        <w:rPr>
          <w:rFonts w:ascii="Cambria" w:hAnsi="Cambria" w:cs="Arial"/>
          <w:sz w:val="24"/>
          <w:szCs w:val="24"/>
        </w:rPr>
        <w:br/>
        <w:t xml:space="preserve">na jakikolwiek inny kontakt - zarówno z Zamawiającym jak i osobami uprawnionymi do porozumiewania się z Wykonawcami - niż wskazany </w:t>
      </w:r>
      <w:r w:rsidRPr="00FC016C">
        <w:rPr>
          <w:rFonts w:ascii="Cambria" w:hAnsi="Cambria" w:cs="Arial"/>
          <w:sz w:val="24"/>
          <w:szCs w:val="24"/>
        </w:rPr>
        <w:br/>
        <w:t>w niniejszym rozdziale. Oznacza to, że Zamawiający nie będzie reagował na inne formy kontaktowania się z nim, w szczególności na kontakt telefoniczny lub osobisty w swojej siedzibie.</w:t>
      </w:r>
    </w:p>
    <w:p w14:paraId="472ADD3C" w14:textId="77777777" w:rsidR="00D37FF3" w:rsidRPr="00FC016C" w:rsidRDefault="00D37FF3" w:rsidP="004103D0">
      <w:pPr>
        <w:pStyle w:val="Kolorowalistaakcent11"/>
        <w:numPr>
          <w:ilvl w:val="1"/>
          <w:numId w:val="75"/>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u w:val="single"/>
        </w:rPr>
        <w:t>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52762342" w14:textId="77777777" w:rsidR="00D37FF3" w:rsidRPr="00FC016C" w:rsidRDefault="00D37FF3" w:rsidP="004103D0">
      <w:pPr>
        <w:pStyle w:val="Kolorowalistaakcent11"/>
        <w:numPr>
          <w:ilvl w:val="1"/>
          <w:numId w:val="75"/>
        </w:numPr>
        <w:autoSpaceDE w:val="0"/>
        <w:autoSpaceDN w:val="0"/>
        <w:adjustRightInd w:val="0"/>
        <w:spacing w:before="0" w:after="0" w:line="276" w:lineRule="auto"/>
        <w:ind w:left="709" w:hanging="709"/>
        <w:rPr>
          <w:rFonts w:ascii="Cambria" w:hAnsi="Cambria" w:cs="Arial"/>
          <w:b/>
          <w:sz w:val="24"/>
          <w:szCs w:val="24"/>
        </w:rPr>
      </w:pPr>
      <w:r w:rsidRPr="00FC016C">
        <w:rPr>
          <w:rFonts w:ascii="Cambria" w:hAnsi="Cambria" w:cs="Arial"/>
          <w:b/>
          <w:sz w:val="24"/>
          <w:szCs w:val="24"/>
        </w:rPr>
        <w:t>Poświadczenie za zgodność z oryginałem następuje w formie elektronicznej.</w:t>
      </w:r>
    </w:p>
    <w:p w14:paraId="19337A5D" w14:textId="77777777" w:rsidR="00D37FF3" w:rsidRPr="00FC016C" w:rsidRDefault="00D37FF3" w:rsidP="004103D0">
      <w:pPr>
        <w:pStyle w:val="Kolorowalistaakcent11"/>
        <w:numPr>
          <w:ilvl w:val="1"/>
          <w:numId w:val="75"/>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66E9FE07" w14:textId="77777777" w:rsidR="00D37FF3" w:rsidRDefault="00D37FF3" w:rsidP="004103D0">
      <w:pPr>
        <w:pStyle w:val="Kolorowalistaakcent11"/>
        <w:numPr>
          <w:ilvl w:val="1"/>
          <w:numId w:val="75"/>
        </w:numPr>
        <w:autoSpaceDE w:val="0"/>
        <w:autoSpaceDN w:val="0"/>
        <w:adjustRightInd w:val="0"/>
        <w:spacing w:before="0" w:after="0" w:line="276" w:lineRule="auto"/>
        <w:ind w:left="709" w:hanging="709"/>
        <w:rPr>
          <w:rFonts w:ascii="Cambria" w:hAnsi="Cambria" w:cs="Arial"/>
          <w:sz w:val="24"/>
          <w:szCs w:val="24"/>
        </w:rPr>
      </w:pPr>
      <w:r w:rsidRPr="00FC016C">
        <w:rPr>
          <w:rFonts w:ascii="Cambria" w:hAnsi="Cambria" w:cs="Arial"/>
          <w:sz w:val="24"/>
          <w:szCs w:val="24"/>
        </w:rPr>
        <w:t>Dokumenty sporządzone w języku obcym są składane wraz z tłumaczeniem na język polski.</w:t>
      </w:r>
    </w:p>
    <w:p w14:paraId="74C3DC55" w14:textId="77777777" w:rsidR="00AE7FDF" w:rsidRDefault="00AE7FDF" w:rsidP="00AE7FDF">
      <w:pPr>
        <w:pStyle w:val="Kolorowalistaakcent11"/>
        <w:autoSpaceDE w:val="0"/>
        <w:autoSpaceDN w:val="0"/>
        <w:adjustRightInd w:val="0"/>
        <w:spacing w:before="0" w:after="0" w:line="276" w:lineRule="auto"/>
        <w:ind w:left="709"/>
        <w:rPr>
          <w:rFonts w:ascii="Cambria" w:hAnsi="Cambria" w:cs="Arial"/>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37FF3" w:rsidRPr="00FC016C" w14:paraId="4157CC16" w14:textId="77777777" w:rsidTr="00AE7FDF">
        <w:trPr>
          <w:jc w:val="center"/>
        </w:trPr>
        <w:tc>
          <w:tcPr>
            <w:tcW w:w="9072" w:type="dxa"/>
            <w:tcBorders>
              <w:top w:val="nil"/>
              <w:left w:val="nil"/>
              <w:bottom w:val="single" w:sz="4" w:space="0" w:color="auto"/>
              <w:right w:val="nil"/>
            </w:tcBorders>
            <w:shd w:val="clear" w:color="auto" w:fill="D9D9D9" w:themeFill="background1" w:themeFillShade="D9"/>
            <w:hideMark/>
          </w:tcPr>
          <w:p w14:paraId="6C7505A1" w14:textId="77777777" w:rsidR="00D37FF3" w:rsidRPr="006A031E" w:rsidRDefault="00D37FF3" w:rsidP="00D37FF3">
            <w:pPr>
              <w:suppressAutoHyphens/>
              <w:spacing w:line="276" w:lineRule="auto"/>
              <w:jc w:val="center"/>
              <w:textAlignment w:val="baseline"/>
              <w:rPr>
                <w:rFonts w:ascii="Cambria" w:hAnsi="Cambria"/>
                <w:sz w:val="26"/>
                <w:szCs w:val="26"/>
              </w:rPr>
            </w:pPr>
            <w:r w:rsidRPr="00E5705F">
              <w:rPr>
                <w:rFonts w:ascii="Cambria" w:hAnsi="Cambria"/>
                <w:b/>
              </w:rPr>
              <w:br w:type="page"/>
            </w:r>
            <w:r w:rsidRPr="006A031E">
              <w:rPr>
                <w:rFonts w:ascii="Cambria" w:hAnsi="Cambria"/>
                <w:sz w:val="26"/>
                <w:szCs w:val="26"/>
              </w:rPr>
              <w:t>Rozdział 12</w:t>
            </w:r>
          </w:p>
          <w:p w14:paraId="6065ED91" w14:textId="77777777" w:rsidR="00D37FF3" w:rsidRPr="00FC016C" w:rsidRDefault="00D37FF3" w:rsidP="00D37FF3">
            <w:pPr>
              <w:suppressAutoHyphens/>
              <w:spacing w:line="276" w:lineRule="auto"/>
              <w:jc w:val="center"/>
              <w:textAlignment w:val="baseline"/>
              <w:rPr>
                <w:rFonts w:ascii="Cambria" w:hAnsi="Cambria"/>
              </w:rPr>
            </w:pPr>
            <w:r w:rsidRPr="00FC016C">
              <w:rPr>
                <w:rFonts w:ascii="Cambria" w:hAnsi="Cambria"/>
                <w:b/>
                <w:sz w:val="26"/>
                <w:szCs w:val="26"/>
              </w:rPr>
              <w:t>WYMAGANIA DOTYCZĄCE WADIUM</w:t>
            </w:r>
          </w:p>
        </w:tc>
      </w:tr>
    </w:tbl>
    <w:p w14:paraId="603D3DDC" w14:textId="77777777" w:rsidR="00D37FF3" w:rsidRDefault="00D37FF3" w:rsidP="00D37FF3">
      <w:pPr>
        <w:pStyle w:val="Kolorowalistaakcent11"/>
        <w:widowControl w:val="0"/>
        <w:spacing w:before="0" w:after="0" w:line="276" w:lineRule="auto"/>
        <w:ind w:left="0"/>
        <w:outlineLvl w:val="3"/>
        <w:rPr>
          <w:rFonts w:ascii="Cambria" w:hAnsi="Cambria" w:cs="Arial"/>
          <w:bCs/>
          <w:sz w:val="24"/>
          <w:szCs w:val="24"/>
          <w:lang w:eastAsia="pl-PL"/>
        </w:rPr>
      </w:pPr>
    </w:p>
    <w:p w14:paraId="287B00E8" w14:textId="77777777" w:rsidR="00D37FF3" w:rsidRPr="009A4D47" w:rsidRDefault="00D37FF3" w:rsidP="00D37FF3">
      <w:pPr>
        <w:pStyle w:val="Kolorowalistaakcent11"/>
        <w:widowControl w:val="0"/>
        <w:spacing w:before="0" w:after="0" w:line="276" w:lineRule="auto"/>
        <w:ind w:left="0"/>
        <w:outlineLvl w:val="3"/>
        <w:rPr>
          <w:rFonts w:ascii="Cambria" w:hAnsi="Cambria" w:cs="Arial"/>
          <w:bCs/>
          <w:vanish/>
          <w:sz w:val="24"/>
          <w:szCs w:val="24"/>
          <w:lang w:eastAsia="pl-PL"/>
        </w:rPr>
      </w:pPr>
    </w:p>
    <w:p w14:paraId="11DE91E9" w14:textId="77777777" w:rsidR="00D37FF3" w:rsidRPr="00FC016C" w:rsidRDefault="00D37FF3" w:rsidP="004103D0">
      <w:pPr>
        <w:pStyle w:val="Akapitzlist"/>
        <w:widowControl w:val="0"/>
        <w:numPr>
          <w:ilvl w:val="1"/>
          <w:numId w:val="27"/>
        </w:numPr>
        <w:spacing w:line="276" w:lineRule="auto"/>
        <w:ind w:left="709" w:hanging="709"/>
        <w:outlineLvl w:val="3"/>
        <w:rPr>
          <w:rFonts w:ascii="Cambria" w:hAnsi="Cambria" w:cs="Arial"/>
          <w:bCs/>
          <w:sz w:val="24"/>
          <w:szCs w:val="24"/>
        </w:rPr>
      </w:pPr>
      <w:r w:rsidRPr="005F2E0C">
        <w:rPr>
          <w:rFonts w:ascii="Cambria" w:hAnsi="Cambria" w:cs="Arial"/>
          <w:bCs/>
          <w:sz w:val="24"/>
          <w:szCs w:val="24"/>
        </w:rPr>
        <w:t>Wykonawca jest zobowiązany wnieść wadium w wysokości:</w:t>
      </w:r>
    </w:p>
    <w:p w14:paraId="4D696353" w14:textId="77777777" w:rsidR="009674CC" w:rsidRPr="006D5C8A" w:rsidRDefault="009674CC" w:rsidP="009674CC">
      <w:pPr>
        <w:pStyle w:val="Akapitzlist"/>
        <w:widowControl w:val="0"/>
        <w:numPr>
          <w:ilvl w:val="2"/>
          <w:numId w:val="27"/>
        </w:numPr>
        <w:spacing w:line="276" w:lineRule="auto"/>
        <w:ind w:left="1418"/>
        <w:outlineLvl w:val="3"/>
        <w:rPr>
          <w:rFonts w:ascii="Cambria" w:hAnsi="Cambria" w:cs="Arial"/>
          <w:bCs/>
          <w:sz w:val="24"/>
          <w:szCs w:val="24"/>
        </w:rPr>
      </w:pPr>
      <w:r w:rsidRPr="00DE40F3">
        <w:rPr>
          <w:rFonts w:ascii="Cambria" w:hAnsi="Cambria" w:cs="Arial"/>
          <w:bCs/>
          <w:sz w:val="24"/>
          <w:szCs w:val="24"/>
        </w:rPr>
        <w:t xml:space="preserve">dla </w:t>
      </w:r>
      <w:r w:rsidRPr="00DE40F3">
        <w:rPr>
          <w:rFonts w:ascii="Cambria" w:hAnsi="Cambria" w:cs="Arial"/>
          <w:b/>
          <w:bCs/>
          <w:sz w:val="24"/>
          <w:szCs w:val="24"/>
        </w:rPr>
        <w:t>części 1</w:t>
      </w:r>
      <w:r w:rsidRPr="00DE40F3">
        <w:rPr>
          <w:rFonts w:ascii="Cambria" w:hAnsi="Cambria" w:cs="Arial"/>
          <w:bCs/>
          <w:sz w:val="24"/>
          <w:szCs w:val="24"/>
        </w:rPr>
        <w:t xml:space="preserve"> zamówienia: </w:t>
      </w:r>
      <w:r w:rsidRPr="00E534AA">
        <w:rPr>
          <w:rFonts w:ascii="Cambria" w:hAnsi="Cambria" w:cs="Arial"/>
          <w:b/>
          <w:bCs/>
          <w:sz w:val="24"/>
          <w:szCs w:val="24"/>
        </w:rPr>
        <w:t>128 000,00</w:t>
      </w:r>
      <w:r w:rsidRPr="00DE40F3">
        <w:rPr>
          <w:rFonts w:ascii="Cambria" w:hAnsi="Cambria" w:cs="Arial"/>
          <w:bCs/>
          <w:sz w:val="24"/>
          <w:szCs w:val="24"/>
        </w:rPr>
        <w:t xml:space="preserve"> </w:t>
      </w:r>
      <w:r w:rsidRPr="00DE40F3">
        <w:rPr>
          <w:rFonts w:ascii="Cambria" w:hAnsi="Cambria" w:cs="Arial"/>
          <w:b/>
          <w:bCs/>
          <w:sz w:val="24"/>
          <w:szCs w:val="24"/>
        </w:rPr>
        <w:t>PLN</w:t>
      </w:r>
      <w:r>
        <w:rPr>
          <w:rFonts w:ascii="Cambria" w:hAnsi="Cambria" w:cs="Arial"/>
          <w:b/>
          <w:bCs/>
          <w:sz w:val="24"/>
          <w:szCs w:val="24"/>
        </w:rPr>
        <w:t xml:space="preserve"> </w:t>
      </w:r>
    </w:p>
    <w:p w14:paraId="5F14579E" w14:textId="77777777" w:rsidR="009674CC" w:rsidRDefault="009674CC" w:rsidP="009674CC">
      <w:pPr>
        <w:pStyle w:val="Akapitzlist"/>
        <w:widowControl w:val="0"/>
        <w:spacing w:line="276" w:lineRule="auto"/>
        <w:ind w:left="1418"/>
        <w:outlineLvl w:val="3"/>
        <w:rPr>
          <w:rFonts w:ascii="Cambria" w:hAnsi="Cambria" w:cs="Arial"/>
          <w:bCs/>
          <w:sz w:val="24"/>
          <w:szCs w:val="24"/>
        </w:rPr>
      </w:pPr>
      <w:r w:rsidRPr="00DE40F3">
        <w:rPr>
          <w:rFonts w:ascii="Cambria" w:hAnsi="Cambria" w:cs="Arial"/>
          <w:bCs/>
          <w:sz w:val="24"/>
          <w:szCs w:val="24"/>
        </w:rPr>
        <w:t xml:space="preserve">(słownie: </w:t>
      </w:r>
      <w:r>
        <w:rPr>
          <w:rFonts w:ascii="Cambria" w:hAnsi="Cambria" w:cs="Arial"/>
          <w:bCs/>
          <w:sz w:val="24"/>
          <w:szCs w:val="24"/>
        </w:rPr>
        <w:t xml:space="preserve">sto dwadzieścia osiem tysięcy </w:t>
      </w:r>
      <w:r w:rsidRPr="00DE40F3">
        <w:rPr>
          <w:rFonts w:ascii="Cambria" w:hAnsi="Cambria" w:cs="Arial"/>
          <w:bCs/>
          <w:sz w:val="24"/>
          <w:szCs w:val="24"/>
        </w:rPr>
        <w:t>zł i  00/100),</w:t>
      </w:r>
    </w:p>
    <w:p w14:paraId="2A723AE4" w14:textId="77777777" w:rsidR="009674CC" w:rsidRPr="006D5C8A" w:rsidRDefault="009674CC" w:rsidP="009674CC">
      <w:pPr>
        <w:pStyle w:val="Akapitzlist"/>
        <w:widowControl w:val="0"/>
        <w:numPr>
          <w:ilvl w:val="2"/>
          <w:numId w:val="27"/>
        </w:numPr>
        <w:spacing w:line="276" w:lineRule="auto"/>
        <w:ind w:left="1418"/>
        <w:outlineLvl w:val="3"/>
        <w:rPr>
          <w:rFonts w:ascii="Cambria" w:hAnsi="Cambria" w:cs="Arial"/>
          <w:bCs/>
          <w:sz w:val="24"/>
          <w:szCs w:val="24"/>
        </w:rPr>
      </w:pPr>
      <w:r w:rsidRPr="00DE40F3">
        <w:rPr>
          <w:rFonts w:ascii="Cambria" w:hAnsi="Cambria" w:cs="Arial"/>
          <w:bCs/>
          <w:sz w:val="24"/>
          <w:szCs w:val="24"/>
        </w:rPr>
        <w:t xml:space="preserve">dla </w:t>
      </w:r>
      <w:r w:rsidRPr="00DE40F3">
        <w:rPr>
          <w:rFonts w:ascii="Cambria" w:hAnsi="Cambria" w:cs="Arial"/>
          <w:b/>
          <w:bCs/>
          <w:sz w:val="24"/>
          <w:szCs w:val="24"/>
        </w:rPr>
        <w:t xml:space="preserve">części </w:t>
      </w:r>
      <w:r>
        <w:rPr>
          <w:rFonts w:ascii="Cambria" w:hAnsi="Cambria" w:cs="Arial"/>
          <w:b/>
          <w:bCs/>
          <w:sz w:val="24"/>
          <w:szCs w:val="24"/>
        </w:rPr>
        <w:t>2</w:t>
      </w:r>
      <w:r w:rsidRPr="00DE40F3">
        <w:rPr>
          <w:rFonts w:ascii="Cambria" w:hAnsi="Cambria" w:cs="Arial"/>
          <w:bCs/>
          <w:sz w:val="24"/>
          <w:szCs w:val="24"/>
        </w:rPr>
        <w:t xml:space="preserve"> zamówienia: </w:t>
      </w:r>
      <w:r w:rsidRPr="00E534AA">
        <w:rPr>
          <w:rFonts w:ascii="Cambria" w:hAnsi="Cambria" w:cs="Arial"/>
          <w:b/>
          <w:bCs/>
          <w:sz w:val="24"/>
          <w:szCs w:val="24"/>
        </w:rPr>
        <w:t>73 000,00</w:t>
      </w:r>
      <w:r w:rsidRPr="00DE40F3">
        <w:rPr>
          <w:rFonts w:ascii="Cambria" w:hAnsi="Cambria" w:cs="Arial"/>
          <w:bCs/>
          <w:sz w:val="24"/>
          <w:szCs w:val="24"/>
        </w:rPr>
        <w:t xml:space="preserve"> </w:t>
      </w:r>
      <w:r w:rsidRPr="00DE40F3">
        <w:rPr>
          <w:rFonts w:ascii="Cambria" w:hAnsi="Cambria" w:cs="Arial"/>
          <w:b/>
          <w:bCs/>
          <w:sz w:val="24"/>
          <w:szCs w:val="24"/>
        </w:rPr>
        <w:t>PLN</w:t>
      </w:r>
      <w:r>
        <w:rPr>
          <w:rFonts w:ascii="Cambria" w:hAnsi="Cambria" w:cs="Arial"/>
          <w:b/>
          <w:bCs/>
          <w:sz w:val="24"/>
          <w:szCs w:val="24"/>
        </w:rPr>
        <w:t xml:space="preserve"> </w:t>
      </w:r>
    </w:p>
    <w:p w14:paraId="7B4A0548" w14:textId="77777777" w:rsidR="009674CC" w:rsidRDefault="009674CC" w:rsidP="009674CC">
      <w:pPr>
        <w:pStyle w:val="Akapitzlist"/>
        <w:widowControl w:val="0"/>
        <w:spacing w:line="276" w:lineRule="auto"/>
        <w:ind w:left="1418"/>
        <w:outlineLvl w:val="3"/>
        <w:rPr>
          <w:rFonts w:ascii="Cambria" w:hAnsi="Cambria" w:cs="Arial"/>
          <w:bCs/>
          <w:sz w:val="24"/>
          <w:szCs w:val="24"/>
        </w:rPr>
      </w:pPr>
      <w:r w:rsidRPr="00DE40F3">
        <w:rPr>
          <w:rFonts w:ascii="Cambria" w:hAnsi="Cambria" w:cs="Arial"/>
          <w:bCs/>
          <w:sz w:val="24"/>
          <w:szCs w:val="24"/>
        </w:rPr>
        <w:t xml:space="preserve">(słownie: </w:t>
      </w:r>
      <w:r>
        <w:rPr>
          <w:rFonts w:ascii="Cambria" w:hAnsi="Cambria" w:cs="Arial"/>
          <w:bCs/>
          <w:sz w:val="24"/>
          <w:szCs w:val="24"/>
        </w:rPr>
        <w:t xml:space="preserve">siedemdziesiąt trzy tysiące </w:t>
      </w:r>
      <w:r w:rsidRPr="00DE40F3">
        <w:rPr>
          <w:rFonts w:ascii="Cambria" w:hAnsi="Cambria" w:cs="Arial"/>
          <w:bCs/>
          <w:sz w:val="24"/>
          <w:szCs w:val="24"/>
        </w:rPr>
        <w:t>zł i  00/100),</w:t>
      </w:r>
    </w:p>
    <w:p w14:paraId="61B98DCB" w14:textId="77777777" w:rsidR="009674CC" w:rsidRPr="006D5C8A" w:rsidRDefault="009674CC" w:rsidP="009674CC">
      <w:pPr>
        <w:pStyle w:val="Akapitzlist"/>
        <w:widowControl w:val="0"/>
        <w:numPr>
          <w:ilvl w:val="2"/>
          <w:numId w:val="27"/>
        </w:numPr>
        <w:spacing w:line="276" w:lineRule="auto"/>
        <w:ind w:left="1418"/>
        <w:outlineLvl w:val="3"/>
        <w:rPr>
          <w:rFonts w:ascii="Cambria" w:hAnsi="Cambria" w:cs="Arial"/>
          <w:bCs/>
          <w:sz w:val="24"/>
          <w:szCs w:val="24"/>
        </w:rPr>
      </w:pPr>
      <w:r w:rsidRPr="00DE40F3">
        <w:rPr>
          <w:rFonts w:ascii="Cambria" w:hAnsi="Cambria" w:cs="Arial"/>
          <w:bCs/>
          <w:sz w:val="24"/>
          <w:szCs w:val="24"/>
        </w:rPr>
        <w:t xml:space="preserve">dla </w:t>
      </w:r>
      <w:r w:rsidRPr="00DE40F3">
        <w:rPr>
          <w:rFonts w:ascii="Cambria" w:hAnsi="Cambria" w:cs="Arial"/>
          <w:b/>
          <w:bCs/>
          <w:sz w:val="24"/>
          <w:szCs w:val="24"/>
        </w:rPr>
        <w:t xml:space="preserve">części </w:t>
      </w:r>
      <w:r>
        <w:rPr>
          <w:rFonts w:ascii="Cambria" w:hAnsi="Cambria" w:cs="Arial"/>
          <w:b/>
          <w:bCs/>
          <w:sz w:val="24"/>
          <w:szCs w:val="24"/>
        </w:rPr>
        <w:t>3</w:t>
      </w:r>
      <w:r w:rsidRPr="00DE40F3">
        <w:rPr>
          <w:rFonts w:ascii="Cambria" w:hAnsi="Cambria" w:cs="Arial"/>
          <w:bCs/>
          <w:sz w:val="24"/>
          <w:szCs w:val="24"/>
        </w:rPr>
        <w:t xml:space="preserve"> zamówienia: </w:t>
      </w:r>
      <w:r w:rsidRPr="00E534AA">
        <w:rPr>
          <w:rFonts w:ascii="Cambria" w:hAnsi="Cambria" w:cs="Arial"/>
          <w:b/>
          <w:bCs/>
          <w:sz w:val="24"/>
          <w:szCs w:val="24"/>
        </w:rPr>
        <w:t>4 000,00</w:t>
      </w:r>
      <w:r>
        <w:rPr>
          <w:rFonts w:ascii="Cambria" w:hAnsi="Cambria" w:cs="Arial"/>
          <w:b/>
          <w:bCs/>
          <w:sz w:val="24"/>
          <w:szCs w:val="24"/>
        </w:rPr>
        <w:t xml:space="preserve"> </w:t>
      </w:r>
      <w:r w:rsidRPr="00DE40F3">
        <w:rPr>
          <w:rFonts w:ascii="Cambria" w:hAnsi="Cambria" w:cs="Arial"/>
          <w:b/>
          <w:bCs/>
          <w:sz w:val="24"/>
          <w:szCs w:val="24"/>
        </w:rPr>
        <w:t>PLN</w:t>
      </w:r>
      <w:r>
        <w:rPr>
          <w:rFonts w:ascii="Cambria" w:hAnsi="Cambria" w:cs="Arial"/>
          <w:b/>
          <w:bCs/>
          <w:sz w:val="24"/>
          <w:szCs w:val="24"/>
        </w:rPr>
        <w:t xml:space="preserve"> </w:t>
      </w:r>
    </w:p>
    <w:p w14:paraId="2681A1A7" w14:textId="77777777" w:rsidR="009674CC" w:rsidRDefault="009674CC" w:rsidP="009674CC">
      <w:pPr>
        <w:pStyle w:val="Akapitzlist"/>
        <w:widowControl w:val="0"/>
        <w:spacing w:line="276" w:lineRule="auto"/>
        <w:ind w:left="1418"/>
        <w:outlineLvl w:val="3"/>
        <w:rPr>
          <w:rFonts w:ascii="Cambria" w:hAnsi="Cambria" w:cs="Arial"/>
          <w:bCs/>
          <w:sz w:val="24"/>
          <w:szCs w:val="24"/>
        </w:rPr>
      </w:pPr>
      <w:r w:rsidRPr="00DE40F3">
        <w:rPr>
          <w:rFonts w:ascii="Cambria" w:hAnsi="Cambria" w:cs="Arial"/>
          <w:bCs/>
          <w:sz w:val="24"/>
          <w:szCs w:val="24"/>
        </w:rPr>
        <w:t xml:space="preserve">(słownie: </w:t>
      </w:r>
      <w:r>
        <w:rPr>
          <w:rFonts w:ascii="Cambria" w:hAnsi="Cambria" w:cs="Arial"/>
          <w:bCs/>
          <w:sz w:val="24"/>
          <w:szCs w:val="24"/>
        </w:rPr>
        <w:t xml:space="preserve">cztery tysiące </w:t>
      </w:r>
      <w:r w:rsidRPr="00DE40F3">
        <w:rPr>
          <w:rFonts w:ascii="Cambria" w:hAnsi="Cambria" w:cs="Arial"/>
          <w:bCs/>
          <w:sz w:val="24"/>
          <w:szCs w:val="24"/>
        </w:rPr>
        <w:t>zł i  00/100),</w:t>
      </w:r>
    </w:p>
    <w:p w14:paraId="562355A3" w14:textId="77777777" w:rsidR="009674CC" w:rsidRPr="006D5C8A" w:rsidRDefault="009674CC" w:rsidP="009674CC">
      <w:pPr>
        <w:pStyle w:val="Akapitzlist"/>
        <w:widowControl w:val="0"/>
        <w:numPr>
          <w:ilvl w:val="2"/>
          <w:numId w:val="27"/>
        </w:numPr>
        <w:spacing w:line="276" w:lineRule="auto"/>
        <w:ind w:left="1418"/>
        <w:outlineLvl w:val="3"/>
        <w:rPr>
          <w:rFonts w:ascii="Cambria" w:hAnsi="Cambria" w:cs="Arial"/>
          <w:bCs/>
          <w:sz w:val="24"/>
          <w:szCs w:val="24"/>
        </w:rPr>
      </w:pPr>
      <w:r w:rsidRPr="00DE40F3">
        <w:rPr>
          <w:rFonts w:ascii="Cambria" w:hAnsi="Cambria" w:cs="Arial"/>
          <w:bCs/>
          <w:sz w:val="24"/>
          <w:szCs w:val="24"/>
        </w:rPr>
        <w:t xml:space="preserve">dla </w:t>
      </w:r>
      <w:r w:rsidRPr="00DE40F3">
        <w:rPr>
          <w:rFonts w:ascii="Cambria" w:hAnsi="Cambria" w:cs="Arial"/>
          <w:b/>
          <w:bCs/>
          <w:sz w:val="24"/>
          <w:szCs w:val="24"/>
        </w:rPr>
        <w:t xml:space="preserve">części </w:t>
      </w:r>
      <w:r>
        <w:rPr>
          <w:rFonts w:ascii="Cambria" w:hAnsi="Cambria" w:cs="Arial"/>
          <w:b/>
          <w:bCs/>
          <w:sz w:val="24"/>
          <w:szCs w:val="24"/>
        </w:rPr>
        <w:t>4</w:t>
      </w:r>
      <w:r w:rsidRPr="00DE40F3">
        <w:rPr>
          <w:rFonts w:ascii="Cambria" w:hAnsi="Cambria" w:cs="Arial"/>
          <w:bCs/>
          <w:sz w:val="24"/>
          <w:szCs w:val="24"/>
        </w:rPr>
        <w:t xml:space="preserve"> zamówienia: </w:t>
      </w:r>
      <w:r w:rsidRPr="00E534AA">
        <w:rPr>
          <w:rFonts w:ascii="Cambria" w:hAnsi="Cambria" w:cs="Arial"/>
          <w:b/>
          <w:bCs/>
          <w:sz w:val="24"/>
          <w:szCs w:val="24"/>
        </w:rPr>
        <w:t>13 000,00</w:t>
      </w:r>
      <w:r w:rsidRPr="00DE40F3">
        <w:rPr>
          <w:rFonts w:ascii="Cambria" w:hAnsi="Cambria" w:cs="Arial"/>
          <w:bCs/>
          <w:sz w:val="24"/>
          <w:szCs w:val="24"/>
        </w:rPr>
        <w:t xml:space="preserve"> </w:t>
      </w:r>
      <w:r w:rsidRPr="00DE40F3">
        <w:rPr>
          <w:rFonts w:ascii="Cambria" w:hAnsi="Cambria" w:cs="Arial"/>
          <w:b/>
          <w:bCs/>
          <w:sz w:val="24"/>
          <w:szCs w:val="24"/>
        </w:rPr>
        <w:t>PLN</w:t>
      </w:r>
      <w:r>
        <w:rPr>
          <w:rFonts w:ascii="Cambria" w:hAnsi="Cambria" w:cs="Arial"/>
          <w:b/>
          <w:bCs/>
          <w:sz w:val="24"/>
          <w:szCs w:val="24"/>
        </w:rPr>
        <w:t xml:space="preserve"> </w:t>
      </w:r>
    </w:p>
    <w:p w14:paraId="2499437B" w14:textId="77777777" w:rsidR="009674CC" w:rsidRDefault="009674CC" w:rsidP="009674CC">
      <w:pPr>
        <w:pStyle w:val="Akapitzlist"/>
        <w:widowControl w:val="0"/>
        <w:spacing w:line="276" w:lineRule="auto"/>
        <w:ind w:left="1418"/>
        <w:outlineLvl w:val="3"/>
        <w:rPr>
          <w:rFonts w:ascii="Cambria" w:hAnsi="Cambria" w:cs="Arial"/>
          <w:bCs/>
          <w:sz w:val="24"/>
          <w:szCs w:val="24"/>
        </w:rPr>
      </w:pPr>
      <w:r w:rsidRPr="00DE40F3">
        <w:rPr>
          <w:rFonts w:ascii="Cambria" w:hAnsi="Cambria" w:cs="Arial"/>
          <w:bCs/>
          <w:sz w:val="24"/>
          <w:szCs w:val="24"/>
        </w:rPr>
        <w:t xml:space="preserve">(słownie: </w:t>
      </w:r>
      <w:r>
        <w:rPr>
          <w:rFonts w:ascii="Cambria" w:hAnsi="Cambria" w:cs="Arial"/>
          <w:bCs/>
          <w:sz w:val="24"/>
          <w:szCs w:val="24"/>
        </w:rPr>
        <w:t>trzynaście tysięcy zł i  00/100).</w:t>
      </w:r>
    </w:p>
    <w:p w14:paraId="3F839C7C" w14:textId="77777777" w:rsidR="00D37FF3" w:rsidRPr="00FC016C" w:rsidRDefault="00D37FF3" w:rsidP="004103D0">
      <w:pPr>
        <w:pStyle w:val="Akapitzlist"/>
        <w:widowControl w:val="0"/>
        <w:numPr>
          <w:ilvl w:val="1"/>
          <w:numId w:val="27"/>
        </w:numPr>
        <w:spacing w:before="0" w:after="0" w:line="276" w:lineRule="auto"/>
        <w:outlineLvl w:val="3"/>
        <w:rPr>
          <w:rFonts w:ascii="Cambria" w:hAnsi="Cambria" w:cs="Arial"/>
          <w:bCs/>
          <w:sz w:val="24"/>
          <w:szCs w:val="24"/>
        </w:rPr>
      </w:pPr>
      <w:r w:rsidRPr="00FC016C">
        <w:rPr>
          <w:rFonts w:ascii="Cambria" w:hAnsi="Cambria" w:cs="Arial"/>
          <w:bCs/>
          <w:sz w:val="24"/>
          <w:szCs w:val="24"/>
        </w:rPr>
        <w:t>Wadium może być wniesione w jednej lub kilku następujących formach:</w:t>
      </w:r>
    </w:p>
    <w:p w14:paraId="37170CE0" w14:textId="77777777" w:rsidR="00D37FF3" w:rsidRPr="00FC016C" w:rsidRDefault="00D37FF3" w:rsidP="004103D0">
      <w:pPr>
        <w:numPr>
          <w:ilvl w:val="2"/>
          <w:numId w:val="28"/>
        </w:numPr>
        <w:tabs>
          <w:tab w:val="left" w:pos="1134"/>
        </w:tabs>
        <w:spacing w:line="276" w:lineRule="auto"/>
        <w:ind w:left="1134" w:hanging="425"/>
        <w:jc w:val="both"/>
        <w:rPr>
          <w:rFonts w:ascii="Cambria" w:hAnsi="Cambria" w:cs="Arial"/>
        </w:rPr>
      </w:pPr>
      <w:r w:rsidRPr="00FC016C">
        <w:rPr>
          <w:rFonts w:ascii="Cambria" w:hAnsi="Cambria" w:cs="Arial"/>
        </w:rPr>
        <w:lastRenderedPageBreak/>
        <w:t>pieniądzu;</w:t>
      </w:r>
    </w:p>
    <w:p w14:paraId="0A55C053" w14:textId="77777777" w:rsidR="00D37FF3" w:rsidRPr="00FC016C" w:rsidRDefault="00D37FF3" w:rsidP="004103D0">
      <w:pPr>
        <w:numPr>
          <w:ilvl w:val="2"/>
          <w:numId w:val="28"/>
        </w:numPr>
        <w:tabs>
          <w:tab w:val="left" w:pos="1134"/>
        </w:tabs>
        <w:spacing w:line="276" w:lineRule="auto"/>
        <w:ind w:left="1134" w:hanging="425"/>
        <w:jc w:val="both"/>
        <w:rPr>
          <w:rFonts w:ascii="Cambria" w:hAnsi="Cambria" w:cs="Arial"/>
        </w:rPr>
      </w:pPr>
      <w:r w:rsidRPr="00FC016C">
        <w:rPr>
          <w:rFonts w:ascii="Cambria" w:hAnsi="Cambria" w:cs="Arial"/>
        </w:rPr>
        <w:t>poręczeniach bankowych lub poręczeniach spółdzielczej kasy oszczędnościowo-kredytowej, z tym, że poręczenie kasy jest zawsze poręczeniem pieniężnym;</w:t>
      </w:r>
    </w:p>
    <w:p w14:paraId="16BFE68E" w14:textId="77777777" w:rsidR="00D37FF3" w:rsidRPr="00FC016C" w:rsidRDefault="00D37FF3" w:rsidP="004103D0">
      <w:pPr>
        <w:numPr>
          <w:ilvl w:val="2"/>
          <w:numId w:val="28"/>
        </w:numPr>
        <w:tabs>
          <w:tab w:val="left" w:pos="1134"/>
        </w:tabs>
        <w:spacing w:line="276" w:lineRule="auto"/>
        <w:ind w:left="1134" w:hanging="425"/>
        <w:jc w:val="both"/>
        <w:rPr>
          <w:rFonts w:ascii="Cambria" w:hAnsi="Cambria" w:cs="Arial"/>
        </w:rPr>
      </w:pPr>
      <w:r w:rsidRPr="00FC016C">
        <w:rPr>
          <w:rFonts w:ascii="Cambria" w:hAnsi="Cambria" w:cs="Arial"/>
        </w:rPr>
        <w:t>gwarancjach bankowych;</w:t>
      </w:r>
    </w:p>
    <w:p w14:paraId="5AFC841D" w14:textId="77777777" w:rsidR="00D37FF3" w:rsidRPr="00FC016C" w:rsidRDefault="00D37FF3" w:rsidP="004103D0">
      <w:pPr>
        <w:numPr>
          <w:ilvl w:val="2"/>
          <w:numId w:val="28"/>
        </w:numPr>
        <w:tabs>
          <w:tab w:val="left" w:pos="1134"/>
        </w:tabs>
        <w:spacing w:line="276" w:lineRule="auto"/>
        <w:ind w:left="1134" w:hanging="425"/>
        <w:jc w:val="both"/>
        <w:rPr>
          <w:rFonts w:ascii="Cambria" w:hAnsi="Cambria" w:cs="Arial"/>
        </w:rPr>
      </w:pPr>
      <w:r w:rsidRPr="00FC016C">
        <w:rPr>
          <w:rFonts w:ascii="Cambria" w:hAnsi="Cambria" w:cs="Arial"/>
        </w:rPr>
        <w:t>gwarancjach ubezpieczeniowych;</w:t>
      </w:r>
    </w:p>
    <w:p w14:paraId="24654506" w14:textId="77777777" w:rsidR="00D37FF3" w:rsidRPr="00FC016C" w:rsidRDefault="00D37FF3" w:rsidP="004103D0">
      <w:pPr>
        <w:numPr>
          <w:ilvl w:val="2"/>
          <w:numId w:val="28"/>
        </w:numPr>
        <w:tabs>
          <w:tab w:val="left" w:pos="1134"/>
        </w:tabs>
        <w:spacing w:line="276" w:lineRule="auto"/>
        <w:ind w:left="1134" w:hanging="425"/>
        <w:jc w:val="both"/>
        <w:rPr>
          <w:rFonts w:ascii="Cambria" w:hAnsi="Cambria" w:cs="Arial"/>
        </w:rPr>
      </w:pPr>
      <w:r w:rsidRPr="00FC016C">
        <w:rPr>
          <w:rFonts w:ascii="Cambria" w:hAnsi="Cambria" w:cs="Arial"/>
        </w:rPr>
        <w:t xml:space="preserve">poręczeniach udzielanych przez podmioty, o których mowa w art. 6b ust. 5 pkt. 2 ustawy z dnia 9 listopada 2000 r. o utworzeniu Polskiej Agencji Rozwoju </w:t>
      </w:r>
      <w:r>
        <w:rPr>
          <w:rFonts w:ascii="Cambria" w:hAnsi="Cambria" w:cs="Arial"/>
        </w:rPr>
        <w:t>Przedsiębiorczości (t. j. Dz. U. z 2020</w:t>
      </w:r>
      <w:r w:rsidRPr="00FC016C">
        <w:rPr>
          <w:rFonts w:ascii="Cambria" w:hAnsi="Cambria" w:cs="Arial"/>
        </w:rPr>
        <w:t xml:space="preserve"> r.</w:t>
      </w:r>
      <w:r>
        <w:rPr>
          <w:rFonts w:ascii="Cambria" w:hAnsi="Cambria" w:cs="Arial"/>
        </w:rPr>
        <w:t>,</w:t>
      </w:r>
      <w:r w:rsidRPr="00FC016C">
        <w:rPr>
          <w:rFonts w:ascii="Cambria" w:hAnsi="Cambria" w:cs="Arial"/>
        </w:rPr>
        <w:t xml:space="preserve"> poz. </w:t>
      </w:r>
      <w:r>
        <w:rPr>
          <w:rFonts w:ascii="Cambria" w:hAnsi="Cambria" w:cs="Arial"/>
        </w:rPr>
        <w:t>299</w:t>
      </w:r>
      <w:r w:rsidRPr="00FC016C">
        <w:rPr>
          <w:rFonts w:ascii="Cambria" w:hAnsi="Cambria" w:cs="Arial"/>
        </w:rPr>
        <w:t>).</w:t>
      </w:r>
    </w:p>
    <w:p w14:paraId="5C15ADA7" w14:textId="77777777" w:rsidR="00D37FF3" w:rsidRPr="006C60B6" w:rsidRDefault="00D37FF3" w:rsidP="004103D0">
      <w:pPr>
        <w:pStyle w:val="Akapitzlist"/>
        <w:widowControl w:val="0"/>
        <w:numPr>
          <w:ilvl w:val="1"/>
          <w:numId w:val="27"/>
        </w:numPr>
        <w:spacing w:before="0" w:after="0" w:line="276" w:lineRule="auto"/>
        <w:outlineLvl w:val="3"/>
        <w:rPr>
          <w:rFonts w:ascii="Cambria" w:hAnsi="Cambria"/>
          <w:sz w:val="24"/>
          <w:szCs w:val="24"/>
        </w:rPr>
      </w:pPr>
      <w:r w:rsidRPr="00FC016C">
        <w:rPr>
          <w:rFonts w:ascii="Cambria" w:hAnsi="Cambria" w:cs="Arial"/>
          <w:bCs/>
          <w:sz w:val="24"/>
          <w:szCs w:val="24"/>
        </w:rPr>
        <w:t>Wadium wnoszone w pieniądzu należy wpłacić przelewem na następujący rachunek bankowy Zamawiającego:</w:t>
      </w:r>
    </w:p>
    <w:p w14:paraId="46B3BB88" w14:textId="0A39CBD3" w:rsidR="00D37FF3" w:rsidRDefault="00A2664A" w:rsidP="00D37FF3">
      <w:pPr>
        <w:tabs>
          <w:tab w:val="left" w:pos="851"/>
        </w:tabs>
        <w:spacing w:line="276" w:lineRule="auto"/>
        <w:ind w:left="720"/>
        <w:jc w:val="both"/>
        <w:rPr>
          <w:rFonts w:ascii="Cambria" w:hAnsi="Cambria" w:cs="Arial"/>
          <w:b/>
          <w:color w:val="000000"/>
        </w:rPr>
      </w:pPr>
      <w:r w:rsidRPr="009674CC">
        <w:rPr>
          <w:rFonts w:ascii="Cambria" w:hAnsi="Cambria" w:cs="Arial"/>
          <w:b/>
          <w:color w:val="000000"/>
        </w:rPr>
        <w:t>Gmina Dubiecko</w:t>
      </w:r>
    </w:p>
    <w:p w14:paraId="782E1E67" w14:textId="27EE54A5" w:rsidR="00D37FF3" w:rsidRPr="009674CC" w:rsidRDefault="00D37FF3" w:rsidP="00D37FF3">
      <w:pPr>
        <w:tabs>
          <w:tab w:val="left" w:pos="851"/>
        </w:tabs>
        <w:spacing w:line="276" w:lineRule="auto"/>
        <w:ind w:left="720"/>
        <w:jc w:val="both"/>
        <w:rPr>
          <w:rFonts w:ascii="Cambria" w:hAnsi="Cambria" w:cs="Arial"/>
          <w:b/>
          <w:color w:val="000000"/>
        </w:rPr>
      </w:pPr>
      <w:r w:rsidRPr="00D67394">
        <w:rPr>
          <w:rFonts w:ascii="Cambria" w:hAnsi="Cambria" w:cs="Arial"/>
          <w:color w:val="000000"/>
        </w:rPr>
        <w:t>nr konta:</w:t>
      </w:r>
      <w:r w:rsidR="00A2664A">
        <w:rPr>
          <w:rFonts w:ascii="Cambria" w:hAnsi="Cambria" w:cs="Arial"/>
          <w:color w:val="000000"/>
        </w:rPr>
        <w:t xml:space="preserve"> </w:t>
      </w:r>
      <w:r w:rsidR="00A2664A" w:rsidRPr="009674CC">
        <w:rPr>
          <w:rFonts w:ascii="Cambria" w:hAnsi="Cambria" w:cs="Arial"/>
          <w:b/>
          <w:color w:val="000000"/>
        </w:rPr>
        <w:t>44 9093 1020 2002 0200 0026 0005 w Banku Spółdzielczym w Dynowie Oddział Dubiecko</w:t>
      </w:r>
    </w:p>
    <w:p w14:paraId="1C5158FF" w14:textId="0315445F" w:rsidR="00D37FF3" w:rsidRPr="00F64CDC" w:rsidRDefault="00D37FF3" w:rsidP="00D37FF3">
      <w:pPr>
        <w:pStyle w:val="Akapitzlist"/>
        <w:widowControl w:val="0"/>
        <w:spacing w:before="0" w:after="0" w:line="276" w:lineRule="auto"/>
        <w:outlineLvl w:val="3"/>
        <w:rPr>
          <w:rFonts w:ascii="Cambria" w:hAnsi="Cambria" w:cs="Arial"/>
          <w:b/>
          <w:bCs/>
          <w:sz w:val="24"/>
          <w:szCs w:val="24"/>
          <w:lang w:eastAsia="pl-PL"/>
        </w:rPr>
      </w:pPr>
      <w:r w:rsidRPr="00F64CDC">
        <w:rPr>
          <w:rFonts w:ascii="Cambria" w:hAnsi="Cambria" w:cs="Arial"/>
          <w:b/>
          <w:bCs/>
          <w:sz w:val="24"/>
          <w:szCs w:val="24"/>
          <w:lang w:eastAsia="pl-PL"/>
        </w:rPr>
        <w:t xml:space="preserve">z adnotacją „Wadium – Znak sprawy: </w:t>
      </w:r>
      <w:r w:rsidR="00A2664A">
        <w:rPr>
          <w:rFonts w:ascii="Cambria" w:hAnsi="Cambria" w:cs="Arial"/>
          <w:b/>
          <w:bCs/>
          <w:sz w:val="24"/>
          <w:szCs w:val="24"/>
          <w:lang w:eastAsia="pl-PL"/>
        </w:rPr>
        <w:t xml:space="preserve">SOSiZK.271.14.2020 </w:t>
      </w:r>
      <w:r w:rsidRPr="00F64CDC">
        <w:rPr>
          <w:rFonts w:ascii="Cambria" w:hAnsi="Cambria"/>
          <w:sz w:val="24"/>
          <w:szCs w:val="24"/>
        </w:rPr>
        <w:t xml:space="preserve">- </w:t>
      </w:r>
      <w:r w:rsidRPr="00F64CDC">
        <w:rPr>
          <w:rFonts w:ascii="Cambria" w:hAnsi="Cambria" w:cs="Arial"/>
          <w:b/>
          <w:bCs/>
          <w:sz w:val="24"/>
          <w:szCs w:val="24"/>
          <w:lang w:eastAsia="pl-PL"/>
        </w:rPr>
        <w:t xml:space="preserve">Część nr ………” </w:t>
      </w:r>
      <w:r w:rsidRPr="00F64CDC">
        <w:rPr>
          <w:rFonts w:ascii="Cambria" w:hAnsi="Cambria" w:cs="Arial"/>
          <w:bCs/>
          <w:i/>
          <w:sz w:val="24"/>
          <w:szCs w:val="24"/>
          <w:lang w:eastAsia="pl-PL"/>
        </w:rPr>
        <w:t xml:space="preserve">(należy wskazać nr części, na którą składana jest oferta Wykonawcy). </w:t>
      </w:r>
    </w:p>
    <w:p w14:paraId="77CFE09C" w14:textId="77777777" w:rsidR="00D37FF3" w:rsidRPr="00FC016C" w:rsidRDefault="00D37FF3" w:rsidP="004103D0">
      <w:pPr>
        <w:pStyle w:val="Kolorowalistaakcent11"/>
        <w:numPr>
          <w:ilvl w:val="1"/>
          <w:numId w:val="27"/>
        </w:numPr>
        <w:tabs>
          <w:tab w:val="left" w:pos="709"/>
        </w:tabs>
        <w:spacing w:before="0" w:after="0" w:line="276" w:lineRule="auto"/>
        <w:rPr>
          <w:rFonts w:ascii="Cambria" w:hAnsi="Cambria" w:cs="Arial"/>
          <w:sz w:val="24"/>
          <w:szCs w:val="24"/>
        </w:rPr>
      </w:pPr>
      <w:r w:rsidRPr="006A031E">
        <w:rPr>
          <w:rFonts w:ascii="Cambria" w:hAnsi="Cambria" w:cs="Arial"/>
          <w:sz w:val="24"/>
          <w:szCs w:val="24"/>
        </w:rPr>
        <w:t xml:space="preserve">Za skuteczne wniesienie wadium w pieniądzu, Zamawiający uzna wadium, które znajdzie się na rachunku bankowym Zamawiającego </w:t>
      </w:r>
      <w:r w:rsidRPr="00FC016C">
        <w:rPr>
          <w:rFonts w:ascii="Cambria" w:hAnsi="Cambria" w:cs="Arial"/>
          <w:b/>
          <w:sz w:val="24"/>
          <w:szCs w:val="24"/>
        </w:rPr>
        <w:t>przed upływem terminu składania ofert.</w:t>
      </w:r>
    </w:p>
    <w:p w14:paraId="7CE8C6CA" w14:textId="77777777" w:rsidR="00D37FF3" w:rsidRPr="00FC016C" w:rsidRDefault="00D37FF3" w:rsidP="004103D0">
      <w:pPr>
        <w:pStyle w:val="Kolorowalistaakcent11"/>
        <w:numPr>
          <w:ilvl w:val="1"/>
          <w:numId w:val="27"/>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 xml:space="preserve">W przypadku wnoszenia wadium w formie gwarancji bankowej lub ubezpieczeniowej, gwarancja musi być gwarancją nieodwołalną, bezwarunkową </w:t>
      </w:r>
      <w:r w:rsidRPr="00FC016C">
        <w:rPr>
          <w:rFonts w:ascii="Cambria" w:hAnsi="Cambria" w:cs="Arial"/>
          <w:sz w:val="24"/>
          <w:szCs w:val="24"/>
        </w:rPr>
        <w:br/>
        <w:t xml:space="preserve">i płatną na pierwsze pisemne żądanie Zamawiającego, sporządzoną zgodnie </w:t>
      </w:r>
      <w:r w:rsidRPr="00FC016C">
        <w:rPr>
          <w:rFonts w:ascii="Cambria" w:hAnsi="Cambria" w:cs="Arial"/>
          <w:sz w:val="24"/>
          <w:szCs w:val="24"/>
        </w:rPr>
        <w:br/>
        <w:t>z obowiązującymi przepisami i powinna zawierać następujące elementy:</w:t>
      </w:r>
    </w:p>
    <w:p w14:paraId="091F38FC" w14:textId="77777777" w:rsidR="00D37FF3" w:rsidRPr="00FC016C" w:rsidRDefault="00D37FF3" w:rsidP="004103D0">
      <w:pPr>
        <w:pStyle w:val="Kolorowalistaakcent11"/>
        <w:numPr>
          <w:ilvl w:val="0"/>
          <w:numId w:val="29"/>
        </w:numPr>
        <w:autoSpaceDE w:val="0"/>
        <w:autoSpaceDN w:val="0"/>
        <w:adjustRightInd w:val="0"/>
        <w:spacing w:line="276" w:lineRule="auto"/>
        <w:ind w:left="993" w:hanging="284"/>
        <w:rPr>
          <w:rFonts w:ascii="Cambria" w:hAnsi="Cambria" w:cs="Arial"/>
          <w:bCs/>
          <w:sz w:val="24"/>
          <w:szCs w:val="24"/>
          <w:lang w:eastAsia="en-US"/>
        </w:rPr>
      </w:pPr>
      <w:r w:rsidRPr="00FC016C">
        <w:rPr>
          <w:rFonts w:ascii="Cambria" w:hAnsi="Cambria" w:cs="Arial"/>
          <w:bCs/>
          <w:sz w:val="24"/>
          <w:szCs w:val="24"/>
          <w:lang w:eastAsia="en-US"/>
        </w:rPr>
        <w:t>nazwę dającego zlecenie (wykonawcy), beneficjenta gwarancji (zamawiającego), gwaranta (banku lub instytucji ubezpieczeniowej udzielających gwarancji) oraz wskazanie ich siedzib,</w:t>
      </w:r>
    </w:p>
    <w:p w14:paraId="0DD9C9EE" w14:textId="77777777" w:rsidR="00D37FF3" w:rsidRPr="00FC016C" w:rsidRDefault="00D37FF3" w:rsidP="004103D0">
      <w:pPr>
        <w:pStyle w:val="Kolorowalistaakcent11"/>
        <w:numPr>
          <w:ilvl w:val="0"/>
          <w:numId w:val="29"/>
        </w:numPr>
        <w:autoSpaceDE w:val="0"/>
        <w:autoSpaceDN w:val="0"/>
        <w:adjustRightInd w:val="0"/>
        <w:spacing w:line="276" w:lineRule="auto"/>
        <w:ind w:left="993" w:hanging="284"/>
        <w:rPr>
          <w:rFonts w:ascii="Cambria" w:hAnsi="Cambria" w:cs="Arial"/>
          <w:bCs/>
          <w:sz w:val="24"/>
          <w:szCs w:val="24"/>
          <w:lang w:eastAsia="en-US"/>
        </w:rPr>
      </w:pPr>
      <w:r w:rsidRPr="00FC016C">
        <w:rPr>
          <w:rFonts w:ascii="Cambria" w:hAnsi="Cambria" w:cs="Arial"/>
          <w:bCs/>
          <w:sz w:val="24"/>
          <w:szCs w:val="24"/>
          <w:lang w:eastAsia="en-US"/>
        </w:rPr>
        <w:t>kwotę gwarancji,</w:t>
      </w:r>
    </w:p>
    <w:p w14:paraId="772473A5" w14:textId="77777777" w:rsidR="00D37FF3" w:rsidRPr="00FC016C" w:rsidRDefault="00D37FF3" w:rsidP="004103D0">
      <w:pPr>
        <w:pStyle w:val="Kolorowalistaakcent11"/>
        <w:numPr>
          <w:ilvl w:val="0"/>
          <w:numId w:val="29"/>
        </w:numPr>
        <w:autoSpaceDE w:val="0"/>
        <w:autoSpaceDN w:val="0"/>
        <w:adjustRightInd w:val="0"/>
        <w:spacing w:line="276" w:lineRule="auto"/>
        <w:ind w:left="993" w:hanging="284"/>
        <w:rPr>
          <w:rFonts w:ascii="Cambria" w:hAnsi="Cambria" w:cs="Arial"/>
          <w:bCs/>
          <w:sz w:val="24"/>
          <w:szCs w:val="24"/>
          <w:lang w:eastAsia="en-US"/>
        </w:rPr>
      </w:pPr>
      <w:r w:rsidRPr="00FC016C">
        <w:rPr>
          <w:rFonts w:ascii="Cambria" w:hAnsi="Cambria" w:cs="Arial"/>
          <w:bCs/>
          <w:sz w:val="24"/>
          <w:szCs w:val="24"/>
          <w:lang w:eastAsia="en-US"/>
        </w:rPr>
        <w:t xml:space="preserve">termin ważności gwarancji w formule: „od dnia </w:t>
      </w:r>
      <w:proofErr w:type="gramStart"/>
      <w:r w:rsidRPr="00FC016C">
        <w:rPr>
          <w:rFonts w:ascii="Cambria" w:hAnsi="Cambria" w:cs="Arial"/>
          <w:bCs/>
          <w:sz w:val="24"/>
          <w:szCs w:val="24"/>
          <w:lang w:eastAsia="en-US"/>
        </w:rPr>
        <w:t>…….</w:t>
      </w:r>
      <w:proofErr w:type="gramEnd"/>
      <w:r w:rsidRPr="00FC016C">
        <w:rPr>
          <w:rFonts w:ascii="Cambria" w:hAnsi="Cambria" w:cs="Arial"/>
          <w:bCs/>
          <w:sz w:val="24"/>
          <w:szCs w:val="24"/>
          <w:lang w:eastAsia="en-US"/>
        </w:rPr>
        <w:t>– do dnia ………”,</w:t>
      </w:r>
    </w:p>
    <w:p w14:paraId="4C756605" w14:textId="77777777" w:rsidR="00D37FF3" w:rsidRPr="00FC016C" w:rsidRDefault="00D37FF3" w:rsidP="004103D0">
      <w:pPr>
        <w:pStyle w:val="Kolorowalistaakcent11"/>
        <w:numPr>
          <w:ilvl w:val="0"/>
          <w:numId w:val="29"/>
        </w:numPr>
        <w:autoSpaceDE w:val="0"/>
        <w:autoSpaceDN w:val="0"/>
        <w:adjustRightInd w:val="0"/>
        <w:spacing w:line="276" w:lineRule="auto"/>
        <w:ind w:left="993" w:hanging="284"/>
        <w:rPr>
          <w:rFonts w:ascii="Cambria" w:hAnsi="Cambria" w:cs="Arial"/>
          <w:bCs/>
          <w:sz w:val="24"/>
          <w:szCs w:val="24"/>
          <w:lang w:eastAsia="en-US"/>
        </w:rPr>
      </w:pPr>
      <w:r w:rsidRPr="00FC016C">
        <w:rPr>
          <w:rFonts w:ascii="Cambria" w:hAnsi="Cambria" w:cs="Arial"/>
          <w:bCs/>
          <w:sz w:val="24"/>
          <w:szCs w:val="24"/>
          <w:lang w:eastAsia="en-US"/>
        </w:rPr>
        <w:t>zobowiązanie gwaranta do zapłacenia kwoty gwarancji na pierwsze żądanie Zamawiającego w sytuacjach określonych w art. 46 ust. 4a oraz ust. 5 ustawy Pzp.</w:t>
      </w:r>
    </w:p>
    <w:p w14:paraId="4ED7A901" w14:textId="77777777" w:rsidR="00D37FF3" w:rsidRPr="00BC7DFB" w:rsidRDefault="00D37FF3" w:rsidP="004103D0">
      <w:pPr>
        <w:pStyle w:val="Kolorowalistaakcent11"/>
        <w:numPr>
          <w:ilvl w:val="1"/>
          <w:numId w:val="27"/>
        </w:numPr>
        <w:tabs>
          <w:tab w:val="left" w:pos="709"/>
        </w:tabs>
        <w:spacing w:line="276" w:lineRule="auto"/>
        <w:rPr>
          <w:rFonts w:ascii="Cambria" w:hAnsi="Cambria" w:cs="Arial"/>
          <w:b/>
          <w:i/>
          <w:sz w:val="24"/>
          <w:szCs w:val="24"/>
          <w:u w:val="single"/>
        </w:rPr>
      </w:pPr>
      <w:r w:rsidRPr="00BC7DFB">
        <w:rPr>
          <w:rFonts w:ascii="Cambria" w:hAnsi="Cambria" w:cs="Arial"/>
          <w:b/>
          <w:sz w:val="24"/>
          <w:szCs w:val="24"/>
          <w:u w:val="single"/>
        </w:rPr>
        <w:t xml:space="preserve">W przypadku wniesienia wadium w formie elektronicznej nie może zawierać informacji, iż </w:t>
      </w:r>
      <w:r w:rsidRPr="00BC7DFB">
        <w:rPr>
          <w:rFonts w:ascii="Cambria" w:hAnsi="Cambria" w:cs="Arial"/>
          <w:b/>
          <w:i/>
          <w:sz w:val="24"/>
          <w:szCs w:val="24"/>
          <w:u w:val="single"/>
        </w:rPr>
        <w:t>„gwarancja wygasa w momencie zwrotu oryginału dokumentu”.</w:t>
      </w:r>
    </w:p>
    <w:p w14:paraId="427B6760" w14:textId="77777777" w:rsidR="00D37FF3" w:rsidRPr="00FC016C" w:rsidRDefault="00D37FF3" w:rsidP="004103D0">
      <w:pPr>
        <w:pStyle w:val="Kolorowalistaakcent11"/>
        <w:numPr>
          <w:ilvl w:val="1"/>
          <w:numId w:val="27"/>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Wadium musi zabezpieczać ofertę przez cały okres związania ofertą, począwszy od dnia, w którym upływa termin składania ofert.</w:t>
      </w:r>
    </w:p>
    <w:p w14:paraId="1339A9D1" w14:textId="77777777" w:rsidR="00D37FF3" w:rsidRPr="00FC016C" w:rsidRDefault="00D37FF3" w:rsidP="004103D0">
      <w:pPr>
        <w:pStyle w:val="Kolorowalistaakcent11"/>
        <w:numPr>
          <w:ilvl w:val="1"/>
          <w:numId w:val="27"/>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 xml:space="preserve">Zamawiający zwraca wadium wszystkim Wykonawcom niezwłocznie po wyborze oferty najkorzystniejszej lub unieważnieniu postępowania, z wyjątkiem </w:t>
      </w:r>
      <w:r w:rsidRPr="00FC016C">
        <w:rPr>
          <w:rFonts w:ascii="Cambria" w:hAnsi="Cambria" w:cs="Arial"/>
          <w:sz w:val="24"/>
          <w:szCs w:val="24"/>
        </w:rPr>
        <w:lastRenderedPageBreak/>
        <w:t xml:space="preserve">Wykonawcy, którego oferta została wybrana jako najkorzystniejsza, </w:t>
      </w:r>
      <w:r w:rsidRPr="00FC016C">
        <w:rPr>
          <w:rFonts w:ascii="Cambria" w:hAnsi="Cambria" w:cs="Arial"/>
          <w:sz w:val="24"/>
          <w:szCs w:val="24"/>
        </w:rPr>
        <w:br/>
        <w:t xml:space="preserve">z zastrzeżeniem przypadku określonego w art. 46 ust. 4a ustawy </w:t>
      </w:r>
      <w:r w:rsidRPr="00FC016C">
        <w:rPr>
          <w:rFonts w:ascii="Cambria" w:hAnsi="Cambria" w:cs="Arial"/>
          <w:bCs/>
          <w:sz w:val="24"/>
          <w:szCs w:val="24"/>
          <w:lang w:eastAsia="en-US"/>
        </w:rPr>
        <w:t>Pzp</w:t>
      </w:r>
      <w:r w:rsidRPr="00FC016C">
        <w:rPr>
          <w:rFonts w:ascii="Cambria" w:hAnsi="Cambria" w:cs="Arial"/>
          <w:sz w:val="24"/>
          <w:szCs w:val="24"/>
        </w:rPr>
        <w:t>.</w:t>
      </w:r>
    </w:p>
    <w:p w14:paraId="26346588" w14:textId="77777777" w:rsidR="00D37FF3" w:rsidRPr="00FC016C" w:rsidRDefault="00D37FF3" w:rsidP="004103D0">
      <w:pPr>
        <w:pStyle w:val="Kolorowalistaakcent11"/>
        <w:numPr>
          <w:ilvl w:val="1"/>
          <w:numId w:val="27"/>
        </w:numPr>
        <w:tabs>
          <w:tab w:val="left" w:pos="709"/>
        </w:tabs>
        <w:spacing w:line="276" w:lineRule="auto"/>
        <w:rPr>
          <w:rFonts w:ascii="Cambria" w:hAnsi="Cambria" w:cs="Arial"/>
          <w:sz w:val="24"/>
          <w:szCs w:val="24"/>
        </w:rPr>
      </w:pPr>
      <w:r w:rsidRPr="00FC016C">
        <w:rPr>
          <w:rFonts w:ascii="Cambria" w:hAnsi="Cambria" w:cs="Arial"/>
          <w:sz w:val="24"/>
          <w:szCs w:val="24"/>
        </w:rPr>
        <w:t>Zamawiający zwraca wadium Wykonawcy, którego oferta została wybrana jako najkorzystniejsza niezwłocznie po zawarciu umowy w sprawie zamówienia publicznego</w:t>
      </w:r>
      <w:r>
        <w:rPr>
          <w:rFonts w:ascii="Cambria" w:hAnsi="Cambria" w:cs="Arial"/>
          <w:sz w:val="24"/>
          <w:szCs w:val="24"/>
        </w:rPr>
        <w:t xml:space="preserve"> </w:t>
      </w:r>
      <w:r w:rsidRPr="00805BFF">
        <w:rPr>
          <w:rFonts w:ascii="Cambria" w:hAnsi="Cambria" w:cs="Arial"/>
          <w:sz w:val="24"/>
          <w:szCs w:val="24"/>
        </w:rPr>
        <w:t>oraz wniesieniu zabezpieczenia należytego wykonania umowy</w:t>
      </w:r>
      <w:r w:rsidRPr="00FC016C">
        <w:rPr>
          <w:rFonts w:ascii="Cambria" w:hAnsi="Cambria" w:cs="Arial"/>
          <w:sz w:val="24"/>
          <w:szCs w:val="24"/>
        </w:rPr>
        <w:t>.</w:t>
      </w:r>
    </w:p>
    <w:p w14:paraId="4327EB7F" w14:textId="77777777" w:rsidR="00D37FF3" w:rsidRPr="00FC016C" w:rsidRDefault="00D37FF3" w:rsidP="004103D0">
      <w:pPr>
        <w:pStyle w:val="Kolorowalistaakcent11"/>
        <w:numPr>
          <w:ilvl w:val="1"/>
          <w:numId w:val="27"/>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Zamawiający zwraca niezwłocznie wadium, na wniosek Wykonawcy, który wycofał ofertę przed upływem terminu składania ofert.</w:t>
      </w:r>
    </w:p>
    <w:p w14:paraId="6D823FD9" w14:textId="77777777" w:rsidR="00D37FF3" w:rsidRPr="00FC016C" w:rsidRDefault="00D37FF3" w:rsidP="004103D0">
      <w:pPr>
        <w:pStyle w:val="Kolorowalistaakcent11"/>
        <w:numPr>
          <w:ilvl w:val="1"/>
          <w:numId w:val="27"/>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 xml:space="preserve">Zamawiający żąda ponownego wniesienia wadium przez Wykonawcę, któremu zwrócono wadium na podstawie art. 46 ust. 1 ustawy </w:t>
      </w:r>
      <w:r w:rsidRPr="00FC016C">
        <w:rPr>
          <w:rFonts w:ascii="Cambria" w:hAnsi="Cambria" w:cs="Arial"/>
          <w:bCs/>
          <w:sz w:val="24"/>
          <w:szCs w:val="24"/>
          <w:lang w:eastAsia="en-US"/>
        </w:rPr>
        <w:t>Pzp</w:t>
      </w:r>
      <w:r w:rsidRPr="00FC016C">
        <w:rPr>
          <w:rFonts w:ascii="Cambria" w:hAnsi="Cambria" w:cs="Arial"/>
          <w:sz w:val="24"/>
          <w:szCs w:val="24"/>
        </w:rPr>
        <w:t>, jeżeli w wyniku rozstrzygnięcia odwołania jego oferta została wybrana jako najkorzystniejsza. Wykonawca wnosi wadium w terminie określonym przez Zamawiającego.</w:t>
      </w:r>
    </w:p>
    <w:p w14:paraId="38D86A6F" w14:textId="77777777" w:rsidR="00D37FF3" w:rsidRPr="00FC016C" w:rsidRDefault="00D37FF3" w:rsidP="004103D0">
      <w:pPr>
        <w:pStyle w:val="Kolorowalistaakcent11"/>
        <w:numPr>
          <w:ilvl w:val="1"/>
          <w:numId w:val="27"/>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 xml:space="preserve">Zamawiający zatrzymuje wadium wraz z odsetkami, jeżeli Wykonawca </w:t>
      </w:r>
      <w:r w:rsidRPr="00FC016C">
        <w:rPr>
          <w:rFonts w:ascii="Cambria" w:hAnsi="Cambria" w:cs="Arial"/>
          <w:sz w:val="24"/>
          <w:szCs w:val="24"/>
        </w:rPr>
        <w:br/>
        <w:t xml:space="preserve">w odpowiedzi na wezwanie, o którym mowa w art. 26 ust. 3 i 3a ustawy </w:t>
      </w:r>
      <w:r w:rsidRPr="00FC016C">
        <w:rPr>
          <w:rFonts w:ascii="Cambria" w:hAnsi="Cambria" w:cs="Arial"/>
          <w:bCs/>
          <w:sz w:val="24"/>
          <w:szCs w:val="24"/>
          <w:lang w:eastAsia="en-US"/>
        </w:rPr>
        <w:t>Pzp</w:t>
      </w:r>
      <w:r w:rsidRPr="00FC016C">
        <w:rPr>
          <w:rFonts w:ascii="Cambria" w:hAnsi="Cambria" w:cs="Arial"/>
          <w:sz w:val="24"/>
          <w:szCs w:val="24"/>
        </w:rPr>
        <w:t xml:space="preserve">, z przyczyn leżących po jego stronie, nie złożył oświadczeń lub dokumentów, potwierdzających okoliczności, o których mowa w art. 25 ust. 1 ustawy </w:t>
      </w:r>
      <w:r w:rsidRPr="00FC016C">
        <w:rPr>
          <w:rFonts w:ascii="Cambria" w:hAnsi="Cambria" w:cs="Arial"/>
          <w:bCs/>
          <w:sz w:val="24"/>
          <w:szCs w:val="24"/>
          <w:lang w:eastAsia="en-US"/>
        </w:rPr>
        <w:t>Pzp</w:t>
      </w:r>
      <w:r w:rsidRPr="00FC016C">
        <w:rPr>
          <w:rFonts w:ascii="Cambria" w:hAnsi="Cambria" w:cs="Arial"/>
          <w:sz w:val="24"/>
          <w:szCs w:val="24"/>
        </w:rPr>
        <w:t xml:space="preserve">, oświadczenia, o którym mowa w art. 25a ust. 1 ustawy </w:t>
      </w:r>
      <w:r w:rsidRPr="00FC016C">
        <w:rPr>
          <w:rFonts w:ascii="Cambria" w:hAnsi="Cambria" w:cs="Arial"/>
          <w:bCs/>
          <w:sz w:val="24"/>
          <w:szCs w:val="24"/>
          <w:lang w:eastAsia="en-US"/>
        </w:rPr>
        <w:t>Pzp</w:t>
      </w:r>
      <w:r w:rsidRPr="00FC016C">
        <w:rPr>
          <w:rFonts w:ascii="Cambria" w:hAnsi="Cambria" w:cs="Arial"/>
          <w:sz w:val="24"/>
          <w:szCs w:val="24"/>
        </w:rPr>
        <w:t xml:space="preserve"> , pełnomocnictw lub nie wyraził zgody na poprawienie omyłki, o której mowa w art. 87 ust. 2 pkt. 3 ustawy </w:t>
      </w:r>
      <w:r w:rsidRPr="00FC016C">
        <w:rPr>
          <w:rFonts w:ascii="Cambria" w:hAnsi="Cambria" w:cs="Arial"/>
          <w:bCs/>
          <w:sz w:val="24"/>
          <w:szCs w:val="24"/>
          <w:lang w:eastAsia="en-US"/>
        </w:rPr>
        <w:t>Pzp</w:t>
      </w:r>
      <w:r w:rsidRPr="00FC016C">
        <w:rPr>
          <w:rFonts w:ascii="Cambria" w:hAnsi="Cambria" w:cs="Arial"/>
          <w:sz w:val="24"/>
          <w:szCs w:val="24"/>
        </w:rPr>
        <w:t>, co spowodowało brak możliwości wybrania oferty złożonej przez wykonawcę jako najkorzystniejszej.</w:t>
      </w:r>
    </w:p>
    <w:p w14:paraId="6177EEE0" w14:textId="77777777" w:rsidR="00D37FF3" w:rsidRPr="00FC016C" w:rsidRDefault="00D37FF3" w:rsidP="004103D0">
      <w:pPr>
        <w:pStyle w:val="Kolorowalistaakcent11"/>
        <w:numPr>
          <w:ilvl w:val="1"/>
          <w:numId w:val="27"/>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Zamawiający zatrzymuje wadium wraz z odsetkami, jeżeli wykonawca, którego oferta została wybrana:</w:t>
      </w:r>
    </w:p>
    <w:p w14:paraId="5113FD50" w14:textId="77777777" w:rsidR="00D37FF3" w:rsidRPr="00FC016C" w:rsidRDefault="00D37FF3" w:rsidP="004103D0">
      <w:pPr>
        <w:pStyle w:val="Kolorowalistaakcent11"/>
        <w:numPr>
          <w:ilvl w:val="1"/>
          <w:numId w:val="30"/>
        </w:numPr>
        <w:tabs>
          <w:tab w:val="left" w:pos="709"/>
        </w:tabs>
        <w:spacing w:line="276" w:lineRule="auto"/>
        <w:ind w:left="1134" w:hanging="425"/>
        <w:rPr>
          <w:rFonts w:ascii="Cambria" w:hAnsi="Cambria" w:cs="Arial"/>
          <w:sz w:val="24"/>
          <w:szCs w:val="24"/>
        </w:rPr>
      </w:pPr>
      <w:r w:rsidRPr="00FC016C">
        <w:rPr>
          <w:rFonts w:ascii="Cambria" w:hAnsi="Cambria" w:cs="Arial"/>
          <w:sz w:val="24"/>
          <w:szCs w:val="24"/>
        </w:rPr>
        <w:t>odmówił podpisania umowy w sprawie zamówienia publicznego na warunkach określonych w ofercie,</w:t>
      </w:r>
    </w:p>
    <w:p w14:paraId="06E9BC29" w14:textId="77777777" w:rsidR="00D37FF3" w:rsidRPr="00FC016C" w:rsidRDefault="00D37FF3" w:rsidP="004103D0">
      <w:pPr>
        <w:pStyle w:val="Kolorowalistaakcent11"/>
        <w:numPr>
          <w:ilvl w:val="1"/>
          <w:numId w:val="30"/>
        </w:numPr>
        <w:tabs>
          <w:tab w:val="left" w:pos="709"/>
        </w:tabs>
        <w:spacing w:line="276" w:lineRule="auto"/>
        <w:ind w:left="1134" w:hanging="425"/>
        <w:rPr>
          <w:rFonts w:ascii="Cambria" w:hAnsi="Cambria" w:cs="Arial"/>
          <w:sz w:val="24"/>
          <w:szCs w:val="24"/>
        </w:rPr>
      </w:pPr>
      <w:r w:rsidRPr="00FC016C">
        <w:rPr>
          <w:rFonts w:ascii="Cambria" w:hAnsi="Cambria" w:cs="Arial"/>
          <w:sz w:val="24"/>
          <w:szCs w:val="24"/>
        </w:rPr>
        <w:t>nie wniósł wymaganego zabezpieczenia należytego wykonania umowy,</w:t>
      </w:r>
    </w:p>
    <w:p w14:paraId="4FE4190E" w14:textId="77777777" w:rsidR="00D37FF3" w:rsidRPr="00FC016C" w:rsidRDefault="00D37FF3" w:rsidP="004103D0">
      <w:pPr>
        <w:pStyle w:val="Kolorowalistaakcent11"/>
        <w:numPr>
          <w:ilvl w:val="1"/>
          <w:numId w:val="30"/>
        </w:numPr>
        <w:tabs>
          <w:tab w:val="left" w:pos="709"/>
        </w:tabs>
        <w:spacing w:line="276" w:lineRule="auto"/>
        <w:ind w:left="1134" w:hanging="425"/>
        <w:rPr>
          <w:rFonts w:ascii="Cambria" w:hAnsi="Cambria" w:cs="Arial"/>
          <w:sz w:val="24"/>
          <w:szCs w:val="24"/>
        </w:rPr>
      </w:pPr>
      <w:r w:rsidRPr="00FC016C">
        <w:rPr>
          <w:rFonts w:ascii="Cambria" w:hAnsi="Cambria" w:cs="Arial"/>
          <w:sz w:val="24"/>
          <w:szCs w:val="24"/>
        </w:rPr>
        <w:t xml:space="preserve">zawarcie umowy w sprawie zamówienia publicznego stało się niemożliwe </w:t>
      </w:r>
      <w:r w:rsidRPr="00FC016C">
        <w:rPr>
          <w:rFonts w:ascii="Cambria" w:hAnsi="Cambria" w:cs="Arial"/>
          <w:sz w:val="24"/>
          <w:szCs w:val="24"/>
        </w:rPr>
        <w:br/>
        <w:t>z przyczyn leżących po stronie Wykonawcy.</w:t>
      </w:r>
    </w:p>
    <w:p w14:paraId="7CA215B5" w14:textId="77777777" w:rsidR="00D37FF3" w:rsidRDefault="00D37FF3" w:rsidP="004103D0">
      <w:pPr>
        <w:pStyle w:val="Kolorowalistaakcent11"/>
        <w:numPr>
          <w:ilvl w:val="1"/>
          <w:numId w:val="27"/>
        </w:numPr>
        <w:tabs>
          <w:tab w:val="left" w:pos="709"/>
        </w:tabs>
        <w:spacing w:line="276" w:lineRule="auto"/>
        <w:ind w:left="708" w:hanging="709"/>
        <w:rPr>
          <w:rFonts w:ascii="Cambria" w:hAnsi="Cambria" w:cs="Arial"/>
          <w:sz w:val="24"/>
          <w:szCs w:val="24"/>
        </w:rPr>
      </w:pPr>
      <w:r w:rsidRPr="00FC016C">
        <w:rPr>
          <w:rFonts w:ascii="Cambria" w:hAnsi="Cambria" w:cs="Arial"/>
          <w:sz w:val="24"/>
          <w:szCs w:val="24"/>
        </w:rPr>
        <w:t xml:space="preserve">Zasady wnoszenia wadium określone w niniejszym Rozdziale dotyczą również przedłużania ważności wadium oraz wnoszenia nowego wadium w przypadkach określonych w ustawie </w:t>
      </w:r>
      <w:r w:rsidRPr="00FC016C">
        <w:rPr>
          <w:rFonts w:ascii="Cambria" w:hAnsi="Cambria" w:cs="Arial"/>
          <w:bCs/>
          <w:sz w:val="24"/>
          <w:szCs w:val="24"/>
          <w:lang w:eastAsia="en-US"/>
        </w:rPr>
        <w:t>Pzp</w:t>
      </w:r>
      <w:r w:rsidRPr="00FC016C">
        <w:rPr>
          <w:rFonts w:ascii="Cambria" w:hAnsi="Cambria" w:cs="Arial"/>
          <w:sz w:val="24"/>
          <w:szCs w:val="24"/>
        </w:rPr>
        <w:t>.</w:t>
      </w:r>
    </w:p>
    <w:p w14:paraId="54FDE93C" w14:textId="77777777" w:rsidR="00AE7FDF" w:rsidRPr="00FC016C" w:rsidRDefault="00AE7FDF" w:rsidP="00AE7FDF">
      <w:pPr>
        <w:pStyle w:val="Kolorowalistaakcent11"/>
        <w:tabs>
          <w:tab w:val="left" w:pos="709"/>
        </w:tabs>
        <w:spacing w:line="276" w:lineRule="auto"/>
        <w:ind w:left="708"/>
        <w:rPr>
          <w:rFonts w:ascii="Cambria" w:hAnsi="Cambria" w:cs="Arial"/>
          <w:sz w:val="24"/>
          <w:szCs w:val="24"/>
        </w:rPr>
      </w:pPr>
    </w:p>
    <w:tbl>
      <w:tblPr>
        <w:tblW w:w="0" w:type="auto"/>
        <w:tblInd w:w="108" w:type="dxa"/>
        <w:tblBorders>
          <w:bottom w:val="single" w:sz="4" w:space="0" w:color="auto"/>
        </w:tblBorders>
        <w:tblLook w:val="00A0" w:firstRow="1" w:lastRow="0" w:firstColumn="1" w:lastColumn="0" w:noHBand="0" w:noVBand="0"/>
      </w:tblPr>
      <w:tblGrid>
        <w:gridCol w:w="8964"/>
      </w:tblGrid>
      <w:tr w:rsidR="00D37FF3" w:rsidRPr="00FC016C" w14:paraId="5EBEF05A" w14:textId="77777777" w:rsidTr="00AE7FDF">
        <w:tc>
          <w:tcPr>
            <w:tcW w:w="8964" w:type="dxa"/>
            <w:tcBorders>
              <w:top w:val="nil"/>
              <w:left w:val="nil"/>
              <w:bottom w:val="single" w:sz="4" w:space="0" w:color="auto"/>
              <w:right w:val="nil"/>
            </w:tcBorders>
            <w:shd w:val="clear" w:color="auto" w:fill="D9D9D9" w:themeFill="background1" w:themeFillShade="D9"/>
            <w:hideMark/>
          </w:tcPr>
          <w:p w14:paraId="7127C8F9" w14:textId="77777777" w:rsidR="00D37FF3" w:rsidRPr="009A4D47" w:rsidRDefault="00D37FF3" w:rsidP="00D37FF3">
            <w:pPr>
              <w:suppressAutoHyphens/>
              <w:spacing w:line="276" w:lineRule="auto"/>
              <w:jc w:val="center"/>
              <w:textAlignment w:val="baseline"/>
              <w:rPr>
                <w:rFonts w:ascii="Cambria" w:hAnsi="Cambria"/>
                <w:sz w:val="26"/>
                <w:szCs w:val="26"/>
              </w:rPr>
            </w:pPr>
            <w:r w:rsidRPr="00FC016C">
              <w:rPr>
                <w:rFonts w:ascii="Cambria" w:hAnsi="Cambria"/>
                <w:b/>
              </w:rPr>
              <w:br w:type="page"/>
            </w:r>
            <w:r w:rsidRPr="009A4D47">
              <w:rPr>
                <w:rFonts w:ascii="Cambria" w:hAnsi="Cambria"/>
                <w:sz w:val="26"/>
                <w:szCs w:val="26"/>
              </w:rPr>
              <w:t>Rozdział 13</w:t>
            </w:r>
          </w:p>
          <w:p w14:paraId="1E55DAFD" w14:textId="77777777" w:rsidR="00D37FF3" w:rsidRPr="006A031E" w:rsidRDefault="00D37FF3" w:rsidP="00D37FF3">
            <w:pPr>
              <w:suppressAutoHyphens/>
              <w:spacing w:line="276" w:lineRule="auto"/>
              <w:jc w:val="center"/>
              <w:textAlignment w:val="baseline"/>
              <w:rPr>
                <w:rFonts w:ascii="Cambria" w:hAnsi="Cambria"/>
              </w:rPr>
            </w:pPr>
            <w:r w:rsidRPr="006A031E">
              <w:rPr>
                <w:rFonts w:ascii="Cambria" w:hAnsi="Cambria"/>
                <w:b/>
                <w:sz w:val="26"/>
                <w:szCs w:val="26"/>
              </w:rPr>
              <w:t>OPIS SPOSOBU PRZYGOTOWANIA OFERTY</w:t>
            </w:r>
          </w:p>
        </w:tc>
      </w:tr>
    </w:tbl>
    <w:p w14:paraId="5E17A1BB" w14:textId="77777777" w:rsidR="00D37FF3" w:rsidRPr="00FC016C" w:rsidRDefault="00D37FF3" w:rsidP="00D37FF3">
      <w:pPr>
        <w:pStyle w:val="Kolorowalistaakcent11"/>
        <w:widowControl w:val="0"/>
        <w:spacing w:before="0" w:after="0" w:line="276" w:lineRule="auto"/>
        <w:ind w:left="0"/>
        <w:outlineLvl w:val="3"/>
        <w:rPr>
          <w:rFonts w:ascii="Cambria" w:hAnsi="Cambria" w:cs="Arial"/>
          <w:bCs/>
          <w:sz w:val="24"/>
          <w:szCs w:val="24"/>
          <w:lang w:eastAsia="pl-PL"/>
        </w:rPr>
      </w:pPr>
    </w:p>
    <w:p w14:paraId="4BA4787F" w14:textId="77777777" w:rsidR="00D37FF3" w:rsidRPr="006A031E" w:rsidRDefault="00D37FF3" w:rsidP="004103D0">
      <w:pPr>
        <w:pStyle w:val="Akapitzlist"/>
        <w:widowControl w:val="0"/>
        <w:numPr>
          <w:ilvl w:val="1"/>
          <w:numId w:val="31"/>
        </w:numPr>
        <w:spacing w:line="276" w:lineRule="auto"/>
        <w:outlineLvl w:val="3"/>
        <w:rPr>
          <w:rFonts w:ascii="Cambria" w:hAnsi="Cambria" w:cs="Arial"/>
          <w:bCs/>
          <w:sz w:val="24"/>
          <w:szCs w:val="24"/>
        </w:rPr>
      </w:pPr>
      <w:r w:rsidRPr="00FC016C">
        <w:rPr>
          <w:rFonts w:ascii="Cambria" w:hAnsi="Cambria" w:cs="Arial"/>
          <w:bCs/>
          <w:sz w:val="24"/>
          <w:szCs w:val="24"/>
        </w:rPr>
        <w:t xml:space="preserve">Każdy Wykonawca </w:t>
      </w:r>
      <w:r w:rsidRPr="0074741F">
        <w:rPr>
          <w:rFonts w:ascii="Cambria" w:hAnsi="Cambria" w:cs="Arial"/>
          <w:bCs/>
          <w:sz w:val="24"/>
          <w:szCs w:val="24"/>
        </w:rPr>
        <w:t xml:space="preserve">może złożyć </w:t>
      </w:r>
      <w:r w:rsidRPr="00E51689">
        <w:rPr>
          <w:rFonts w:ascii="Cambria" w:hAnsi="Cambria"/>
          <w:sz w:val="24"/>
          <w:szCs w:val="24"/>
        </w:rPr>
        <w:t>ofertę w odniesieniu do jednej, kilku lub wszystkich części zamówienia.</w:t>
      </w:r>
      <w:r>
        <w:rPr>
          <w:rFonts w:ascii="Cambria" w:hAnsi="Cambria" w:cs="Arial"/>
          <w:bCs/>
          <w:sz w:val="24"/>
          <w:szCs w:val="24"/>
        </w:rPr>
        <w:t xml:space="preserve"> </w:t>
      </w:r>
      <w:r w:rsidRPr="005F2E0C">
        <w:rPr>
          <w:rFonts w:ascii="Cambria" w:hAnsi="Cambria" w:cs="Arial"/>
          <w:bCs/>
          <w:sz w:val="24"/>
          <w:szCs w:val="24"/>
        </w:rPr>
        <w:t>Złożenie więcej niż jednej oferty dla danej części zamówienia spowoduje odrzucenie wszystkich ofert złożonych przez Wykonawcę na t</w:t>
      </w:r>
      <w:r w:rsidRPr="006A031E">
        <w:rPr>
          <w:rFonts w:ascii="Cambria" w:hAnsi="Cambria" w:cs="Arial"/>
          <w:bCs/>
          <w:sz w:val="24"/>
          <w:szCs w:val="24"/>
        </w:rPr>
        <w:t>ę część zamówienia.</w:t>
      </w:r>
    </w:p>
    <w:p w14:paraId="7FAF79BF" w14:textId="77777777" w:rsidR="00D37FF3" w:rsidRPr="00844454" w:rsidRDefault="00D37FF3" w:rsidP="004103D0">
      <w:pPr>
        <w:pStyle w:val="Akapitzlist"/>
        <w:widowControl w:val="0"/>
        <w:numPr>
          <w:ilvl w:val="1"/>
          <w:numId w:val="31"/>
        </w:numPr>
        <w:spacing w:line="276" w:lineRule="auto"/>
        <w:outlineLvl w:val="3"/>
        <w:rPr>
          <w:rFonts w:ascii="Cambria" w:hAnsi="Cambria" w:cs="Arial"/>
          <w:bCs/>
          <w:sz w:val="24"/>
          <w:szCs w:val="24"/>
        </w:rPr>
      </w:pPr>
      <w:r w:rsidRPr="00550730">
        <w:rPr>
          <w:rFonts w:ascii="Cambria" w:hAnsi="Cambria" w:cs="Arial"/>
          <w:bCs/>
          <w:sz w:val="24"/>
          <w:szCs w:val="24"/>
        </w:rPr>
        <w:t xml:space="preserve">Oferta powinna być sporządzona </w:t>
      </w:r>
      <w:r w:rsidRPr="00B63AD6">
        <w:rPr>
          <w:rFonts w:ascii="Cambria" w:hAnsi="Cambria" w:cs="Arial"/>
          <w:b/>
          <w:bCs/>
          <w:sz w:val="24"/>
          <w:szCs w:val="24"/>
        </w:rPr>
        <w:t>w języku polskim</w:t>
      </w:r>
      <w:r w:rsidRPr="00550730">
        <w:rPr>
          <w:rFonts w:ascii="Cambria" w:hAnsi="Cambria" w:cs="Arial"/>
          <w:bCs/>
          <w:sz w:val="24"/>
          <w:szCs w:val="24"/>
        </w:rPr>
        <w:t xml:space="preserve">, z zachowaniem </w:t>
      </w:r>
      <w:r>
        <w:rPr>
          <w:rFonts w:ascii="Cambria" w:hAnsi="Cambria" w:cs="Arial"/>
          <w:bCs/>
          <w:sz w:val="24"/>
          <w:szCs w:val="24"/>
        </w:rPr>
        <w:br/>
      </w:r>
      <w:r w:rsidRPr="00B63AD6">
        <w:rPr>
          <w:rFonts w:ascii="Cambria" w:hAnsi="Cambria" w:cs="Arial"/>
          <w:b/>
          <w:bCs/>
          <w:sz w:val="24"/>
          <w:szCs w:val="24"/>
        </w:rPr>
        <w:lastRenderedPageBreak/>
        <w:t>postaci elektronicznej</w:t>
      </w:r>
      <w:r w:rsidRPr="00550730">
        <w:rPr>
          <w:rFonts w:ascii="Cambria" w:hAnsi="Cambria" w:cs="Arial"/>
          <w:bCs/>
          <w:sz w:val="24"/>
          <w:szCs w:val="24"/>
        </w:rPr>
        <w:t xml:space="preserve"> w jednym z następujących formatów danych: </w:t>
      </w:r>
      <w:r>
        <w:rPr>
          <w:rFonts w:ascii="Cambria" w:hAnsi="Cambria" w:cs="Arial"/>
          <w:bCs/>
          <w:sz w:val="24"/>
          <w:szCs w:val="24"/>
        </w:rPr>
        <w:br/>
      </w:r>
      <w:r w:rsidRPr="00550730">
        <w:rPr>
          <w:rFonts w:ascii="Cambria" w:hAnsi="Cambria" w:cs="Arial"/>
          <w:bCs/>
          <w:sz w:val="24"/>
          <w:szCs w:val="24"/>
        </w:rPr>
        <w:t>.pdf, .</w:t>
      </w:r>
      <w:proofErr w:type="spellStart"/>
      <w:r w:rsidRPr="00550730">
        <w:rPr>
          <w:rFonts w:ascii="Cambria" w:hAnsi="Cambria" w:cs="Arial"/>
          <w:bCs/>
          <w:sz w:val="24"/>
          <w:szCs w:val="24"/>
        </w:rPr>
        <w:t>doc</w:t>
      </w:r>
      <w:proofErr w:type="spellEnd"/>
      <w:r w:rsidRPr="00550730">
        <w:rPr>
          <w:rFonts w:ascii="Cambria" w:hAnsi="Cambria" w:cs="Arial"/>
          <w:bCs/>
          <w:sz w:val="24"/>
          <w:szCs w:val="24"/>
        </w:rPr>
        <w:t>, .</w:t>
      </w:r>
      <w:proofErr w:type="spellStart"/>
      <w:r w:rsidRPr="00550730">
        <w:rPr>
          <w:rFonts w:ascii="Cambria" w:hAnsi="Cambria" w:cs="Arial"/>
          <w:bCs/>
          <w:sz w:val="24"/>
          <w:szCs w:val="24"/>
        </w:rPr>
        <w:t>docx</w:t>
      </w:r>
      <w:proofErr w:type="spellEnd"/>
      <w:r w:rsidRPr="00550730">
        <w:rPr>
          <w:rFonts w:ascii="Cambria" w:hAnsi="Cambria" w:cs="Arial"/>
          <w:bCs/>
          <w:sz w:val="24"/>
          <w:szCs w:val="24"/>
        </w:rPr>
        <w:t>, .rtf,</w:t>
      </w:r>
      <w:r>
        <w:rPr>
          <w:rFonts w:ascii="Cambria" w:hAnsi="Cambria" w:cs="Arial"/>
          <w:bCs/>
          <w:sz w:val="24"/>
          <w:szCs w:val="24"/>
        </w:rPr>
        <w:t xml:space="preserve"> </w:t>
      </w:r>
      <w:r w:rsidRPr="00550730">
        <w:rPr>
          <w:rFonts w:ascii="Cambria" w:hAnsi="Cambria" w:cs="Arial"/>
          <w:bCs/>
          <w:sz w:val="24"/>
          <w:szCs w:val="24"/>
        </w:rPr>
        <w:t>.</w:t>
      </w:r>
      <w:proofErr w:type="spellStart"/>
      <w:r>
        <w:rPr>
          <w:rFonts w:ascii="Cambria" w:hAnsi="Cambria" w:cs="Arial"/>
          <w:bCs/>
          <w:sz w:val="24"/>
          <w:szCs w:val="24"/>
        </w:rPr>
        <w:t>xps</w:t>
      </w:r>
      <w:proofErr w:type="spellEnd"/>
      <w:r>
        <w:rPr>
          <w:rFonts w:ascii="Cambria" w:hAnsi="Cambria" w:cs="Arial"/>
          <w:bCs/>
          <w:sz w:val="24"/>
          <w:szCs w:val="24"/>
        </w:rPr>
        <w:t>, .</w:t>
      </w:r>
      <w:proofErr w:type="spellStart"/>
      <w:r>
        <w:rPr>
          <w:rFonts w:ascii="Cambria" w:hAnsi="Cambria" w:cs="Arial"/>
          <w:bCs/>
          <w:sz w:val="24"/>
          <w:szCs w:val="24"/>
        </w:rPr>
        <w:t>odt</w:t>
      </w:r>
      <w:proofErr w:type="spellEnd"/>
      <w:r w:rsidRPr="00550730">
        <w:rPr>
          <w:rFonts w:ascii="Cambria" w:hAnsi="Cambria" w:cs="Arial"/>
          <w:bCs/>
          <w:sz w:val="24"/>
          <w:szCs w:val="24"/>
        </w:rPr>
        <w:t xml:space="preserve"> i </w:t>
      </w:r>
      <w:r w:rsidRPr="00B63AD6">
        <w:rPr>
          <w:rFonts w:ascii="Cambria" w:hAnsi="Cambria" w:cs="Arial"/>
          <w:b/>
          <w:bCs/>
          <w:sz w:val="24"/>
          <w:szCs w:val="24"/>
        </w:rPr>
        <w:t xml:space="preserve">podpisana kwalifikowanym </w:t>
      </w:r>
      <w:r>
        <w:rPr>
          <w:rFonts w:ascii="Cambria" w:hAnsi="Cambria" w:cs="Arial"/>
          <w:b/>
          <w:bCs/>
          <w:sz w:val="24"/>
          <w:szCs w:val="24"/>
        </w:rPr>
        <w:br/>
      </w:r>
      <w:r w:rsidRPr="00B63AD6">
        <w:rPr>
          <w:rFonts w:ascii="Cambria" w:hAnsi="Cambria" w:cs="Arial"/>
          <w:b/>
          <w:bCs/>
          <w:sz w:val="24"/>
          <w:szCs w:val="24"/>
        </w:rPr>
        <w:t>podpisem elektronicznym – pod rygorem nieważności</w:t>
      </w:r>
      <w:r w:rsidRPr="00550730">
        <w:rPr>
          <w:rFonts w:ascii="Cambria" w:hAnsi="Cambria" w:cs="Arial"/>
          <w:bCs/>
          <w:sz w:val="24"/>
          <w:szCs w:val="24"/>
        </w:rPr>
        <w:t xml:space="preserve">. Sposób złożenia </w:t>
      </w:r>
      <w:r>
        <w:rPr>
          <w:rFonts w:ascii="Cambria" w:hAnsi="Cambria" w:cs="Arial"/>
          <w:bCs/>
          <w:sz w:val="24"/>
          <w:szCs w:val="24"/>
        </w:rPr>
        <w:br/>
      </w:r>
      <w:r w:rsidRPr="00550730">
        <w:rPr>
          <w:rFonts w:ascii="Cambria" w:hAnsi="Cambria" w:cs="Arial"/>
          <w:bCs/>
          <w:sz w:val="24"/>
          <w:szCs w:val="24"/>
        </w:rPr>
        <w:t xml:space="preserve">oferty w tym zaszyfrowania oferty opisany został w Regulaminie </w:t>
      </w:r>
      <w:r>
        <w:rPr>
          <w:rFonts w:ascii="Cambria" w:hAnsi="Cambria" w:cs="Arial"/>
          <w:bCs/>
          <w:sz w:val="24"/>
          <w:szCs w:val="24"/>
        </w:rPr>
        <w:br/>
      </w:r>
      <w:r w:rsidRPr="00550730">
        <w:rPr>
          <w:rFonts w:ascii="Cambria" w:hAnsi="Cambria" w:cs="Arial"/>
          <w:bCs/>
          <w:sz w:val="24"/>
          <w:szCs w:val="24"/>
        </w:rPr>
        <w:t xml:space="preserve">korzystania z </w:t>
      </w:r>
      <w:proofErr w:type="spellStart"/>
      <w:r w:rsidRPr="00550730">
        <w:rPr>
          <w:rFonts w:ascii="Cambria" w:hAnsi="Cambria" w:cs="Arial"/>
          <w:bCs/>
          <w:sz w:val="24"/>
          <w:szCs w:val="24"/>
        </w:rPr>
        <w:t>miniPortalu</w:t>
      </w:r>
      <w:proofErr w:type="spellEnd"/>
      <w:r>
        <w:rPr>
          <w:rFonts w:ascii="Cambria" w:hAnsi="Cambria" w:cs="Arial"/>
          <w:bCs/>
          <w:sz w:val="24"/>
          <w:szCs w:val="24"/>
        </w:rPr>
        <w:t xml:space="preserve"> </w:t>
      </w:r>
      <w:r w:rsidRPr="00844454">
        <w:rPr>
          <w:rFonts w:ascii="Cambria" w:hAnsi="Cambria" w:cs="Arial"/>
          <w:bCs/>
          <w:color w:val="000000" w:themeColor="text1"/>
          <w:sz w:val="24"/>
          <w:szCs w:val="24"/>
          <w:u w:val="single"/>
        </w:rPr>
        <w:t>(</w:t>
      </w:r>
      <w:r w:rsidRPr="00DC7427">
        <w:rPr>
          <w:rFonts w:ascii="Cambria" w:hAnsi="Cambria" w:cs="Arial"/>
          <w:bCs/>
          <w:color w:val="C00000"/>
          <w:sz w:val="24"/>
          <w:szCs w:val="24"/>
          <w:u w:val="single"/>
        </w:rPr>
        <w:t>https://miniportal.uzp.gov.pl/WarunkiUslugi.aspx</w:t>
      </w:r>
      <w:r w:rsidRPr="00844454">
        <w:rPr>
          <w:rFonts w:ascii="Cambria" w:hAnsi="Cambria" w:cs="Arial"/>
          <w:bCs/>
          <w:color w:val="000000" w:themeColor="text1"/>
          <w:sz w:val="24"/>
          <w:szCs w:val="24"/>
          <w:u w:val="single"/>
        </w:rPr>
        <w:t>).</w:t>
      </w:r>
    </w:p>
    <w:p w14:paraId="09DE9DE2" w14:textId="77777777" w:rsidR="00D37FF3" w:rsidRPr="00B63AD6" w:rsidRDefault="00D37FF3" w:rsidP="00D37FF3">
      <w:pPr>
        <w:pStyle w:val="Akapitzlist"/>
        <w:widowControl w:val="0"/>
        <w:spacing w:line="276" w:lineRule="auto"/>
        <w:outlineLvl w:val="3"/>
        <w:rPr>
          <w:rFonts w:ascii="Cambria" w:hAnsi="Cambria" w:cs="Arial"/>
          <w:bCs/>
          <w:sz w:val="24"/>
          <w:szCs w:val="24"/>
        </w:rPr>
      </w:pPr>
      <w:r w:rsidRPr="00887EE6">
        <w:rPr>
          <w:rFonts w:ascii="Cambria" w:hAnsi="Cambria" w:cs="Arial"/>
          <w:b/>
          <w:bCs/>
          <w:color w:val="000000" w:themeColor="text1"/>
          <w:sz w:val="24"/>
          <w:szCs w:val="24"/>
          <w:u w:val="single"/>
        </w:rPr>
        <w:t xml:space="preserve">Składając ofertę Wykonawca akceptuje regulamin korzystania z systemu </w:t>
      </w:r>
      <w:proofErr w:type="spellStart"/>
      <w:r w:rsidRPr="00887EE6">
        <w:rPr>
          <w:rFonts w:ascii="Cambria" w:hAnsi="Cambria" w:cs="Arial"/>
          <w:b/>
          <w:bCs/>
          <w:color w:val="000000" w:themeColor="text1"/>
          <w:sz w:val="24"/>
          <w:szCs w:val="24"/>
          <w:u w:val="single"/>
        </w:rPr>
        <w:t>miniPortalu</w:t>
      </w:r>
      <w:proofErr w:type="spellEnd"/>
      <w:r>
        <w:rPr>
          <w:rFonts w:ascii="Cambria" w:hAnsi="Cambria" w:cs="Arial"/>
          <w:b/>
          <w:bCs/>
          <w:color w:val="000000" w:themeColor="text1"/>
          <w:sz w:val="24"/>
          <w:szCs w:val="24"/>
          <w:u w:val="single"/>
        </w:rPr>
        <w:t>.</w:t>
      </w:r>
    </w:p>
    <w:p w14:paraId="3C5BA691" w14:textId="77777777" w:rsidR="00D37FF3" w:rsidRPr="007150CB" w:rsidRDefault="00D37FF3" w:rsidP="004103D0">
      <w:pPr>
        <w:pStyle w:val="Akapitzlist"/>
        <w:widowControl w:val="0"/>
        <w:numPr>
          <w:ilvl w:val="1"/>
          <w:numId w:val="31"/>
        </w:numPr>
        <w:spacing w:line="276" w:lineRule="auto"/>
        <w:outlineLvl w:val="3"/>
        <w:rPr>
          <w:rFonts w:ascii="Cambria" w:hAnsi="Cambria" w:cs="Arial"/>
          <w:bCs/>
          <w:sz w:val="24"/>
          <w:szCs w:val="24"/>
        </w:rPr>
      </w:pPr>
      <w:r w:rsidRPr="007150CB">
        <w:rPr>
          <w:rFonts w:ascii="Cambria" w:hAnsi="Cambria" w:cs="Arial"/>
          <w:bCs/>
          <w:sz w:val="24"/>
          <w:szCs w:val="24"/>
        </w:rPr>
        <w:t xml:space="preserve">Jednolity Europejski Dokument Zamówienia wraz z ofertą oraz innymi dokumentami składanymi wraz z ofertą, a także łącznie z plikami zawierającymi podpisy elektroniczne zaleca się skompresować do jednego pliku archiwum </w:t>
      </w:r>
      <w:r>
        <w:rPr>
          <w:rFonts w:ascii="Cambria" w:hAnsi="Cambria" w:cs="Arial"/>
          <w:bCs/>
          <w:sz w:val="24"/>
          <w:szCs w:val="24"/>
        </w:rPr>
        <w:br/>
      </w:r>
      <w:r w:rsidRPr="007150CB">
        <w:rPr>
          <w:rFonts w:ascii="Cambria" w:hAnsi="Cambria" w:cs="Arial"/>
          <w:bCs/>
          <w:sz w:val="24"/>
          <w:szCs w:val="24"/>
        </w:rPr>
        <w:t xml:space="preserve">(np. ZIP) celem zaszyfrowania w programie do szyfrowania udostępnionym w ramach </w:t>
      </w:r>
      <w:proofErr w:type="spellStart"/>
      <w:r w:rsidRPr="007150CB">
        <w:rPr>
          <w:rFonts w:ascii="Cambria" w:hAnsi="Cambria" w:cs="Arial"/>
          <w:bCs/>
          <w:sz w:val="24"/>
          <w:szCs w:val="24"/>
        </w:rPr>
        <w:t>miniPortalu</w:t>
      </w:r>
      <w:proofErr w:type="spellEnd"/>
      <w:r w:rsidRPr="007150CB">
        <w:rPr>
          <w:rFonts w:ascii="Cambria" w:hAnsi="Cambria" w:cs="Arial"/>
          <w:bCs/>
          <w:sz w:val="24"/>
          <w:szCs w:val="24"/>
        </w:rPr>
        <w:t>.</w:t>
      </w:r>
    </w:p>
    <w:p w14:paraId="2311DCBF" w14:textId="77777777" w:rsidR="00D37FF3" w:rsidRPr="009A4D47" w:rsidRDefault="00D37FF3" w:rsidP="004103D0">
      <w:pPr>
        <w:pStyle w:val="Akapitzlist"/>
        <w:widowControl w:val="0"/>
        <w:numPr>
          <w:ilvl w:val="1"/>
          <w:numId w:val="31"/>
        </w:numPr>
        <w:spacing w:line="276" w:lineRule="auto"/>
        <w:outlineLvl w:val="3"/>
        <w:rPr>
          <w:rFonts w:ascii="Cambria" w:hAnsi="Cambria" w:cs="Arial"/>
          <w:bCs/>
          <w:sz w:val="24"/>
          <w:szCs w:val="24"/>
        </w:rPr>
      </w:pPr>
      <w:r w:rsidRPr="009A4D47">
        <w:rPr>
          <w:rFonts w:ascii="Cambria" w:hAnsi="Cambria" w:cs="Arial"/>
          <w:bCs/>
          <w:sz w:val="24"/>
          <w:szCs w:val="24"/>
        </w:rPr>
        <w:t>Oferta musi zawierać następujące oświadczenia i dokumenty:</w:t>
      </w:r>
    </w:p>
    <w:p w14:paraId="7F4E5D94" w14:textId="77777777" w:rsidR="00D37FF3" w:rsidRDefault="00D37FF3" w:rsidP="004103D0">
      <w:pPr>
        <w:pStyle w:val="Akapitzlist"/>
        <w:widowControl w:val="0"/>
        <w:numPr>
          <w:ilvl w:val="0"/>
          <w:numId w:val="32"/>
        </w:numPr>
        <w:spacing w:line="276" w:lineRule="auto"/>
        <w:ind w:left="993" w:hanging="284"/>
        <w:outlineLvl w:val="3"/>
        <w:rPr>
          <w:rFonts w:ascii="Cambria" w:hAnsi="Cambria" w:cs="Arial"/>
          <w:bCs/>
          <w:sz w:val="24"/>
          <w:szCs w:val="24"/>
        </w:rPr>
      </w:pPr>
      <w:r w:rsidRPr="006A031E">
        <w:rPr>
          <w:rFonts w:ascii="Cambria" w:hAnsi="Cambria" w:cs="Arial"/>
          <w:b/>
          <w:bCs/>
          <w:sz w:val="24"/>
          <w:szCs w:val="24"/>
        </w:rPr>
        <w:t>Formularz ofertowy</w:t>
      </w:r>
      <w:r w:rsidRPr="006A031E">
        <w:rPr>
          <w:rFonts w:ascii="Cambria" w:hAnsi="Cambria" w:cs="Arial"/>
          <w:bCs/>
          <w:sz w:val="24"/>
          <w:szCs w:val="24"/>
        </w:rPr>
        <w:t xml:space="preserve"> </w:t>
      </w:r>
      <w:r w:rsidRPr="006A031E">
        <w:rPr>
          <w:rFonts w:ascii="Cambria" w:hAnsi="Cambria" w:cs="Arial"/>
          <w:b/>
          <w:bCs/>
          <w:sz w:val="24"/>
          <w:szCs w:val="24"/>
        </w:rPr>
        <w:t>(wypełniony, podp</w:t>
      </w:r>
      <w:r w:rsidRPr="00FC016C">
        <w:rPr>
          <w:rFonts w:ascii="Cambria" w:hAnsi="Cambria" w:cs="Arial"/>
          <w:b/>
          <w:bCs/>
          <w:sz w:val="24"/>
          <w:szCs w:val="24"/>
        </w:rPr>
        <w:t>isany elektronicznie i przesłany w formie elektronicznej)</w:t>
      </w:r>
      <w:r w:rsidRPr="00FC016C">
        <w:rPr>
          <w:rFonts w:ascii="Cambria" w:hAnsi="Cambria" w:cs="Arial"/>
          <w:bCs/>
          <w:sz w:val="24"/>
          <w:szCs w:val="24"/>
        </w:rPr>
        <w:t xml:space="preserve"> – do wykorzystania wzór (druk), stanowiący </w:t>
      </w:r>
      <w:r w:rsidRPr="00FC016C">
        <w:rPr>
          <w:rFonts w:ascii="Cambria" w:hAnsi="Cambria" w:cs="Arial"/>
          <w:b/>
          <w:bCs/>
          <w:sz w:val="24"/>
          <w:szCs w:val="24"/>
        </w:rPr>
        <w:t xml:space="preserve">Załącznik nr 3 do SIWZ </w:t>
      </w:r>
      <w:r w:rsidRPr="00FC016C">
        <w:rPr>
          <w:rFonts w:ascii="Cambria" w:hAnsi="Cambria" w:cs="Arial"/>
          <w:bCs/>
          <w:sz w:val="24"/>
          <w:szCs w:val="24"/>
        </w:rPr>
        <w:t xml:space="preserve">(przy czym wykonawca może sporządzić ofertę wg innego wzorca, powinna ona wówczas obejmować dane wymagane dla oferty w SIWZ i załącznikach). </w:t>
      </w:r>
    </w:p>
    <w:p w14:paraId="7C6900EE" w14:textId="77777777" w:rsidR="00D37FF3" w:rsidRPr="001C5506" w:rsidRDefault="00D37FF3" w:rsidP="00D37FF3">
      <w:pPr>
        <w:pStyle w:val="Akapitzlist"/>
        <w:widowControl w:val="0"/>
        <w:spacing w:line="276" w:lineRule="auto"/>
        <w:ind w:left="993"/>
        <w:outlineLvl w:val="3"/>
        <w:rPr>
          <w:rFonts w:ascii="Cambria" w:hAnsi="Cambria" w:cs="Arial"/>
          <w:bCs/>
          <w:sz w:val="24"/>
          <w:szCs w:val="24"/>
        </w:rPr>
      </w:pPr>
      <w:r w:rsidRPr="001C5506">
        <w:rPr>
          <w:rFonts w:ascii="Cambria" w:hAnsi="Cambria" w:cs="Arial"/>
          <w:b/>
          <w:bCs/>
          <w:sz w:val="24"/>
          <w:szCs w:val="24"/>
        </w:rPr>
        <w:t>Uwaga</w:t>
      </w:r>
      <w:r w:rsidRPr="001C5506">
        <w:rPr>
          <w:rFonts w:ascii="Cambria" w:hAnsi="Cambria" w:cs="Arial"/>
          <w:bCs/>
          <w:lang w:eastAsia="en-US"/>
        </w:rPr>
        <w:t xml:space="preserve">: </w:t>
      </w:r>
      <w:r w:rsidRPr="00C5335D">
        <w:rPr>
          <w:rFonts w:ascii="Cambria" w:hAnsi="Cambria" w:cs="Arial"/>
          <w:b/>
          <w:bCs/>
          <w:sz w:val="24"/>
          <w:szCs w:val="24"/>
          <w:u w:val="single"/>
          <w:lang w:eastAsia="en-US"/>
        </w:rPr>
        <w:t xml:space="preserve">Wykonawca ma obowiązek wskazać w Formularzu ofertowym </w:t>
      </w:r>
      <w:r w:rsidRPr="00C5335D">
        <w:rPr>
          <w:rFonts w:ascii="Cambria" w:hAnsi="Cambria" w:cs="Arial"/>
          <w:b/>
          <w:bCs/>
          <w:sz w:val="24"/>
          <w:szCs w:val="24"/>
          <w:u w:val="single"/>
          <w:lang w:eastAsia="en-US"/>
        </w:rPr>
        <w:br/>
        <w:t xml:space="preserve">(w części, na którą składa ofertę) producenta oraz model oferowanych urządzeń. W przypadku, gdy Wykonawca nie wskaże producenta </w:t>
      </w:r>
      <w:r>
        <w:rPr>
          <w:rFonts w:ascii="Cambria" w:hAnsi="Cambria" w:cs="Arial"/>
          <w:b/>
          <w:bCs/>
          <w:sz w:val="24"/>
          <w:szCs w:val="24"/>
          <w:u w:val="single"/>
          <w:lang w:eastAsia="en-US"/>
        </w:rPr>
        <w:br/>
      </w:r>
      <w:r w:rsidRPr="00C5335D">
        <w:rPr>
          <w:rFonts w:ascii="Cambria" w:hAnsi="Cambria" w:cs="Arial"/>
          <w:b/>
          <w:bCs/>
          <w:sz w:val="24"/>
          <w:szCs w:val="24"/>
          <w:u w:val="single"/>
          <w:lang w:eastAsia="en-US"/>
        </w:rPr>
        <w:t>i modelu oferowanych urządzeń</w:t>
      </w:r>
      <w:r w:rsidRPr="00C5335D">
        <w:rPr>
          <w:rFonts w:ascii="Cambria" w:eastAsia="Calibri" w:hAnsi="Cambria" w:cs="Arial"/>
          <w:b/>
          <w:bCs/>
          <w:color w:val="000000"/>
          <w:sz w:val="24"/>
          <w:szCs w:val="24"/>
          <w:u w:val="single"/>
          <w:lang w:eastAsia="en-US"/>
        </w:rPr>
        <w:t xml:space="preserve"> Zamawiający odrzuci ofertę na podstawie art. 89 ust. 1 pkt 2 ustawy Pzp.</w:t>
      </w:r>
    </w:p>
    <w:p w14:paraId="6355A890" w14:textId="77777777" w:rsidR="00D37FF3" w:rsidRPr="00FC016C" w:rsidRDefault="00D37FF3" w:rsidP="004103D0">
      <w:pPr>
        <w:pStyle w:val="Akapitzlist"/>
        <w:widowControl w:val="0"/>
        <w:numPr>
          <w:ilvl w:val="0"/>
          <w:numId w:val="32"/>
        </w:numPr>
        <w:spacing w:line="276" w:lineRule="auto"/>
        <w:ind w:left="993" w:hanging="284"/>
        <w:outlineLvl w:val="3"/>
        <w:rPr>
          <w:rFonts w:ascii="Cambria" w:hAnsi="Cambria" w:cs="Arial"/>
          <w:bCs/>
          <w:sz w:val="24"/>
          <w:szCs w:val="24"/>
        </w:rPr>
      </w:pPr>
      <w:r w:rsidRPr="00FC016C">
        <w:rPr>
          <w:rFonts w:ascii="Cambria" w:hAnsi="Cambria" w:cs="Arial"/>
          <w:b/>
          <w:bCs/>
          <w:sz w:val="24"/>
          <w:szCs w:val="24"/>
        </w:rPr>
        <w:t>Jednolity Europejski Dokument Zamówienia (JEDZ) przesłany w formie elektronicznej</w:t>
      </w:r>
      <w:r w:rsidRPr="00FC016C">
        <w:rPr>
          <w:rFonts w:ascii="Cambria" w:hAnsi="Cambria" w:cs="Arial"/>
          <w:bCs/>
          <w:sz w:val="24"/>
          <w:szCs w:val="24"/>
        </w:rPr>
        <w:t xml:space="preserve"> zgodnie z zasadami określonymi w pkt 8.1 -8.2 SIWZ;</w:t>
      </w:r>
    </w:p>
    <w:p w14:paraId="68309120" w14:textId="77777777" w:rsidR="00D37FF3" w:rsidRPr="00FC016C" w:rsidRDefault="00D37FF3" w:rsidP="004103D0">
      <w:pPr>
        <w:pStyle w:val="Akapitzlist"/>
        <w:widowControl w:val="0"/>
        <w:numPr>
          <w:ilvl w:val="0"/>
          <w:numId w:val="32"/>
        </w:numPr>
        <w:spacing w:line="276" w:lineRule="auto"/>
        <w:ind w:left="993" w:hanging="284"/>
        <w:outlineLvl w:val="3"/>
        <w:rPr>
          <w:rFonts w:ascii="Cambria" w:hAnsi="Cambria" w:cs="Arial"/>
          <w:bCs/>
          <w:sz w:val="24"/>
          <w:szCs w:val="24"/>
        </w:rPr>
      </w:pPr>
      <w:r w:rsidRPr="00FC016C">
        <w:rPr>
          <w:rFonts w:ascii="Cambria" w:hAnsi="Cambria" w:cs="Arial"/>
          <w:b/>
          <w:bCs/>
          <w:sz w:val="24"/>
          <w:szCs w:val="24"/>
          <w:lang w:eastAsia="en-US"/>
        </w:rPr>
        <w:t>Pełnomocnictwo</w:t>
      </w:r>
      <w:r w:rsidRPr="00FC016C">
        <w:rPr>
          <w:rFonts w:ascii="Cambria" w:hAnsi="Cambria" w:cs="Arial"/>
          <w:bCs/>
          <w:sz w:val="24"/>
          <w:szCs w:val="24"/>
          <w:lang w:eastAsia="en-US"/>
        </w:rPr>
        <w:t xml:space="preserve">, opatrzone kwalifikowanym podpisem elektronicznym przez osobę/y upoważnione do reprezentacji wskazane we właściwym rejestrze lub notariusza, z którego wynika prawo do podpisania oraz do podpisania innych dokumentów składanych wraz z ofertą </w:t>
      </w:r>
      <w:r w:rsidRPr="00FC016C">
        <w:rPr>
          <w:rFonts w:ascii="Cambria" w:hAnsi="Cambria" w:cs="Arial"/>
          <w:b/>
          <w:bCs/>
          <w:i/>
          <w:sz w:val="24"/>
          <w:szCs w:val="24"/>
          <w:lang w:eastAsia="en-US"/>
        </w:rPr>
        <w:t>(jeżeli dotyczy)</w:t>
      </w:r>
      <w:r w:rsidRPr="00FC016C">
        <w:rPr>
          <w:rFonts w:ascii="Cambria" w:hAnsi="Cambria" w:cs="Arial"/>
          <w:bCs/>
          <w:sz w:val="24"/>
          <w:szCs w:val="24"/>
          <w:lang w:eastAsia="en-US"/>
        </w:rPr>
        <w:t>;</w:t>
      </w:r>
    </w:p>
    <w:p w14:paraId="2A3C5949" w14:textId="77777777" w:rsidR="00D37FF3" w:rsidRPr="00FC016C" w:rsidRDefault="00D37FF3" w:rsidP="004103D0">
      <w:pPr>
        <w:pStyle w:val="Akapitzlist"/>
        <w:widowControl w:val="0"/>
        <w:numPr>
          <w:ilvl w:val="0"/>
          <w:numId w:val="32"/>
        </w:numPr>
        <w:spacing w:line="276" w:lineRule="auto"/>
        <w:ind w:left="993" w:hanging="284"/>
        <w:outlineLvl w:val="3"/>
        <w:rPr>
          <w:rFonts w:ascii="Cambria" w:hAnsi="Cambria" w:cs="Arial"/>
          <w:bCs/>
          <w:sz w:val="24"/>
          <w:szCs w:val="24"/>
        </w:rPr>
      </w:pPr>
      <w:r w:rsidRPr="00FC016C">
        <w:rPr>
          <w:rFonts w:ascii="Cambria" w:hAnsi="Cambria" w:cs="Arial"/>
          <w:b/>
          <w:bCs/>
          <w:sz w:val="24"/>
          <w:szCs w:val="24"/>
          <w:lang w:eastAsia="en-US"/>
        </w:rPr>
        <w:t>Pełnomocnictwo do reprezentowania wszystkich Wykonawców wspólnie ubiegających się o udzielenie zamówienia</w:t>
      </w:r>
      <w:r w:rsidRPr="00FC016C">
        <w:rPr>
          <w:rFonts w:ascii="Cambria" w:hAnsi="Cambria" w:cs="Arial"/>
          <w:bCs/>
          <w:sz w:val="24"/>
          <w:szCs w:val="24"/>
          <w:lang w:eastAsia="en-US"/>
        </w:rPr>
        <w:t xml:space="preserve">, ewentualnie umowa o współdziałaniu, z której będzie wynikać przedmiotowe pełnomocnictwo, podpisane kwalifikowanym podpisem elektronicznym przez osobę/y upoważnione do reprezentacji wskazane we właściwym rejestrze. Pełnomocnik może być ustanowiony do reprezentowania Wykonawców w postępowaniu albo do reprezentowania w postępowaniu i zawarcia umowy, stosownie do art. 23 ust. 2 ustawy Pzp </w:t>
      </w:r>
      <w:r w:rsidRPr="00FC016C">
        <w:rPr>
          <w:rFonts w:ascii="Cambria" w:hAnsi="Cambria" w:cs="Arial"/>
          <w:b/>
          <w:bCs/>
          <w:i/>
          <w:sz w:val="24"/>
          <w:szCs w:val="24"/>
          <w:lang w:eastAsia="en-US"/>
        </w:rPr>
        <w:t>(jeżeli dotyczy)</w:t>
      </w:r>
      <w:r w:rsidRPr="00FC016C">
        <w:rPr>
          <w:rFonts w:ascii="Cambria" w:hAnsi="Cambria" w:cs="Arial"/>
          <w:bCs/>
          <w:sz w:val="24"/>
          <w:szCs w:val="24"/>
          <w:lang w:eastAsia="en-US"/>
        </w:rPr>
        <w:t>.</w:t>
      </w:r>
    </w:p>
    <w:p w14:paraId="683A0522" w14:textId="77777777" w:rsidR="00D37FF3" w:rsidRPr="00FC016C" w:rsidRDefault="00D37FF3" w:rsidP="004103D0">
      <w:pPr>
        <w:pStyle w:val="Akapitzlist"/>
        <w:widowControl w:val="0"/>
        <w:numPr>
          <w:ilvl w:val="0"/>
          <w:numId w:val="32"/>
        </w:numPr>
        <w:spacing w:line="276" w:lineRule="auto"/>
        <w:ind w:left="993" w:hanging="284"/>
        <w:outlineLvl w:val="3"/>
        <w:rPr>
          <w:rFonts w:ascii="Cambria" w:hAnsi="Cambria" w:cs="Arial"/>
          <w:bCs/>
          <w:sz w:val="24"/>
          <w:szCs w:val="24"/>
        </w:rPr>
      </w:pPr>
      <w:r w:rsidRPr="00FC016C">
        <w:rPr>
          <w:rFonts w:ascii="Cambria" w:hAnsi="Cambria" w:cs="Arial"/>
          <w:b/>
          <w:bCs/>
          <w:sz w:val="24"/>
          <w:szCs w:val="24"/>
          <w:lang w:eastAsia="en-US"/>
        </w:rPr>
        <w:t>Zobowiązanie</w:t>
      </w:r>
      <w:r w:rsidRPr="00FC016C">
        <w:rPr>
          <w:rFonts w:ascii="Cambria" w:hAnsi="Cambria" w:cs="Arial"/>
          <w:bCs/>
          <w:sz w:val="24"/>
          <w:szCs w:val="24"/>
          <w:lang w:eastAsia="en-US"/>
        </w:rPr>
        <w:t xml:space="preserve">, o którym mowa w pkt 9.2 SIWZ podpisane kwalifikowanym </w:t>
      </w:r>
      <w:r w:rsidRPr="00FC016C">
        <w:rPr>
          <w:rFonts w:ascii="Cambria" w:hAnsi="Cambria" w:cs="Arial"/>
          <w:bCs/>
          <w:sz w:val="24"/>
          <w:szCs w:val="24"/>
          <w:lang w:eastAsia="en-US"/>
        </w:rPr>
        <w:lastRenderedPageBreak/>
        <w:t xml:space="preserve">podpisem elektronicznym przez osobę/y upoważnione do reprezentacji wskazane we właściwym rejestrze </w:t>
      </w:r>
      <w:r w:rsidRPr="00FC016C">
        <w:rPr>
          <w:rFonts w:ascii="Cambria" w:hAnsi="Cambria" w:cs="Arial"/>
          <w:b/>
          <w:bCs/>
          <w:i/>
          <w:sz w:val="24"/>
          <w:szCs w:val="24"/>
          <w:lang w:eastAsia="en-US"/>
        </w:rPr>
        <w:t>(jeżeli dotyczy)</w:t>
      </w:r>
      <w:r w:rsidRPr="00FC016C">
        <w:rPr>
          <w:rFonts w:ascii="Cambria" w:hAnsi="Cambria" w:cs="Arial"/>
          <w:bCs/>
          <w:i/>
          <w:sz w:val="24"/>
          <w:szCs w:val="24"/>
          <w:lang w:eastAsia="en-US"/>
        </w:rPr>
        <w:t>.</w:t>
      </w:r>
    </w:p>
    <w:p w14:paraId="14E3CB5C" w14:textId="77777777" w:rsidR="00D37FF3" w:rsidRPr="00FC016C" w:rsidRDefault="00D37FF3" w:rsidP="004103D0">
      <w:pPr>
        <w:pStyle w:val="Akapitzlist"/>
        <w:widowControl w:val="0"/>
        <w:numPr>
          <w:ilvl w:val="1"/>
          <w:numId w:val="31"/>
        </w:numPr>
        <w:spacing w:line="276" w:lineRule="auto"/>
        <w:ind w:left="709"/>
        <w:outlineLvl w:val="3"/>
        <w:rPr>
          <w:rFonts w:ascii="Cambria" w:hAnsi="Cambria" w:cs="Arial"/>
          <w:bCs/>
          <w:sz w:val="24"/>
          <w:szCs w:val="24"/>
        </w:rPr>
      </w:pPr>
      <w:r w:rsidRPr="00FC016C">
        <w:rPr>
          <w:rFonts w:ascii="Cambria" w:hAnsi="Cambria" w:cs="Arial"/>
          <w:bCs/>
          <w:sz w:val="24"/>
          <w:szCs w:val="24"/>
        </w:rPr>
        <w:t>Ofertę, oświadczenia a także wykaz dostaw zaleca się sporządzić na drukach stanowiących załączniki do SIWZ.</w:t>
      </w:r>
    </w:p>
    <w:p w14:paraId="01FD5261" w14:textId="77777777" w:rsidR="00D37FF3" w:rsidRPr="00FC016C" w:rsidRDefault="00D37FF3" w:rsidP="004103D0">
      <w:pPr>
        <w:pStyle w:val="Akapitzlist"/>
        <w:widowControl w:val="0"/>
        <w:numPr>
          <w:ilvl w:val="1"/>
          <w:numId w:val="31"/>
        </w:numPr>
        <w:spacing w:line="276" w:lineRule="auto"/>
        <w:ind w:left="709"/>
        <w:outlineLvl w:val="3"/>
        <w:rPr>
          <w:rFonts w:ascii="Cambria" w:hAnsi="Cambria" w:cs="Arial"/>
          <w:bCs/>
          <w:sz w:val="24"/>
          <w:szCs w:val="24"/>
        </w:rPr>
      </w:pPr>
      <w:r w:rsidRPr="00FC016C">
        <w:rPr>
          <w:rFonts w:ascii="Cambria" w:hAnsi="Cambria" w:cs="Arial"/>
          <w:bCs/>
          <w:sz w:val="24"/>
          <w:szCs w:val="24"/>
        </w:rPr>
        <w:t xml:space="preserve">W przypadku, gdy Wykonawca nie skorzysta z załączonego Formularza ofertowego (Załącznik nr 3 do SIWZ), zobowiązany jest złożyć ofertę w taki sposób, by treść oferty odpowiadała treści SIWZ. W przypadku, gdy Wykonawca nie skorzysta z załączonych druków (Załącznik nr 3 – 7 do SIWZ), treść składanych oświadczeń, </w:t>
      </w:r>
      <w:r>
        <w:rPr>
          <w:rFonts w:ascii="Cambria" w:hAnsi="Cambria" w:cs="Arial"/>
          <w:bCs/>
          <w:sz w:val="24"/>
          <w:szCs w:val="24"/>
        </w:rPr>
        <w:t>wykazów</w:t>
      </w:r>
      <w:r w:rsidRPr="00FC016C">
        <w:rPr>
          <w:rFonts w:ascii="Cambria" w:hAnsi="Cambria" w:cs="Arial"/>
          <w:bCs/>
          <w:sz w:val="24"/>
          <w:szCs w:val="24"/>
        </w:rPr>
        <w:t xml:space="preserve"> powinna potwierdzać spełnianie warunków udziału obowiązujących w niniejszym postępowaniu.</w:t>
      </w:r>
    </w:p>
    <w:p w14:paraId="6E4E116D" w14:textId="77777777" w:rsidR="00D37FF3" w:rsidRPr="00FC016C" w:rsidRDefault="00D37FF3" w:rsidP="004103D0">
      <w:pPr>
        <w:pStyle w:val="Akapitzlist"/>
        <w:widowControl w:val="0"/>
        <w:numPr>
          <w:ilvl w:val="1"/>
          <w:numId w:val="31"/>
        </w:numPr>
        <w:spacing w:line="276" w:lineRule="auto"/>
        <w:ind w:left="709"/>
        <w:outlineLvl w:val="3"/>
        <w:rPr>
          <w:rFonts w:ascii="Cambria" w:hAnsi="Cambria" w:cs="Arial"/>
          <w:bCs/>
          <w:sz w:val="24"/>
          <w:szCs w:val="24"/>
        </w:rPr>
      </w:pPr>
      <w:r w:rsidRPr="00FC016C">
        <w:rPr>
          <w:rFonts w:ascii="Cambria" w:hAnsi="Cambria" w:cs="Arial"/>
          <w:bCs/>
          <w:sz w:val="24"/>
          <w:szCs w:val="24"/>
        </w:rPr>
        <w:t>Wykonawca może złożyć wyłącznie jedną ofertę, w której musi być zaoferowana tylko jedna cena, ustalona zgodnie z opisem w rozdziale 16 SIWZ.</w:t>
      </w:r>
    </w:p>
    <w:p w14:paraId="43FF79A9" w14:textId="77777777" w:rsidR="00D37FF3" w:rsidRPr="00FC016C" w:rsidRDefault="00D37FF3" w:rsidP="004103D0">
      <w:pPr>
        <w:pStyle w:val="Akapitzlist"/>
        <w:widowControl w:val="0"/>
        <w:numPr>
          <w:ilvl w:val="1"/>
          <w:numId w:val="31"/>
        </w:numPr>
        <w:spacing w:line="276" w:lineRule="auto"/>
        <w:ind w:left="709"/>
        <w:outlineLvl w:val="3"/>
        <w:rPr>
          <w:rFonts w:ascii="Cambria" w:hAnsi="Cambria" w:cs="Arial"/>
          <w:bCs/>
          <w:sz w:val="24"/>
          <w:szCs w:val="24"/>
        </w:rPr>
      </w:pPr>
      <w:r w:rsidRPr="00FC016C">
        <w:rPr>
          <w:rFonts w:ascii="Cambria" w:hAnsi="Cambria" w:cs="Arial"/>
          <w:bCs/>
          <w:sz w:val="24"/>
          <w:szCs w:val="24"/>
        </w:rPr>
        <w:t>Dokumenty sporządzone w języku obcym są składane wraz z tłumaczeniem na język polski.</w:t>
      </w:r>
    </w:p>
    <w:p w14:paraId="3AEB2AED" w14:textId="77777777" w:rsidR="00D37FF3" w:rsidRPr="00906D23" w:rsidRDefault="00D37FF3" w:rsidP="004103D0">
      <w:pPr>
        <w:pStyle w:val="Akapitzlist"/>
        <w:widowControl w:val="0"/>
        <w:numPr>
          <w:ilvl w:val="1"/>
          <w:numId w:val="31"/>
        </w:numPr>
        <w:spacing w:line="276" w:lineRule="auto"/>
        <w:ind w:left="709"/>
        <w:outlineLvl w:val="3"/>
        <w:rPr>
          <w:rFonts w:ascii="Cambria" w:hAnsi="Cambria" w:cs="Arial"/>
          <w:bCs/>
          <w:sz w:val="24"/>
          <w:szCs w:val="24"/>
        </w:rPr>
      </w:pPr>
      <w:r w:rsidRPr="00906D23">
        <w:rPr>
          <w:rFonts w:ascii="Cambria" w:hAnsi="Cambria" w:cs="Arial"/>
          <w:bCs/>
          <w:sz w:val="24"/>
          <w:szCs w:val="24"/>
        </w:rPr>
        <w:t xml:space="preserve">Wykonawca w ofercie może zastrzec informacje stanowiące tajemnicę przedsiębiorstwa w rozumieniu ustawy z dnia 16 kwietnia 1993 r. o zwalczaniu nieuczciwej konkurencji </w:t>
      </w:r>
      <w:r w:rsidRPr="002D4645">
        <w:rPr>
          <w:rFonts w:ascii="Cambria" w:hAnsi="Cambria" w:cs="Arial"/>
          <w:bCs/>
          <w:sz w:val="24"/>
          <w:szCs w:val="24"/>
        </w:rPr>
        <w:t>(tekst jedn. Dz. U. 2018 poz. 419, ze zm.)</w:t>
      </w:r>
      <w:r w:rsidRPr="00906D23">
        <w:rPr>
          <w:rFonts w:ascii="Cambria" w:hAnsi="Cambria" w:cs="Arial"/>
          <w:bCs/>
          <w:sz w:val="24"/>
          <w:szCs w:val="24"/>
        </w:rPr>
        <w:t>.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6ADA9A77" w14:textId="77777777" w:rsidR="00D37FF3" w:rsidRPr="002D4645" w:rsidRDefault="00D37FF3" w:rsidP="00D37FF3">
      <w:pPr>
        <w:pStyle w:val="Akapitzlist"/>
        <w:widowControl w:val="0"/>
        <w:spacing w:line="276" w:lineRule="auto"/>
        <w:ind w:left="709"/>
        <w:outlineLvl w:val="3"/>
        <w:rPr>
          <w:rFonts w:ascii="Cambria" w:hAnsi="Cambria" w:cs="Arial"/>
          <w:bCs/>
          <w:sz w:val="24"/>
          <w:szCs w:val="24"/>
          <w:u w:val="single"/>
        </w:rPr>
      </w:pPr>
      <w:r w:rsidRPr="002D4645">
        <w:rPr>
          <w:rFonts w:ascii="Cambria" w:eastAsia="Calibri" w:hAnsi="Cambria"/>
          <w:sz w:val="24"/>
          <w:szCs w:val="24"/>
          <w:u w:val="single"/>
        </w:rPr>
        <w:t>Wykonawca w szczególności nie może zastrzec w ofercie informacji:</w:t>
      </w:r>
    </w:p>
    <w:p w14:paraId="5F64B54C" w14:textId="77777777" w:rsidR="00D37FF3" w:rsidRPr="00906D23" w:rsidRDefault="00D37FF3" w:rsidP="004103D0">
      <w:pPr>
        <w:pStyle w:val="Akapitzlist"/>
        <w:numPr>
          <w:ilvl w:val="0"/>
          <w:numId w:val="33"/>
        </w:numPr>
        <w:spacing w:line="276" w:lineRule="auto"/>
        <w:ind w:left="1134" w:hanging="425"/>
        <w:rPr>
          <w:rFonts w:ascii="Cambria" w:eastAsia="Calibri" w:hAnsi="Cambria"/>
          <w:sz w:val="24"/>
          <w:szCs w:val="24"/>
        </w:rPr>
      </w:pPr>
      <w:r w:rsidRPr="00906D23">
        <w:rPr>
          <w:rFonts w:ascii="Cambria" w:eastAsia="Calibri" w:hAnsi="Cambria"/>
          <w:sz w:val="24"/>
          <w:szCs w:val="24"/>
        </w:rPr>
        <w:t>odczytywanych podczas otwarcia ofert, o których mowa w art. 86 ust. 4 ustawy Pzp,</w:t>
      </w:r>
    </w:p>
    <w:p w14:paraId="358C1E5E" w14:textId="77777777" w:rsidR="00D37FF3" w:rsidRPr="00906D23" w:rsidRDefault="00D37FF3" w:rsidP="004103D0">
      <w:pPr>
        <w:pStyle w:val="Akapitzlist"/>
        <w:numPr>
          <w:ilvl w:val="0"/>
          <w:numId w:val="33"/>
        </w:numPr>
        <w:spacing w:line="276" w:lineRule="auto"/>
        <w:ind w:left="1134" w:hanging="425"/>
        <w:rPr>
          <w:rFonts w:ascii="Cambria" w:eastAsia="Calibri" w:hAnsi="Cambria"/>
          <w:sz w:val="24"/>
          <w:szCs w:val="24"/>
        </w:rPr>
      </w:pPr>
      <w:r w:rsidRPr="00906D23">
        <w:rPr>
          <w:rFonts w:ascii="Cambria" w:eastAsia="Calibri" w:hAnsi="Cambria"/>
          <w:sz w:val="24"/>
          <w:szCs w:val="24"/>
        </w:rPr>
        <w:t>które są jawne na mocy odrębnych przepisów,</w:t>
      </w:r>
    </w:p>
    <w:p w14:paraId="5B75DC5B" w14:textId="77777777" w:rsidR="00D37FF3" w:rsidRPr="00906D23" w:rsidRDefault="00D37FF3" w:rsidP="004103D0">
      <w:pPr>
        <w:pStyle w:val="Akapitzlist"/>
        <w:numPr>
          <w:ilvl w:val="0"/>
          <w:numId w:val="33"/>
        </w:numPr>
        <w:spacing w:line="276" w:lineRule="auto"/>
        <w:ind w:left="1134" w:hanging="425"/>
        <w:rPr>
          <w:rFonts w:ascii="Cambria" w:eastAsia="Calibri" w:hAnsi="Cambria"/>
          <w:sz w:val="24"/>
          <w:szCs w:val="24"/>
        </w:rPr>
      </w:pPr>
      <w:r w:rsidRPr="00906D23">
        <w:rPr>
          <w:rFonts w:ascii="Cambria" w:eastAsia="Calibri" w:hAnsi="Cambria"/>
          <w:sz w:val="24"/>
          <w:szCs w:val="24"/>
        </w:rPr>
        <w:t>ceny jednostkowej stanowiącej podstawę wyliczenia ceny oferty.</w:t>
      </w:r>
    </w:p>
    <w:p w14:paraId="53937197" w14:textId="77777777" w:rsidR="00D37FF3" w:rsidRPr="00906D23" w:rsidRDefault="00D37FF3" w:rsidP="004103D0">
      <w:pPr>
        <w:pStyle w:val="Akapitzlist"/>
        <w:widowControl w:val="0"/>
        <w:numPr>
          <w:ilvl w:val="1"/>
          <w:numId w:val="31"/>
        </w:numPr>
        <w:spacing w:line="276" w:lineRule="auto"/>
        <w:outlineLvl w:val="3"/>
        <w:rPr>
          <w:rFonts w:ascii="Cambria" w:hAnsi="Cambria" w:cs="Arial"/>
          <w:bCs/>
          <w:sz w:val="24"/>
          <w:szCs w:val="24"/>
        </w:rPr>
      </w:pPr>
      <w:r w:rsidRPr="00906D23">
        <w:rPr>
          <w:rFonts w:ascii="Cambria" w:hAnsi="Cambria" w:cs="Arial"/>
          <w:bCs/>
          <w:sz w:val="24"/>
          <w:szCs w:val="24"/>
        </w:rPr>
        <w:t xml:space="preserve">Wszelkie informacje stanowiące tajemnicę przedsiębiorstwa w rozumieniu ustawy z dnia 16 kwietnia </w:t>
      </w:r>
      <w:r w:rsidRPr="002D4645">
        <w:rPr>
          <w:rFonts w:ascii="Cambria" w:hAnsi="Cambria" w:cs="Arial"/>
          <w:bCs/>
          <w:color w:val="000000" w:themeColor="text1"/>
          <w:sz w:val="24"/>
          <w:szCs w:val="24"/>
        </w:rPr>
        <w:t>1993 r. o zwalczaniu nieuczciwej konkurencji (tekst jedn. z 2019 r. poz. 1010 ze zm.), które Wykonawca zastrzeże jako tajemnicę przedsiębiorstwa, powinny zostać złożone</w:t>
      </w:r>
      <w:r w:rsidRPr="00906D23">
        <w:rPr>
          <w:rFonts w:ascii="Cambria" w:hAnsi="Cambria" w:cs="Arial"/>
          <w:bCs/>
          <w:sz w:val="24"/>
          <w:szCs w:val="24"/>
        </w:rPr>
        <w:t xml:space="preserve"> w osobnym pliku wraz z jednoczesnym zaznaczeniem polecenia </w:t>
      </w:r>
      <w:r w:rsidRPr="00906D23">
        <w:rPr>
          <w:rFonts w:ascii="Cambria" w:hAnsi="Cambria" w:cs="Arial"/>
          <w:bCs/>
          <w:i/>
          <w:sz w:val="24"/>
          <w:szCs w:val="24"/>
        </w:rPr>
        <w:t>„Załącznik stanowiący tajemnicę przedsiębiorstwa”,</w:t>
      </w:r>
      <w:r w:rsidRPr="00906D23">
        <w:rPr>
          <w:rFonts w:ascii="Cambria" w:hAnsi="Cambria" w:cs="Arial"/>
          <w:bCs/>
          <w:sz w:val="24"/>
          <w:szCs w:val="24"/>
        </w:rPr>
        <w:t xml:space="preserve"> a następnie wraz z plikami stanowiącymi jawną część skompresowane do jednego pliku archiwum (ZIP).</w:t>
      </w:r>
    </w:p>
    <w:p w14:paraId="5A798239" w14:textId="77777777" w:rsidR="00D37FF3" w:rsidRDefault="00D37FF3" w:rsidP="004103D0">
      <w:pPr>
        <w:pStyle w:val="Akapitzlist"/>
        <w:widowControl w:val="0"/>
        <w:numPr>
          <w:ilvl w:val="1"/>
          <w:numId w:val="31"/>
        </w:numPr>
        <w:spacing w:line="276" w:lineRule="auto"/>
        <w:outlineLvl w:val="3"/>
        <w:rPr>
          <w:rFonts w:ascii="Cambria" w:hAnsi="Cambria" w:cs="Arial"/>
          <w:bCs/>
          <w:sz w:val="24"/>
          <w:szCs w:val="24"/>
        </w:rPr>
      </w:pPr>
      <w:r w:rsidRPr="00906D23">
        <w:rPr>
          <w:rFonts w:ascii="Cambria" w:hAnsi="Cambria" w:cs="Arial"/>
          <w:bCs/>
          <w:sz w:val="24"/>
          <w:szCs w:val="24"/>
        </w:rPr>
        <w:t xml:space="preserve">Zamawiający informuje, że w przypadku, kiedy Wykonawca otrzyma od niego wezwanie w trybie art. 90 ustawy Pzp, a złożone przez niego wyjaśnienia i/lub dowody stanowić będą tajemnicę przedsiębiorstwa w rozumieniu ustawy </w:t>
      </w:r>
      <w:r w:rsidRPr="00906D23">
        <w:rPr>
          <w:rFonts w:ascii="Cambria" w:hAnsi="Cambria" w:cs="Arial"/>
          <w:bCs/>
          <w:sz w:val="24"/>
          <w:szCs w:val="24"/>
        </w:rPr>
        <w:br/>
        <w:t xml:space="preserve">o zwalczaniu nieuczciwej konkurencji Wykonawcy będzie przysługiwało prawo zastrzeżenia ich jako tajemnica przedsiębiorstwa. Przedmiotowe zastrzeżenie </w:t>
      </w:r>
      <w:r w:rsidRPr="00906D23">
        <w:rPr>
          <w:rFonts w:ascii="Cambria" w:hAnsi="Cambria" w:cs="Arial"/>
          <w:bCs/>
          <w:sz w:val="24"/>
          <w:szCs w:val="24"/>
        </w:rPr>
        <w:lastRenderedPageBreak/>
        <w:t>Zamawiający uzna za skuteczne wyłącznie w sytuacji, kiedy Wykonawca oprócz samego zastrzeżenia, jednocześnie wykaże, iż dane informacje stanowią tajemnicę przedsiębiorstwa.</w:t>
      </w:r>
    </w:p>
    <w:p w14:paraId="0285B2C8" w14:textId="77777777" w:rsidR="00D37FF3" w:rsidRPr="00611918" w:rsidRDefault="00D37FF3" w:rsidP="00D37FF3">
      <w:pPr>
        <w:pStyle w:val="Akapitzlist"/>
        <w:widowControl w:val="0"/>
        <w:spacing w:line="276" w:lineRule="auto"/>
        <w:outlineLvl w:val="3"/>
        <w:rPr>
          <w:rFonts w:ascii="Cambria" w:hAnsi="Cambria" w:cs="Arial"/>
          <w:bCs/>
          <w:sz w:val="10"/>
          <w:szCs w:val="10"/>
        </w:rPr>
      </w:pPr>
    </w:p>
    <w:tbl>
      <w:tblPr>
        <w:tblW w:w="0" w:type="auto"/>
        <w:tblInd w:w="108" w:type="dxa"/>
        <w:tblBorders>
          <w:bottom w:val="single" w:sz="4" w:space="0" w:color="auto"/>
        </w:tblBorders>
        <w:tblLook w:val="00A0" w:firstRow="1" w:lastRow="0" w:firstColumn="1" w:lastColumn="0" w:noHBand="0" w:noVBand="0"/>
      </w:tblPr>
      <w:tblGrid>
        <w:gridCol w:w="8964"/>
      </w:tblGrid>
      <w:tr w:rsidR="00D37FF3" w:rsidRPr="00FC016C" w14:paraId="7E876215" w14:textId="77777777" w:rsidTr="00AE7FDF">
        <w:tc>
          <w:tcPr>
            <w:tcW w:w="8964" w:type="dxa"/>
            <w:tcBorders>
              <w:top w:val="nil"/>
              <w:left w:val="nil"/>
              <w:bottom w:val="single" w:sz="4" w:space="0" w:color="auto"/>
              <w:right w:val="nil"/>
            </w:tcBorders>
            <w:shd w:val="clear" w:color="auto" w:fill="D9D9D9" w:themeFill="background1" w:themeFillShade="D9"/>
            <w:hideMark/>
          </w:tcPr>
          <w:p w14:paraId="5E284F9D" w14:textId="77777777" w:rsidR="00D37FF3" w:rsidRPr="009A4D47" w:rsidRDefault="00D37FF3" w:rsidP="00D37FF3">
            <w:pPr>
              <w:suppressAutoHyphens/>
              <w:spacing w:line="276" w:lineRule="auto"/>
              <w:jc w:val="center"/>
              <w:textAlignment w:val="baseline"/>
              <w:rPr>
                <w:rFonts w:ascii="Cambria" w:hAnsi="Cambria"/>
                <w:sz w:val="26"/>
                <w:szCs w:val="26"/>
              </w:rPr>
            </w:pPr>
            <w:r w:rsidRPr="00FC016C">
              <w:rPr>
                <w:rFonts w:ascii="Cambria" w:hAnsi="Cambria"/>
                <w:sz w:val="26"/>
                <w:szCs w:val="26"/>
              </w:rPr>
              <w:t>Rozdział 14</w:t>
            </w:r>
          </w:p>
          <w:p w14:paraId="4B831347" w14:textId="77777777" w:rsidR="00D37FF3" w:rsidRPr="006A031E" w:rsidRDefault="00D37FF3" w:rsidP="00D37FF3">
            <w:pPr>
              <w:suppressAutoHyphens/>
              <w:spacing w:line="276" w:lineRule="auto"/>
              <w:jc w:val="center"/>
              <w:textAlignment w:val="baseline"/>
              <w:rPr>
                <w:rFonts w:ascii="Cambria" w:hAnsi="Cambria"/>
              </w:rPr>
            </w:pPr>
            <w:r w:rsidRPr="006A031E">
              <w:rPr>
                <w:rFonts w:ascii="Cambria" w:hAnsi="Cambria"/>
                <w:b/>
                <w:sz w:val="26"/>
                <w:szCs w:val="26"/>
              </w:rPr>
              <w:t>SKŁADANIE I OTWARCIE OFERT</w:t>
            </w:r>
          </w:p>
        </w:tc>
      </w:tr>
    </w:tbl>
    <w:p w14:paraId="2ACAB0EC" w14:textId="77777777" w:rsidR="00D37FF3" w:rsidRPr="00FC016C" w:rsidRDefault="00D37FF3" w:rsidP="00D37FF3">
      <w:pPr>
        <w:pStyle w:val="Kolorowalistaakcent11"/>
        <w:widowControl w:val="0"/>
        <w:spacing w:before="0" w:after="0" w:line="276" w:lineRule="auto"/>
        <w:ind w:left="340"/>
        <w:outlineLvl w:val="3"/>
        <w:rPr>
          <w:rFonts w:ascii="Cambria" w:hAnsi="Cambria" w:cs="Arial"/>
          <w:bCs/>
          <w:sz w:val="24"/>
          <w:szCs w:val="24"/>
          <w:lang w:eastAsia="pl-PL"/>
        </w:rPr>
      </w:pPr>
    </w:p>
    <w:p w14:paraId="3CF219C9" w14:textId="77777777" w:rsidR="00D37FF3" w:rsidRPr="009A4D47" w:rsidRDefault="00D37FF3" w:rsidP="00D37FF3">
      <w:pPr>
        <w:pStyle w:val="Kolorowalistaakcent11"/>
        <w:widowControl w:val="0"/>
        <w:spacing w:before="0" w:after="0" w:line="276" w:lineRule="auto"/>
        <w:ind w:left="340"/>
        <w:outlineLvl w:val="3"/>
        <w:rPr>
          <w:rFonts w:ascii="Cambria" w:hAnsi="Cambria" w:cs="Arial"/>
          <w:bCs/>
          <w:vanish/>
          <w:sz w:val="24"/>
          <w:szCs w:val="24"/>
          <w:lang w:eastAsia="pl-PL"/>
        </w:rPr>
      </w:pPr>
    </w:p>
    <w:p w14:paraId="2ED41BDF" w14:textId="77777777" w:rsidR="00D37FF3" w:rsidRPr="006A031E" w:rsidRDefault="00D37FF3" w:rsidP="004103D0">
      <w:pPr>
        <w:pStyle w:val="Akapitzlist"/>
        <w:widowControl w:val="0"/>
        <w:numPr>
          <w:ilvl w:val="1"/>
          <w:numId w:val="34"/>
        </w:numPr>
        <w:spacing w:before="0" w:after="0" w:line="276" w:lineRule="auto"/>
        <w:ind w:left="720"/>
        <w:outlineLvl w:val="3"/>
        <w:rPr>
          <w:rFonts w:ascii="Cambria" w:hAnsi="Cambria" w:cs="Arial"/>
          <w:bCs/>
          <w:sz w:val="24"/>
          <w:szCs w:val="24"/>
        </w:rPr>
      </w:pPr>
      <w:r w:rsidRPr="005F2E0C">
        <w:rPr>
          <w:rFonts w:ascii="Cambria" w:hAnsi="Cambria" w:cs="Arial"/>
          <w:bCs/>
          <w:sz w:val="24"/>
          <w:szCs w:val="24"/>
        </w:rPr>
        <w:t xml:space="preserve">Wykonawca składa ofertę </w:t>
      </w:r>
      <w:r w:rsidRPr="005F2E0C">
        <w:rPr>
          <w:rFonts w:ascii="Cambria" w:hAnsi="Cambria" w:cs="Arial"/>
          <w:b/>
          <w:bCs/>
          <w:sz w:val="24"/>
          <w:szCs w:val="24"/>
        </w:rPr>
        <w:t xml:space="preserve">za pośrednictwem Formularza do złożenia, zmiany, wycofania oferty dostępnego na ePUAP i udostępnionego również na </w:t>
      </w:r>
      <w:proofErr w:type="spellStart"/>
      <w:r w:rsidRPr="005F2E0C">
        <w:rPr>
          <w:rFonts w:ascii="Cambria" w:hAnsi="Cambria" w:cs="Arial"/>
          <w:b/>
          <w:bCs/>
          <w:sz w:val="24"/>
          <w:szCs w:val="24"/>
        </w:rPr>
        <w:t>miniPortalu</w:t>
      </w:r>
      <w:proofErr w:type="spellEnd"/>
      <w:r w:rsidRPr="006A031E">
        <w:rPr>
          <w:rFonts w:ascii="Cambria" w:hAnsi="Cambria" w:cs="Arial"/>
          <w:bCs/>
          <w:sz w:val="24"/>
          <w:szCs w:val="24"/>
        </w:rPr>
        <w:t xml:space="preserve">. Klucz publiczny niezbędny do zaszyfrowania oferty przez Wykonawcę jest dostępny dla wykonawców na </w:t>
      </w:r>
      <w:proofErr w:type="spellStart"/>
      <w:r w:rsidRPr="006A031E">
        <w:rPr>
          <w:rFonts w:ascii="Cambria" w:hAnsi="Cambria" w:cs="Arial"/>
          <w:bCs/>
          <w:sz w:val="24"/>
          <w:szCs w:val="24"/>
        </w:rPr>
        <w:t>miniPortalu</w:t>
      </w:r>
      <w:proofErr w:type="spellEnd"/>
      <w:r w:rsidRPr="006A031E">
        <w:rPr>
          <w:rFonts w:ascii="Cambria" w:hAnsi="Cambria" w:cs="Arial"/>
          <w:bCs/>
          <w:sz w:val="24"/>
          <w:szCs w:val="24"/>
        </w:rPr>
        <w:t>. W formularzu oferty Wykonawca zobowiązany jest podać adres skrzynki ePUAP, na którym prowadzona będzie korespondencja związana z postępowaniem.</w:t>
      </w:r>
    </w:p>
    <w:p w14:paraId="1A3E0A6A" w14:textId="1E86722A" w:rsidR="00D37FF3" w:rsidRPr="006018FD" w:rsidRDefault="00D37FF3" w:rsidP="004103D0">
      <w:pPr>
        <w:pStyle w:val="Akapitzlist"/>
        <w:widowControl w:val="0"/>
        <w:numPr>
          <w:ilvl w:val="1"/>
          <w:numId w:val="34"/>
        </w:numPr>
        <w:spacing w:before="0" w:after="0" w:line="276" w:lineRule="auto"/>
        <w:ind w:left="720"/>
        <w:outlineLvl w:val="3"/>
        <w:rPr>
          <w:rFonts w:ascii="Cambria" w:hAnsi="Cambria" w:cs="Arial"/>
          <w:bCs/>
          <w:sz w:val="24"/>
          <w:szCs w:val="24"/>
        </w:rPr>
      </w:pPr>
      <w:r w:rsidRPr="006A031E">
        <w:rPr>
          <w:rFonts w:ascii="Cambria" w:hAnsi="Cambria" w:cs="Arial"/>
          <w:bCs/>
          <w:sz w:val="24"/>
          <w:szCs w:val="24"/>
        </w:rPr>
        <w:t xml:space="preserve">Termin składania ofert upływa w </w:t>
      </w:r>
      <w:r w:rsidRPr="006018FD">
        <w:rPr>
          <w:rFonts w:ascii="Cambria" w:hAnsi="Cambria" w:cs="Arial"/>
          <w:bCs/>
          <w:sz w:val="24"/>
          <w:szCs w:val="24"/>
        </w:rPr>
        <w:t xml:space="preserve">dniu </w:t>
      </w:r>
      <w:r w:rsidR="00491E92">
        <w:rPr>
          <w:rFonts w:ascii="Cambria" w:hAnsi="Cambria" w:cs="Arial"/>
          <w:b/>
          <w:bCs/>
          <w:sz w:val="24"/>
          <w:szCs w:val="24"/>
        </w:rPr>
        <w:t>0</w:t>
      </w:r>
      <w:r w:rsidR="00425820">
        <w:rPr>
          <w:rFonts w:ascii="Cambria" w:hAnsi="Cambria" w:cs="Arial"/>
          <w:b/>
          <w:bCs/>
          <w:sz w:val="24"/>
          <w:szCs w:val="24"/>
        </w:rPr>
        <w:t>8</w:t>
      </w:r>
      <w:r w:rsidR="00491E92">
        <w:rPr>
          <w:rFonts w:ascii="Cambria" w:hAnsi="Cambria" w:cs="Arial"/>
          <w:b/>
          <w:bCs/>
          <w:sz w:val="24"/>
          <w:szCs w:val="24"/>
        </w:rPr>
        <w:t>.01.</w:t>
      </w:r>
      <w:r w:rsidRPr="006018FD">
        <w:rPr>
          <w:rFonts w:ascii="Cambria" w:hAnsi="Cambria" w:cs="Arial"/>
          <w:b/>
          <w:bCs/>
          <w:sz w:val="24"/>
          <w:szCs w:val="24"/>
        </w:rPr>
        <w:t>20</w:t>
      </w:r>
      <w:r>
        <w:rPr>
          <w:rFonts w:ascii="Cambria" w:hAnsi="Cambria" w:cs="Arial"/>
          <w:b/>
          <w:bCs/>
          <w:sz w:val="24"/>
          <w:szCs w:val="24"/>
        </w:rPr>
        <w:t>2</w:t>
      </w:r>
      <w:r w:rsidR="00491E92">
        <w:rPr>
          <w:rFonts w:ascii="Cambria" w:hAnsi="Cambria" w:cs="Arial"/>
          <w:b/>
          <w:bCs/>
          <w:sz w:val="24"/>
          <w:szCs w:val="24"/>
        </w:rPr>
        <w:t>1</w:t>
      </w:r>
      <w:r w:rsidRPr="006018FD">
        <w:rPr>
          <w:rFonts w:ascii="Cambria" w:hAnsi="Cambria" w:cs="Arial"/>
          <w:b/>
          <w:bCs/>
          <w:sz w:val="24"/>
          <w:szCs w:val="24"/>
        </w:rPr>
        <w:t xml:space="preserve"> r. o godz. 10:00.</w:t>
      </w:r>
    </w:p>
    <w:p w14:paraId="59223429" w14:textId="60CF4F65" w:rsidR="00D37FF3" w:rsidRPr="006018FD" w:rsidRDefault="00D37FF3" w:rsidP="004103D0">
      <w:pPr>
        <w:pStyle w:val="Akapitzlist"/>
        <w:widowControl w:val="0"/>
        <w:numPr>
          <w:ilvl w:val="1"/>
          <w:numId w:val="34"/>
        </w:numPr>
        <w:spacing w:line="276" w:lineRule="auto"/>
        <w:ind w:left="720"/>
        <w:outlineLvl w:val="3"/>
        <w:rPr>
          <w:rFonts w:ascii="Cambria" w:hAnsi="Cambria" w:cs="Arial"/>
          <w:b/>
          <w:bCs/>
          <w:sz w:val="24"/>
          <w:szCs w:val="24"/>
        </w:rPr>
      </w:pPr>
      <w:r w:rsidRPr="006018FD">
        <w:rPr>
          <w:rFonts w:ascii="Cambria" w:hAnsi="Cambria" w:cs="Arial"/>
          <w:bCs/>
          <w:sz w:val="24"/>
          <w:szCs w:val="24"/>
        </w:rPr>
        <w:t xml:space="preserve">Otwarcie ofert nastąpi w dniu </w:t>
      </w:r>
      <w:r w:rsidR="00491E92">
        <w:rPr>
          <w:rFonts w:ascii="Cambria" w:hAnsi="Cambria" w:cs="Arial"/>
          <w:b/>
          <w:bCs/>
          <w:sz w:val="24"/>
          <w:szCs w:val="24"/>
        </w:rPr>
        <w:t>0</w:t>
      </w:r>
      <w:r w:rsidR="00425820">
        <w:rPr>
          <w:rFonts w:ascii="Cambria" w:hAnsi="Cambria" w:cs="Arial"/>
          <w:b/>
          <w:bCs/>
          <w:sz w:val="24"/>
          <w:szCs w:val="24"/>
        </w:rPr>
        <w:t>8</w:t>
      </w:r>
      <w:r w:rsidR="00491E92">
        <w:rPr>
          <w:rFonts w:ascii="Cambria" w:hAnsi="Cambria" w:cs="Arial"/>
          <w:b/>
          <w:bCs/>
          <w:sz w:val="24"/>
          <w:szCs w:val="24"/>
        </w:rPr>
        <w:t>.01.</w:t>
      </w:r>
      <w:r w:rsidR="00491E92" w:rsidRPr="006018FD">
        <w:rPr>
          <w:rFonts w:ascii="Cambria" w:hAnsi="Cambria" w:cs="Arial"/>
          <w:b/>
          <w:bCs/>
          <w:sz w:val="24"/>
          <w:szCs w:val="24"/>
        </w:rPr>
        <w:t>20</w:t>
      </w:r>
      <w:r w:rsidR="00491E92">
        <w:rPr>
          <w:rFonts w:ascii="Cambria" w:hAnsi="Cambria" w:cs="Arial"/>
          <w:b/>
          <w:bCs/>
          <w:sz w:val="24"/>
          <w:szCs w:val="24"/>
        </w:rPr>
        <w:t>21</w:t>
      </w:r>
      <w:r w:rsidR="00491E92" w:rsidRPr="006018FD">
        <w:rPr>
          <w:rFonts w:ascii="Cambria" w:hAnsi="Cambria" w:cs="Arial"/>
          <w:b/>
          <w:bCs/>
          <w:sz w:val="24"/>
          <w:szCs w:val="24"/>
        </w:rPr>
        <w:t xml:space="preserve"> r. </w:t>
      </w:r>
      <w:r w:rsidRPr="006018FD">
        <w:rPr>
          <w:rFonts w:ascii="Cambria" w:hAnsi="Cambria" w:cs="Arial"/>
          <w:b/>
          <w:bCs/>
          <w:sz w:val="24"/>
          <w:szCs w:val="24"/>
        </w:rPr>
        <w:t>o godz. 1</w:t>
      </w:r>
      <w:r>
        <w:rPr>
          <w:rFonts w:ascii="Cambria" w:hAnsi="Cambria" w:cs="Arial"/>
          <w:b/>
          <w:bCs/>
          <w:sz w:val="24"/>
          <w:szCs w:val="24"/>
        </w:rPr>
        <w:t>0</w:t>
      </w:r>
      <w:r w:rsidRPr="006018FD">
        <w:rPr>
          <w:rFonts w:ascii="Cambria" w:hAnsi="Cambria" w:cs="Arial"/>
          <w:b/>
          <w:bCs/>
          <w:sz w:val="24"/>
          <w:szCs w:val="24"/>
        </w:rPr>
        <w:t>:</w:t>
      </w:r>
      <w:r>
        <w:rPr>
          <w:rFonts w:ascii="Cambria" w:hAnsi="Cambria" w:cs="Arial"/>
          <w:b/>
          <w:bCs/>
          <w:sz w:val="24"/>
          <w:szCs w:val="24"/>
        </w:rPr>
        <w:t>3</w:t>
      </w:r>
      <w:r w:rsidRPr="006018FD">
        <w:rPr>
          <w:rFonts w:ascii="Cambria" w:hAnsi="Cambria" w:cs="Arial"/>
          <w:b/>
          <w:bCs/>
          <w:sz w:val="24"/>
          <w:szCs w:val="24"/>
        </w:rPr>
        <w:t xml:space="preserve">0 </w:t>
      </w:r>
      <w:r w:rsidRPr="006018FD">
        <w:rPr>
          <w:rFonts w:ascii="Cambria" w:hAnsi="Cambria" w:cs="Arial"/>
          <w:bCs/>
          <w:sz w:val="24"/>
          <w:szCs w:val="24"/>
        </w:rPr>
        <w:t xml:space="preserve">w siedzibie Zamawiającego: </w:t>
      </w:r>
    </w:p>
    <w:p w14:paraId="21A8D270" w14:textId="61EC9B4B" w:rsidR="00A2664A" w:rsidRPr="009674CC" w:rsidRDefault="00A2664A" w:rsidP="00D37FF3">
      <w:pPr>
        <w:widowControl w:val="0"/>
        <w:spacing w:line="276" w:lineRule="auto"/>
        <w:ind w:left="720"/>
        <w:jc w:val="both"/>
        <w:outlineLvl w:val="3"/>
        <w:rPr>
          <w:rFonts w:ascii="Cambria" w:hAnsi="Cambria" w:cs="Arial"/>
          <w:b/>
          <w:bCs/>
        </w:rPr>
      </w:pPr>
      <w:r w:rsidRPr="009674CC">
        <w:rPr>
          <w:rFonts w:ascii="Cambria" w:hAnsi="Cambria" w:cs="Arial"/>
          <w:b/>
          <w:bCs/>
        </w:rPr>
        <w:t>Urząd Gminy w Dubiecku</w:t>
      </w:r>
    </w:p>
    <w:p w14:paraId="191A8DA2" w14:textId="77777777" w:rsidR="00A2664A" w:rsidRPr="009674CC" w:rsidRDefault="00A2664A" w:rsidP="00D37FF3">
      <w:pPr>
        <w:widowControl w:val="0"/>
        <w:spacing w:line="276" w:lineRule="auto"/>
        <w:ind w:left="720"/>
        <w:jc w:val="both"/>
        <w:outlineLvl w:val="3"/>
        <w:rPr>
          <w:rFonts w:ascii="Cambria" w:hAnsi="Cambria" w:cs="Arial"/>
          <w:b/>
          <w:bCs/>
        </w:rPr>
      </w:pPr>
      <w:r w:rsidRPr="009674CC">
        <w:rPr>
          <w:rFonts w:ascii="Cambria" w:hAnsi="Cambria" w:cs="Arial"/>
          <w:b/>
          <w:bCs/>
        </w:rPr>
        <w:t>ul. Przemyska 10</w:t>
      </w:r>
    </w:p>
    <w:p w14:paraId="77FD6A87" w14:textId="77777777" w:rsidR="00A2664A" w:rsidRPr="009674CC" w:rsidRDefault="00A2664A" w:rsidP="00D37FF3">
      <w:pPr>
        <w:widowControl w:val="0"/>
        <w:spacing w:line="276" w:lineRule="auto"/>
        <w:ind w:left="720"/>
        <w:jc w:val="both"/>
        <w:outlineLvl w:val="3"/>
        <w:rPr>
          <w:rFonts w:ascii="Cambria" w:hAnsi="Cambria" w:cs="Arial"/>
          <w:b/>
          <w:bCs/>
        </w:rPr>
      </w:pPr>
      <w:r w:rsidRPr="009674CC">
        <w:rPr>
          <w:rFonts w:ascii="Cambria" w:hAnsi="Cambria" w:cs="Arial"/>
          <w:b/>
          <w:bCs/>
        </w:rPr>
        <w:t>37-750 Dubiecko</w:t>
      </w:r>
    </w:p>
    <w:p w14:paraId="4E04754F" w14:textId="3DABF721" w:rsidR="00D37FF3" w:rsidRDefault="00491E92" w:rsidP="00D37FF3">
      <w:pPr>
        <w:widowControl w:val="0"/>
        <w:spacing w:line="276" w:lineRule="auto"/>
        <w:ind w:left="720"/>
        <w:jc w:val="both"/>
        <w:outlineLvl w:val="3"/>
        <w:rPr>
          <w:rFonts w:ascii="Cambria" w:hAnsi="Cambria" w:cs="Arial"/>
          <w:b/>
          <w:bCs/>
        </w:rPr>
      </w:pPr>
      <w:r>
        <w:rPr>
          <w:rFonts w:ascii="Cambria" w:hAnsi="Cambria" w:cs="Arial"/>
          <w:b/>
          <w:bCs/>
        </w:rPr>
        <w:t xml:space="preserve">pokój nr </w:t>
      </w:r>
      <w:r w:rsidR="00A2664A" w:rsidRPr="009674CC">
        <w:rPr>
          <w:rFonts w:ascii="Cambria" w:hAnsi="Cambria" w:cs="Arial"/>
          <w:b/>
          <w:bCs/>
        </w:rPr>
        <w:t>5</w:t>
      </w:r>
      <w:r w:rsidR="00A2664A">
        <w:rPr>
          <w:rFonts w:ascii="Cambria" w:hAnsi="Cambria" w:cs="Arial"/>
          <w:b/>
          <w:bCs/>
        </w:rPr>
        <w:t>.</w:t>
      </w:r>
      <w:r w:rsidR="00D37FF3" w:rsidRPr="00CA2A2C">
        <w:rPr>
          <w:rFonts w:ascii="Cambria" w:hAnsi="Cambria" w:cs="Arial"/>
          <w:b/>
          <w:bCs/>
        </w:rPr>
        <w:t xml:space="preserve"> </w:t>
      </w:r>
    </w:p>
    <w:p w14:paraId="753F7F9C" w14:textId="77777777" w:rsidR="00D37FF3" w:rsidRPr="006A031E" w:rsidRDefault="00D37FF3" w:rsidP="004103D0">
      <w:pPr>
        <w:widowControl w:val="0"/>
        <w:numPr>
          <w:ilvl w:val="1"/>
          <w:numId w:val="34"/>
        </w:numPr>
        <w:spacing w:line="276" w:lineRule="auto"/>
        <w:ind w:left="720"/>
        <w:jc w:val="both"/>
        <w:outlineLvl w:val="3"/>
        <w:rPr>
          <w:rFonts w:ascii="Cambria" w:hAnsi="Cambria" w:cs="Arial"/>
          <w:bCs/>
        </w:rPr>
      </w:pPr>
      <w:r w:rsidRPr="005F2E0C">
        <w:rPr>
          <w:rFonts w:ascii="Cambria" w:hAnsi="Cambria" w:cs="Arial"/>
          <w:bCs/>
        </w:rPr>
        <w:t xml:space="preserve">Otwarcie ofert jest jawne. Wykonawcy mogą uczestniczyć w sesji otwarcia ofert. W przypadku nieobecności </w:t>
      </w:r>
      <w:r>
        <w:rPr>
          <w:rFonts w:ascii="Cambria" w:hAnsi="Cambria" w:cs="Arial"/>
          <w:bCs/>
        </w:rPr>
        <w:t>W</w:t>
      </w:r>
      <w:r w:rsidRPr="005F2E0C">
        <w:rPr>
          <w:rFonts w:ascii="Cambria" w:hAnsi="Cambria" w:cs="Arial"/>
          <w:bCs/>
        </w:rPr>
        <w:t xml:space="preserve">ykonawcy, </w:t>
      </w:r>
      <w:r>
        <w:rPr>
          <w:rFonts w:ascii="Cambria" w:hAnsi="Cambria" w:cs="Arial"/>
          <w:bCs/>
        </w:rPr>
        <w:t>Z</w:t>
      </w:r>
      <w:r w:rsidRPr="005F2E0C">
        <w:rPr>
          <w:rFonts w:ascii="Cambria" w:hAnsi="Cambria" w:cs="Arial"/>
          <w:bCs/>
        </w:rPr>
        <w:t xml:space="preserve">amawiający przekaże </w:t>
      </w:r>
      <w:r>
        <w:rPr>
          <w:rFonts w:ascii="Cambria" w:hAnsi="Cambria" w:cs="Arial"/>
          <w:bCs/>
        </w:rPr>
        <w:t>W</w:t>
      </w:r>
      <w:r w:rsidRPr="005F2E0C">
        <w:rPr>
          <w:rFonts w:ascii="Cambria" w:hAnsi="Cambria" w:cs="Arial"/>
          <w:bCs/>
        </w:rPr>
        <w:t>ykon</w:t>
      </w:r>
      <w:r w:rsidRPr="006A031E">
        <w:rPr>
          <w:rFonts w:ascii="Cambria" w:hAnsi="Cambria" w:cs="Arial"/>
          <w:bCs/>
        </w:rPr>
        <w:t>awcy informacje z otwarcia ofert na jego wniosek.</w:t>
      </w:r>
    </w:p>
    <w:p w14:paraId="200F8513" w14:textId="77777777" w:rsidR="00D37FF3" w:rsidRPr="006A031E" w:rsidRDefault="00D37FF3" w:rsidP="004103D0">
      <w:pPr>
        <w:widowControl w:val="0"/>
        <w:numPr>
          <w:ilvl w:val="1"/>
          <w:numId w:val="34"/>
        </w:numPr>
        <w:spacing w:line="276" w:lineRule="auto"/>
        <w:ind w:left="720"/>
        <w:jc w:val="both"/>
        <w:outlineLvl w:val="3"/>
        <w:rPr>
          <w:rFonts w:ascii="Cambria" w:hAnsi="Cambria" w:cs="Arial"/>
          <w:bCs/>
        </w:rPr>
      </w:pPr>
      <w:r w:rsidRPr="006A031E">
        <w:rPr>
          <w:rFonts w:ascii="Cambria" w:hAnsi="Cambria" w:cs="Arial"/>
          <w:bCs/>
        </w:rPr>
        <w:t xml:space="preserve">Otwarcie ofert następuje poprzez użycie aplikacji do szyfrowania ofert dostępnej na </w:t>
      </w:r>
      <w:proofErr w:type="spellStart"/>
      <w:r w:rsidRPr="006A031E">
        <w:rPr>
          <w:rFonts w:ascii="Cambria" w:hAnsi="Cambria" w:cs="Arial"/>
          <w:bCs/>
        </w:rPr>
        <w:t>miniPortalu</w:t>
      </w:r>
      <w:proofErr w:type="spellEnd"/>
      <w:r w:rsidRPr="006A031E">
        <w:rPr>
          <w:rFonts w:ascii="Cambria" w:hAnsi="Cambria" w:cs="Arial"/>
          <w:bCs/>
        </w:rPr>
        <w:t xml:space="preserve"> i  dokonywane jest poprzez odszyfrowanie i otwarcie ofert za pomocą klucza prywatnego.</w:t>
      </w:r>
    </w:p>
    <w:p w14:paraId="0E70F80E" w14:textId="77777777" w:rsidR="00D37FF3" w:rsidRPr="00FC016C" w:rsidRDefault="00D37FF3" w:rsidP="004103D0">
      <w:pPr>
        <w:widowControl w:val="0"/>
        <w:numPr>
          <w:ilvl w:val="1"/>
          <w:numId w:val="34"/>
        </w:numPr>
        <w:spacing w:line="276" w:lineRule="auto"/>
        <w:ind w:left="720"/>
        <w:jc w:val="both"/>
        <w:outlineLvl w:val="3"/>
        <w:rPr>
          <w:rFonts w:ascii="Cambria" w:hAnsi="Cambria" w:cs="Arial"/>
          <w:bCs/>
        </w:rPr>
      </w:pPr>
      <w:r w:rsidRPr="00FC016C">
        <w:rPr>
          <w:rFonts w:ascii="Cambria" w:hAnsi="Cambria" w:cs="Arial"/>
          <w:bCs/>
        </w:rPr>
        <w:t xml:space="preserve">Wykonawca może przed upływem terminu do składania ofert zmienić lub wycofać ofertę za  pośrednictwem Formularza do złożenia, zmiany, wycofania oferty lub wniosku dostępnego na  ePUAP i udostępnionych również na </w:t>
      </w:r>
      <w:proofErr w:type="spellStart"/>
      <w:r w:rsidRPr="00FC016C">
        <w:rPr>
          <w:rFonts w:ascii="Cambria" w:hAnsi="Cambria" w:cs="Arial"/>
          <w:bCs/>
        </w:rPr>
        <w:t>miniPortalu</w:t>
      </w:r>
      <w:proofErr w:type="spellEnd"/>
      <w:r w:rsidRPr="00FC016C">
        <w:rPr>
          <w:rFonts w:ascii="Cambria" w:hAnsi="Cambria" w:cs="Arial"/>
          <w:bCs/>
        </w:rPr>
        <w:t xml:space="preserve">. Sposób zmiany i wycofania oferty został opisany w Instrukcji użytkownika dostępnej na </w:t>
      </w:r>
      <w:proofErr w:type="spellStart"/>
      <w:r w:rsidRPr="00FC016C">
        <w:rPr>
          <w:rFonts w:ascii="Cambria" w:hAnsi="Cambria" w:cs="Arial"/>
          <w:bCs/>
        </w:rPr>
        <w:t>miniPortalu</w:t>
      </w:r>
      <w:proofErr w:type="spellEnd"/>
    </w:p>
    <w:p w14:paraId="1EE8F5DF" w14:textId="77777777" w:rsidR="00D37FF3" w:rsidRPr="00FC016C" w:rsidRDefault="00D37FF3" w:rsidP="004103D0">
      <w:pPr>
        <w:widowControl w:val="0"/>
        <w:numPr>
          <w:ilvl w:val="1"/>
          <w:numId w:val="34"/>
        </w:numPr>
        <w:spacing w:line="276" w:lineRule="auto"/>
        <w:ind w:left="720"/>
        <w:jc w:val="both"/>
        <w:outlineLvl w:val="3"/>
        <w:rPr>
          <w:rFonts w:ascii="Cambria" w:hAnsi="Cambria" w:cs="Arial"/>
          <w:bCs/>
        </w:rPr>
      </w:pPr>
      <w:r w:rsidRPr="00FC016C">
        <w:rPr>
          <w:rFonts w:ascii="Cambria" w:hAnsi="Cambria" w:cs="Arial"/>
          <w:bCs/>
        </w:rPr>
        <w:t>Wykonawca po upływie terminu do składania ofert, o którym mowa w pkt. 14.1 SIWZ nie może skutecznie dokonać zmiany ani wycofać złożonej oferty.</w:t>
      </w:r>
    </w:p>
    <w:p w14:paraId="6A2D3C1C" w14:textId="5ECDC8BC" w:rsidR="00D37FF3" w:rsidRPr="009A4D47" w:rsidRDefault="00D37FF3" w:rsidP="004103D0">
      <w:pPr>
        <w:widowControl w:val="0"/>
        <w:numPr>
          <w:ilvl w:val="1"/>
          <w:numId w:val="34"/>
        </w:numPr>
        <w:spacing w:line="276" w:lineRule="auto"/>
        <w:ind w:left="720"/>
        <w:jc w:val="both"/>
        <w:outlineLvl w:val="3"/>
        <w:rPr>
          <w:rFonts w:ascii="Cambria" w:hAnsi="Cambria" w:cs="Arial"/>
          <w:bCs/>
        </w:rPr>
      </w:pPr>
      <w:r w:rsidRPr="00FC016C">
        <w:rPr>
          <w:rFonts w:ascii="Cambria" w:hAnsi="Cambria" w:cs="Arial"/>
          <w:bCs/>
        </w:rPr>
        <w:t xml:space="preserve">Niezwłocznie po otwarciu ofert zamawiający zamieści na własnej </w:t>
      </w:r>
      <w:r w:rsidRPr="00FC016C">
        <w:rPr>
          <w:rFonts w:ascii="Cambria" w:hAnsi="Cambria" w:cs="Arial"/>
          <w:bCs/>
        </w:rPr>
        <w:br/>
        <w:t>stronie internetowej (</w:t>
      </w:r>
      <w:hyperlink r:id="rId14" w:history="1">
        <w:r w:rsidR="00DC7427" w:rsidRPr="00D37FF3">
          <w:rPr>
            <w:rStyle w:val="Hipercze"/>
            <w:rFonts w:ascii="Cambria" w:hAnsi="Cambria" w:cs="Helvetica"/>
            <w:bCs/>
            <w:color w:val="C00000"/>
          </w:rPr>
          <w:t>www.dubiecko.biuletyn.net</w:t>
        </w:r>
      </w:hyperlink>
      <w:r w:rsidR="00DC7427" w:rsidRPr="00CA2A2C">
        <w:rPr>
          <w:rFonts w:ascii="Cambria" w:hAnsi="Cambria"/>
          <w:color w:val="000000" w:themeColor="text1"/>
        </w:rPr>
        <w:t xml:space="preserve"> w zakładce </w:t>
      </w:r>
      <w:r w:rsidR="00DC7427" w:rsidRPr="00DC7427">
        <w:rPr>
          <w:rFonts w:ascii="Cambria" w:hAnsi="Cambria"/>
          <w:color w:val="000000" w:themeColor="text1"/>
        </w:rPr>
        <w:t>Zamówienie publiczne / Zamówienia aktualne / 2020 r.</w:t>
      </w:r>
      <w:r w:rsidRPr="00FC016C">
        <w:rPr>
          <w:rFonts w:ascii="Cambria" w:hAnsi="Cambria" w:cs="Arial"/>
          <w:bCs/>
        </w:rPr>
        <w:t>) informacje dotyczące:</w:t>
      </w:r>
    </w:p>
    <w:p w14:paraId="6467DEAD" w14:textId="77777777" w:rsidR="00D37FF3" w:rsidRPr="006A031E" w:rsidRDefault="00D37FF3" w:rsidP="004103D0">
      <w:pPr>
        <w:pStyle w:val="Kolorowalistaakcent11"/>
        <w:widowControl w:val="0"/>
        <w:numPr>
          <w:ilvl w:val="2"/>
          <w:numId w:val="35"/>
        </w:numPr>
        <w:spacing w:before="0" w:after="0" w:line="276" w:lineRule="auto"/>
        <w:ind w:left="1134" w:hanging="425"/>
        <w:outlineLvl w:val="3"/>
        <w:rPr>
          <w:rFonts w:ascii="Cambria" w:hAnsi="Cambria" w:cs="Arial"/>
          <w:bCs/>
          <w:sz w:val="24"/>
          <w:szCs w:val="24"/>
        </w:rPr>
      </w:pPr>
      <w:r w:rsidRPr="006A031E">
        <w:rPr>
          <w:rFonts w:ascii="Cambria" w:hAnsi="Cambria" w:cs="Arial"/>
          <w:bCs/>
          <w:sz w:val="24"/>
          <w:szCs w:val="24"/>
        </w:rPr>
        <w:t>kwoty, jaką zamierza przeznaczyć na sfinansowanie zamówienia;</w:t>
      </w:r>
    </w:p>
    <w:p w14:paraId="7FD69140" w14:textId="77777777" w:rsidR="00D37FF3" w:rsidRPr="00FC016C" w:rsidRDefault="00D37FF3" w:rsidP="004103D0">
      <w:pPr>
        <w:pStyle w:val="Kolorowalistaakcent11"/>
        <w:widowControl w:val="0"/>
        <w:numPr>
          <w:ilvl w:val="2"/>
          <w:numId w:val="35"/>
        </w:numPr>
        <w:spacing w:before="0" w:after="0" w:line="276" w:lineRule="auto"/>
        <w:ind w:left="1134" w:hanging="425"/>
        <w:outlineLvl w:val="3"/>
        <w:rPr>
          <w:rFonts w:ascii="Cambria" w:hAnsi="Cambria" w:cs="Arial"/>
          <w:bCs/>
          <w:sz w:val="24"/>
          <w:szCs w:val="24"/>
        </w:rPr>
      </w:pPr>
      <w:r w:rsidRPr="00FC016C">
        <w:rPr>
          <w:rFonts w:ascii="Cambria" w:hAnsi="Cambria" w:cs="Arial"/>
          <w:bCs/>
          <w:sz w:val="24"/>
          <w:szCs w:val="24"/>
        </w:rPr>
        <w:t>firm oraz adresów wykonawców, którzy złożyli oferty w terminie;</w:t>
      </w:r>
    </w:p>
    <w:p w14:paraId="658F2E7F" w14:textId="77777777" w:rsidR="00D37FF3" w:rsidRPr="00FC016C" w:rsidRDefault="00D37FF3" w:rsidP="004103D0">
      <w:pPr>
        <w:pStyle w:val="Kolorowalistaakcent11"/>
        <w:widowControl w:val="0"/>
        <w:numPr>
          <w:ilvl w:val="2"/>
          <w:numId w:val="35"/>
        </w:numPr>
        <w:spacing w:before="0" w:after="0" w:line="276" w:lineRule="auto"/>
        <w:ind w:left="1134" w:hanging="425"/>
        <w:outlineLvl w:val="3"/>
        <w:rPr>
          <w:rFonts w:ascii="Cambria" w:hAnsi="Cambria" w:cs="Arial"/>
          <w:bCs/>
          <w:sz w:val="24"/>
          <w:szCs w:val="24"/>
        </w:rPr>
      </w:pPr>
      <w:r w:rsidRPr="00FC016C">
        <w:rPr>
          <w:rFonts w:ascii="Cambria" w:hAnsi="Cambria" w:cs="Arial"/>
          <w:bCs/>
          <w:sz w:val="24"/>
          <w:szCs w:val="24"/>
        </w:rPr>
        <w:t xml:space="preserve">ceny, terminu wykonania zamówienia, okresu gwarancji i warunków płatności </w:t>
      </w:r>
      <w:r w:rsidRPr="00FC016C">
        <w:rPr>
          <w:rFonts w:ascii="Cambria" w:hAnsi="Cambria" w:cs="Arial"/>
          <w:bCs/>
          <w:sz w:val="24"/>
          <w:szCs w:val="24"/>
        </w:rPr>
        <w:lastRenderedPageBreak/>
        <w:t>zawartych w ofertach.</w:t>
      </w:r>
    </w:p>
    <w:p w14:paraId="40F7ADDB" w14:textId="77777777" w:rsidR="00D37FF3" w:rsidRDefault="00D37FF3" w:rsidP="004103D0">
      <w:pPr>
        <w:widowControl w:val="0"/>
        <w:numPr>
          <w:ilvl w:val="1"/>
          <w:numId w:val="34"/>
        </w:numPr>
        <w:spacing w:line="276" w:lineRule="auto"/>
        <w:ind w:left="720"/>
        <w:jc w:val="both"/>
        <w:outlineLvl w:val="3"/>
        <w:rPr>
          <w:rFonts w:ascii="Cambria" w:hAnsi="Cambria" w:cs="Arial"/>
          <w:bCs/>
        </w:rPr>
      </w:pPr>
      <w:r w:rsidRPr="00FC016C">
        <w:rPr>
          <w:rFonts w:ascii="Cambria" w:hAnsi="Cambria" w:cs="Arial"/>
          <w:bCs/>
        </w:rPr>
        <w:t>W przypadku złożenia oferty po terminie, o którym mowa w punkcie 14.1 SIWZ, Zamawiający niezwłocznie zawiadomi o tym Wykonawcę oraz zwróci ofertę po upływie terminu do wniesieniu odwołania.</w:t>
      </w:r>
    </w:p>
    <w:p w14:paraId="20493F1D" w14:textId="77777777" w:rsidR="00491E92" w:rsidRPr="00FC016C" w:rsidRDefault="00491E92" w:rsidP="00491E92">
      <w:pPr>
        <w:widowControl w:val="0"/>
        <w:spacing w:line="276" w:lineRule="auto"/>
        <w:ind w:left="720"/>
        <w:jc w:val="both"/>
        <w:outlineLvl w:val="3"/>
        <w:rPr>
          <w:rFonts w:ascii="Cambria" w:hAnsi="Cambria" w:cs="Arial"/>
          <w:bCs/>
        </w:rPr>
      </w:pPr>
    </w:p>
    <w:p w14:paraId="78D57DBA" w14:textId="77777777" w:rsidR="00D37FF3" w:rsidRPr="008E1BFC" w:rsidRDefault="00D37FF3" w:rsidP="00D37FF3">
      <w:pPr>
        <w:pStyle w:val="Kolorowalistaakcent11"/>
        <w:tabs>
          <w:tab w:val="left" w:pos="709"/>
        </w:tabs>
        <w:spacing w:line="276" w:lineRule="auto"/>
        <w:ind w:left="708"/>
        <w:rPr>
          <w:rFonts w:ascii="Cambria" w:hAnsi="Cambria" w:cs="Arial"/>
          <w:sz w:val="10"/>
          <w:szCs w:val="10"/>
        </w:rPr>
      </w:pPr>
    </w:p>
    <w:tbl>
      <w:tblPr>
        <w:tblW w:w="0" w:type="auto"/>
        <w:tblInd w:w="108" w:type="dxa"/>
        <w:tblBorders>
          <w:bottom w:val="single" w:sz="4" w:space="0" w:color="auto"/>
        </w:tblBorders>
        <w:tblLook w:val="00A0" w:firstRow="1" w:lastRow="0" w:firstColumn="1" w:lastColumn="0" w:noHBand="0" w:noVBand="0"/>
      </w:tblPr>
      <w:tblGrid>
        <w:gridCol w:w="8964"/>
      </w:tblGrid>
      <w:tr w:rsidR="00D37FF3" w:rsidRPr="00FC016C" w14:paraId="44557F6B" w14:textId="77777777" w:rsidTr="00AE7FDF">
        <w:trPr>
          <w:trHeight w:val="749"/>
        </w:trPr>
        <w:tc>
          <w:tcPr>
            <w:tcW w:w="8964" w:type="dxa"/>
            <w:tcBorders>
              <w:top w:val="nil"/>
              <w:left w:val="nil"/>
              <w:bottom w:val="single" w:sz="4" w:space="0" w:color="auto"/>
              <w:right w:val="nil"/>
            </w:tcBorders>
            <w:shd w:val="clear" w:color="auto" w:fill="D9D9D9" w:themeFill="background1" w:themeFillShade="D9"/>
            <w:hideMark/>
          </w:tcPr>
          <w:p w14:paraId="31453A3D" w14:textId="77777777" w:rsidR="00D37FF3" w:rsidRPr="00FC016C" w:rsidRDefault="00D37FF3" w:rsidP="00D37FF3">
            <w:pPr>
              <w:suppressAutoHyphens/>
              <w:spacing w:line="276" w:lineRule="auto"/>
              <w:jc w:val="center"/>
              <w:textAlignment w:val="baseline"/>
              <w:rPr>
                <w:rFonts w:ascii="Cambria" w:hAnsi="Cambria"/>
                <w:sz w:val="26"/>
                <w:szCs w:val="26"/>
              </w:rPr>
            </w:pPr>
            <w:r w:rsidRPr="00FC016C">
              <w:rPr>
                <w:rFonts w:ascii="Cambria" w:hAnsi="Cambria"/>
                <w:sz w:val="26"/>
                <w:szCs w:val="26"/>
              </w:rPr>
              <w:t>Rozdział 15</w:t>
            </w:r>
          </w:p>
          <w:p w14:paraId="47D7FEC4" w14:textId="77777777" w:rsidR="00D37FF3" w:rsidRPr="00FC016C" w:rsidRDefault="00D37FF3" w:rsidP="00D37FF3">
            <w:pPr>
              <w:suppressAutoHyphens/>
              <w:spacing w:line="276" w:lineRule="auto"/>
              <w:jc w:val="center"/>
              <w:textAlignment w:val="baseline"/>
              <w:rPr>
                <w:rFonts w:ascii="Cambria" w:hAnsi="Cambria"/>
              </w:rPr>
            </w:pPr>
            <w:r w:rsidRPr="00FC016C">
              <w:rPr>
                <w:rFonts w:ascii="Cambria" w:hAnsi="Cambria"/>
                <w:b/>
                <w:sz w:val="26"/>
                <w:szCs w:val="26"/>
              </w:rPr>
              <w:t>TERMIN ZWIĄZANIA OFERTĄ</w:t>
            </w:r>
          </w:p>
        </w:tc>
      </w:tr>
    </w:tbl>
    <w:p w14:paraId="1F05FA06" w14:textId="77777777" w:rsidR="00D37FF3" w:rsidRPr="00FC016C" w:rsidRDefault="00D37FF3" w:rsidP="00D37FF3">
      <w:pPr>
        <w:pStyle w:val="Kolorowalistaakcent11"/>
        <w:widowControl w:val="0"/>
        <w:spacing w:before="0" w:after="0" w:line="276" w:lineRule="auto"/>
        <w:ind w:left="340"/>
        <w:outlineLvl w:val="3"/>
        <w:rPr>
          <w:rFonts w:ascii="Cambria" w:hAnsi="Cambria" w:cs="Arial"/>
          <w:bCs/>
          <w:sz w:val="24"/>
          <w:szCs w:val="24"/>
          <w:lang w:eastAsia="pl-PL"/>
        </w:rPr>
      </w:pPr>
    </w:p>
    <w:p w14:paraId="43557CF7" w14:textId="77777777" w:rsidR="00D37FF3" w:rsidRPr="00FD63B5" w:rsidRDefault="00D37FF3" w:rsidP="00D37FF3">
      <w:pPr>
        <w:pStyle w:val="Kolorowalistaakcent11"/>
        <w:widowControl w:val="0"/>
        <w:spacing w:before="0" w:after="0" w:line="276" w:lineRule="auto"/>
        <w:ind w:left="340"/>
        <w:outlineLvl w:val="3"/>
        <w:rPr>
          <w:rFonts w:ascii="Cambria" w:hAnsi="Cambria" w:cs="Arial"/>
          <w:bCs/>
          <w:vanish/>
          <w:sz w:val="24"/>
          <w:szCs w:val="24"/>
          <w:lang w:eastAsia="pl-PL"/>
        </w:rPr>
      </w:pPr>
    </w:p>
    <w:p w14:paraId="41A7DFD4" w14:textId="179AB854" w:rsidR="00D37FF3" w:rsidRPr="00FD63B5" w:rsidRDefault="00D37FF3" w:rsidP="004103D0">
      <w:pPr>
        <w:pStyle w:val="Akapitzlist"/>
        <w:widowControl w:val="0"/>
        <w:numPr>
          <w:ilvl w:val="1"/>
          <w:numId w:val="36"/>
        </w:numPr>
        <w:spacing w:line="276" w:lineRule="auto"/>
        <w:outlineLvl w:val="3"/>
        <w:rPr>
          <w:rFonts w:ascii="Cambria" w:hAnsi="Cambria" w:cs="Arial"/>
          <w:bCs/>
        </w:rPr>
      </w:pPr>
      <w:r w:rsidRPr="00FD63B5">
        <w:rPr>
          <w:rFonts w:ascii="Cambria" w:hAnsi="Cambria" w:cs="Arial"/>
          <w:bCs/>
          <w:sz w:val="24"/>
          <w:szCs w:val="24"/>
        </w:rPr>
        <w:t xml:space="preserve">Wykonawca jest związany ofertą </w:t>
      </w:r>
      <w:r w:rsidRPr="00DF6513">
        <w:rPr>
          <w:rFonts w:ascii="Cambria" w:hAnsi="Cambria" w:cs="Arial"/>
          <w:b/>
          <w:bCs/>
          <w:sz w:val="24"/>
          <w:szCs w:val="24"/>
        </w:rPr>
        <w:t>przez okres 60 dni od terminu składania ofert</w:t>
      </w:r>
      <w:r w:rsidRPr="00FD63B5">
        <w:rPr>
          <w:rFonts w:ascii="Cambria" w:hAnsi="Cambria" w:cs="Arial"/>
          <w:bCs/>
          <w:sz w:val="24"/>
          <w:szCs w:val="24"/>
        </w:rPr>
        <w:t>.</w:t>
      </w:r>
    </w:p>
    <w:p w14:paraId="6042A886" w14:textId="77777777" w:rsidR="00D37FF3" w:rsidRPr="006A031E" w:rsidRDefault="00D37FF3" w:rsidP="004103D0">
      <w:pPr>
        <w:widowControl w:val="0"/>
        <w:numPr>
          <w:ilvl w:val="1"/>
          <w:numId w:val="36"/>
        </w:numPr>
        <w:spacing w:line="276" w:lineRule="auto"/>
        <w:jc w:val="both"/>
        <w:outlineLvl w:val="3"/>
        <w:rPr>
          <w:rFonts w:ascii="Cambria" w:hAnsi="Cambria" w:cs="Arial"/>
          <w:bCs/>
        </w:rPr>
      </w:pPr>
      <w:r w:rsidRPr="006A031E">
        <w:rPr>
          <w:rFonts w:ascii="Cambria" w:hAnsi="Cambria" w:cs="Arial"/>
          <w:bCs/>
        </w:rPr>
        <w:t>Bieg terminu związania ofertą rozpoczyna się wraz z upływem terminu składania ofert.</w:t>
      </w:r>
    </w:p>
    <w:p w14:paraId="7847F4B8" w14:textId="77777777" w:rsidR="00D37FF3" w:rsidRDefault="00D37FF3" w:rsidP="004103D0">
      <w:pPr>
        <w:widowControl w:val="0"/>
        <w:numPr>
          <w:ilvl w:val="1"/>
          <w:numId w:val="36"/>
        </w:numPr>
        <w:spacing w:line="276" w:lineRule="auto"/>
        <w:jc w:val="both"/>
        <w:outlineLvl w:val="3"/>
        <w:rPr>
          <w:rFonts w:ascii="Cambria" w:hAnsi="Cambria" w:cs="Arial"/>
          <w:bCs/>
        </w:rPr>
      </w:pPr>
      <w:r w:rsidRPr="00FC016C">
        <w:rPr>
          <w:rFonts w:ascii="Cambria" w:hAnsi="Cambria" w:cs="Arial"/>
          <w:bCs/>
        </w:rPr>
        <w:t xml:space="preserve">Wykonawca samodzielnie lub na wniosek zamawiającego może przedłużyć termin związania ofertą, z tym, że zamawiający może tylko raz, co najmniej </w:t>
      </w:r>
      <w:r w:rsidRPr="00FC016C">
        <w:rPr>
          <w:rFonts w:ascii="Cambria" w:hAnsi="Cambria" w:cs="Arial"/>
          <w:bCs/>
        </w:rPr>
        <w:br/>
        <w:t xml:space="preserve">na 3 dni przed upływem terminu związania ofertą zwrócić się do wykonawców </w:t>
      </w:r>
      <w:r w:rsidRPr="00FC016C">
        <w:rPr>
          <w:rFonts w:ascii="Cambria" w:hAnsi="Cambria" w:cs="Arial"/>
          <w:bCs/>
        </w:rPr>
        <w:br/>
        <w:t xml:space="preserve">o wyrażenie zgodny na przedłużenie tego terminu o oznaczony okres, nie dłuższy jednak niż o 60 dni. Przedłużenie terminu związania ofertą jest dopuszczalne tylko z jednoczesnym przedłużeniem okresu ważności wadium albo, jeśli </w:t>
      </w:r>
      <w:r>
        <w:rPr>
          <w:rFonts w:ascii="Cambria" w:hAnsi="Cambria" w:cs="Arial"/>
          <w:bCs/>
        </w:rPr>
        <w:br/>
      </w:r>
      <w:r w:rsidRPr="00FC016C">
        <w:rPr>
          <w:rFonts w:ascii="Cambria" w:hAnsi="Cambria" w:cs="Arial"/>
          <w:bCs/>
        </w:rPr>
        <w:t>nie jest to możliwe, z wniesieniem nowego wadium na przedłużony okres związania ofertą.</w:t>
      </w:r>
    </w:p>
    <w:p w14:paraId="66BB8EFB" w14:textId="77777777" w:rsidR="00F22084" w:rsidRDefault="00F22084" w:rsidP="00AE7FDF">
      <w:pPr>
        <w:widowControl w:val="0"/>
        <w:spacing w:line="276" w:lineRule="auto"/>
        <w:ind w:left="720"/>
        <w:jc w:val="both"/>
        <w:outlineLvl w:val="3"/>
        <w:rPr>
          <w:rFonts w:ascii="Cambria" w:hAnsi="Cambria" w:cs="Arial"/>
          <w:bCs/>
        </w:rPr>
      </w:pPr>
    </w:p>
    <w:tbl>
      <w:tblPr>
        <w:tblW w:w="0" w:type="auto"/>
        <w:jc w:val="center"/>
        <w:tblBorders>
          <w:bottom w:val="single" w:sz="4" w:space="0" w:color="auto"/>
        </w:tblBorders>
        <w:tblLook w:val="00A0" w:firstRow="1" w:lastRow="0" w:firstColumn="1" w:lastColumn="0" w:noHBand="0" w:noVBand="0"/>
      </w:tblPr>
      <w:tblGrid>
        <w:gridCol w:w="9060"/>
      </w:tblGrid>
      <w:tr w:rsidR="00D37FF3" w:rsidRPr="00FC016C" w14:paraId="04AA2F27" w14:textId="77777777" w:rsidTr="00AE7FDF">
        <w:trPr>
          <w:jc w:val="center"/>
        </w:trPr>
        <w:tc>
          <w:tcPr>
            <w:tcW w:w="9060" w:type="dxa"/>
            <w:tcBorders>
              <w:top w:val="nil"/>
              <w:left w:val="nil"/>
              <w:bottom w:val="single" w:sz="4" w:space="0" w:color="auto"/>
              <w:right w:val="nil"/>
            </w:tcBorders>
            <w:shd w:val="clear" w:color="auto" w:fill="D9D9D9" w:themeFill="background1" w:themeFillShade="D9"/>
            <w:hideMark/>
          </w:tcPr>
          <w:p w14:paraId="7B842117" w14:textId="77777777" w:rsidR="00D37FF3" w:rsidRPr="006A031E" w:rsidRDefault="00D37FF3" w:rsidP="00D37FF3">
            <w:pPr>
              <w:suppressAutoHyphens/>
              <w:spacing w:line="276" w:lineRule="auto"/>
              <w:jc w:val="center"/>
              <w:textAlignment w:val="baseline"/>
              <w:rPr>
                <w:rFonts w:ascii="Cambria" w:hAnsi="Cambria"/>
                <w:sz w:val="26"/>
                <w:szCs w:val="26"/>
              </w:rPr>
            </w:pPr>
            <w:r w:rsidRPr="006A031E">
              <w:rPr>
                <w:rFonts w:ascii="Cambria" w:hAnsi="Cambria"/>
                <w:sz w:val="26"/>
                <w:szCs w:val="26"/>
              </w:rPr>
              <w:t>Rozdział 16</w:t>
            </w:r>
          </w:p>
          <w:p w14:paraId="16F65F14" w14:textId="77777777" w:rsidR="00D37FF3" w:rsidRPr="00FC016C" w:rsidRDefault="00D37FF3" w:rsidP="00D37FF3">
            <w:pPr>
              <w:suppressAutoHyphens/>
              <w:spacing w:line="276" w:lineRule="auto"/>
              <w:jc w:val="center"/>
              <w:textAlignment w:val="baseline"/>
              <w:rPr>
                <w:rFonts w:ascii="Cambria" w:hAnsi="Cambria"/>
              </w:rPr>
            </w:pPr>
            <w:r w:rsidRPr="006A031E">
              <w:rPr>
                <w:rFonts w:ascii="Cambria" w:hAnsi="Cambria"/>
                <w:b/>
                <w:sz w:val="26"/>
                <w:szCs w:val="26"/>
              </w:rPr>
              <w:t>OPIS SPOSOBU OBLICZENIA CENY OFERTY</w:t>
            </w:r>
          </w:p>
        </w:tc>
      </w:tr>
    </w:tbl>
    <w:p w14:paraId="0FDF9714" w14:textId="77777777" w:rsidR="00D37FF3" w:rsidRPr="00FC016C" w:rsidRDefault="00D37FF3" w:rsidP="00D37FF3">
      <w:pPr>
        <w:pStyle w:val="Kolorowalistaakcent11"/>
        <w:widowControl w:val="0"/>
        <w:spacing w:before="0" w:after="0" w:line="276" w:lineRule="auto"/>
        <w:ind w:left="0"/>
        <w:outlineLvl w:val="3"/>
        <w:rPr>
          <w:rFonts w:ascii="Cambria" w:hAnsi="Cambria" w:cs="Arial"/>
          <w:bCs/>
          <w:sz w:val="24"/>
          <w:szCs w:val="24"/>
          <w:lang w:eastAsia="pl-PL"/>
        </w:rPr>
      </w:pPr>
    </w:p>
    <w:p w14:paraId="0FB39EAE" w14:textId="77777777" w:rsidR="00D37FF3" w:rsidRPr="009A4D47" w:rsidRDefault="00D37FF3" w:rsidP="00D37FF3">
      <w:pPr>
        <w:pStyle w:val="Kolorowalistaakcent11"/>
        <w:widowControl w:val="0"/>
        <w:spacing w:before="0" w:after="0" w:line="276" w:lineRule="auto"/>
        <w:ind w:left="0"/>
        <w:outlineLvl w:val="3"/>
        <w:rPr>
          <w:rFonts w:ascii="Cambria" w:hAnsi="Cambria" w:cs="Arial"/>
          <w:bCs/>
          <w:vanish/>
          <w:sz w:val="24"/>
          <w:szCs w:val="24"/>
          <w:lang w:eastAsia="pl-PL"/>
        </w:rPr>
      </w:pPr>
    </w:p>
    <w:p w14:paraId="78DB2677" w14:textId="77777777" w:rsidR="00D37FF3" w:rsidRPr="00FC016C" w:rsidRDefault="00D37FF3" w:rsidP="004103D0">
      <w:pPr>
        <w:pStyle w:val="Akapitzlist"/>
        <w:widowControl w:val="0"/>
        <w:numPr>
          <w:ilvl w:val="1"/>
          <w:numId w:val="37"/>
        </w:numPr>
        <w:spacing w:line="276" w:lineRule="auto"/>
        <w:outlineLvl w:val="3"/>
        <w:rPr>
          <w:rFonts w:ascii="Cambria" w:hAnsi="Cambria" w:cs="Arial"/>
          <w:bCs/>
          <w:color w:val="000000" w:themeColor="text1"/>
          <w:sz w:val="24"/>
          <w:szCs w:val="24"/>
        </w:rPr>
      </w:pPr>
      <w:r w:rsidRPr="005F2E0C">
        <w:rPr>
          <w:rFonts w:ascii="Cambria" w:hAnsi="Cambria"/>
          <w:color w:val="000000" w:themeColor="text1"/>
          <w:sz w:val="24"/>
          <w:szCs w:val="24"/>
        </w:rPr>
        <w:t xml:space="preserve">Wykonawca w ofercie określi cenę oferty brutto w zł (PLN), która stanowić będzie </w:t>
      </w:r>
      <w:r w:rsidRPr="006A031E">
        <w:rPr>
          <w:rFonts w:ascii="Cambria" w:hAnsi="Cambria"/>
          <w:b/>
          <w:color w:val="000000" w:themeColor="text1"/>
          <w:sz w:val="24"/>
          <w:szCs w:val="24"/>
        </w:rPr>
        <w:t xml:space="preserve">iloczyn ilości instalacji oraz zryczałtowanej ceny </w:t>
      </w:r>
      <w:r>
        <w:rPr>
          <w:rFonts w:ascii="Cambria" w:hAnsi="Cambria"/>
          <w:b/>
          <w:color w:val="000000" w:themeColor="text1"/>
          <w:sz w:val="24"/>
          <w:szCs w:val="24"/>
        </w:rPr>
        <w:t xml:space="preserve">brutto </w:t>
      </w:r>
      <w:r w:rsidRPr="006A031E">
        <w:rPr>
          <w:rFonts w:ascii="Cambria" w:hAnsi="Cambria"/>
          <w:b/>
          <w:color w:val="000000" w:themeColor="text1"/>
          <w:sz w:val="24"/>
          <w:szCs w:val="24"/>
        </w:rPr>
        <w:t>jednej instalacji</w:t>
      </w:r>
      <w:r w:rsidRPr="006A031E">
        <w:rPr>
          <w:rFonts w:ascii="Cambria" w:hAnsi="Cambria"/>
          <w:color w:val="000000" w:themeColor="text1"/>
          <w:sz w:val="24"/>
          <w:szCs w:val="24"/>
        </w:rPr>
        <w:t xml:space="preserve">  </w:t>
      </w:r>
      <w:r w:rsidRPr="0003422D">
        <w:rPr>
          <w:rFonts w:ascii="Cambria" w:hAnsi="Cambria"/>
          <w:b/>
          <w:color w:val="000000" w:themeColor="text1"/>
          <w:sz w:val="24"/>
          <w:szCs w:val="24"/>
        </w:rPr>
        <w:t xml:space="preserve">(Wykonawca ustala zryczałtowaną cenę </w:t>
      </w:r>
      <w:r>
        <w:rPr>
          <w:rFonts w:ascii="Cambria" w:hAnsi="Cambria"/>
          <w:b/>
          <w:color w:val="000000" w:themeColor="text1"/>
          <w:sz w:val="24"/>
          <w:szCs w:val="24"/>
        </w:rPr>
        <w:t xml:space="preserve">brutto </w:t>
      </w:r>
      <w:r w:rsidRPr="0003422D">
        <w:rPr>
          <w:rFonts w:ascii="Cambria" w:hAnsi="Cambria"/>
          <w:b/>
          <w:color w:val="000000" w:themeColor="text1"/>
          <w:sz w:val="24"/>
          <w:szCs w:val="24"/>
        </w:rPr>
        <w:t>każdej z instalacji ujętej w ofercie wraz ze wszelkimi kosztami wynikającymi z umowy)</w:t>
      </w:r>
      <w:r w:rsidRPr="00FC016C">
        <w:rPr>
          <w:rFonts w:ascii="Cambria" w:hAnsi="Cambria"/>
          <w:color w:val="000000" w:themeColor="text1"/>
          <w:sz w:val="24"/>
          <w:szCs w:val="24"/>
        </w:rPr>
        <w:t xml:space="preserve"> </w:t>
      </w:r>
      <w:r>
        <w:rPr>
          <w:rFonts w:ascii="Cambria" w:hAnsi="Cambria"/>
          <w:color w:val="000000" w:themeColor="text1"/>
          <w:sz w:val="24"/>
          <w:szCs w:val="24"/>
        </w:rPr>
        <w:br/>
      </w:r>
      <w:r w:rsidRPr="00E5705F">
        <w:rPr>
          <w:rFonts w:ascii="Cambria" w:hAnsi="Cambria"/>
          <w:color w:val="000000" w:themeColor="text1"/>
          <w:sz w:val="24"/>
          <w:szCs w:val="24"/>
          <w:u w:val="single"/>
        </w:rPr>
        <w:t>za realizację przedmiotu zamówienia w części</w:t>
      </w:r>
      <w:r w:rsidRPr="00FC016C">
        <w:rPr>
          <w:rFonts w:ascii="Cambria" w:hAnsi="Cambria"/>
          <w:color w:val="000000" w:themeColor="text1"/>
          <w:sz w:val="24"/>
          <w:szCs w:val="24"/>
        </w:rPr>
        <w:t xml:space="preserve">, na którą Wykonawca składa ofertę. Cena oferty – jest to kwota wymieniona w Formularzu oferty </w:t>
      </w:r>
      <w:r w:rsidRPr="00FC016C">
        <w:rPr>
          <w:rFonts w:ascii="Cambria" w:hAnsi="Cambria"/>
          <w:b/>
          <w:color w:val="000000" w:themeColor="text1"/>
          <w:sz w:val="24"/>
          <w:szCs w:val="24"/>
        </w:rPr>
        <w:t>(Załącznik nr 3 SIWZ).</w:t>
      </w:r>
    </w:p>
    <w:p w14:paraId="0A5F9859" w14:textId="77777777" w:rsidR="00D37FF3" w:rsidRPr="00FC016C" w:rsidRDefault="00D37FF3" w:rsidP="004103D0">
      <w:pPr>
        <w:widowControl w:val="0"/>
        <w:numPr>
          <w:ilvl w:val="1"/>
          <w:numId w:val="37"/>
        </w:numPr>
        <w:autoSpaceDE w:val="0"/>
        <w:autoSpaceDN w:val="0"/>
        <w:adjustRightInd w:val="0"/>
        <w:spacing w:line="276" w:lineRule="auto"/>
        <w:ind w:left="709"/>
        <w:jc w:val="both"/>
        <w:outlineLvl w:val="3"/>
        <w:rPr>
          <w:rFonts w:ascii="Cambria" w:eastAsia="TimesNewRoman" w:hAnsi="Cambria" w:cs="Arial"/>
        </w:rPr>
      </w:pPr>
      <w:r w:rsidRPr="00FC016C">
        <w:rPr>
          <w:rFonts w:ascii="Cambria" w:eastAsia="TimesNewRoman" w:hAnsi="Cambria" w:cs="Arial"/>
        </w:rPr>
        <w:t>Podstawą do określenia ceny oferty jest SIWZ wraz załącznikami.</w:t>
      </w:r>
    </w:p>
    <w:p w14:paraId="10643E37" w14:textId="77777777" w:rsidR="00D37FF3" w:rsidRPr="00DF6513" w:rsidRDefault="00D37FF3" w:rsidP="004103D0">
      <w:pPr>
        <w:pStyle w:val="Kolorowalistaakcent11"/>
        <w:widowControl w:val="0"/>
        <w:numPr>
          <w:ilvl w:val="1"/>
          <w:numId w:val="37"/>
        </w:numPr>
        <w:autoSpaceDE w:val="0"/>
        <w:autoSpaceDN w:val="0"/>
        <w:adjustRightInd w:val="0"/>
        <w:spacing w:before="0" w:after="0" w:line="276" w:lineRule="auto"/>
        <w:ind w:left="709"/>
        <w:rPr>
          <w:rFonts w:ascii="Cambria" w:hAnsi="Cambria" w:cs="Arial"/>
          <w:b/>
          <w:sz w:val="24"/>
          <w:szCs w:val="24"/>
        </w:rPr>
      </w:pPr>
      <w:r w:rsidRPr="00DF6513">
        <w:rPr>
          <w:rFonts w:ascii="Cambria" w:hAnsi="Cambria" w:cs="Arial"/>
          <w:b/>
          <w:sz w:val="24"/>
          <w:szCs w:val="24"/>
        </w:rPr>
        <w:t>W Formularzu oferty Wykonawca podaje:</w:t>
      </w:r>
    </w:p>
    <w:p w14:paraId="70B37A13" w14:textId="77777777" w:rsidR="00D37FF3" w:rsidRDefault="00D37FF3" w:rsidP="004103D0">
      <w:pPr>
        <w:pStyle w:val="Kolorowalistaakcent11"/>
        <w:widowControl w:val="0"/>
        <w:numPr>
          <w:ilvl w:val="0"/>
          <w:numId w:val="74"/>
        </w:numPr>
        <w:autoSpaceDE w:val="0"/>
        <w:autoSpaceDN w:val="0"/>
        <w:adjustRightInd w:val="0"/>
        <w:spacing w:before="0" w:after="0" w:line="276" w:lineRule="auto"/>
        <w:ind w:left="993" w:hanging="284"/>
        <w:rPr>
          <w:rFonts w:ascii="Cambria" w:eastAsia="TimesNewRoman" w:hAnsi="Cambria" w:cs="Arial"/>
          <w:b/>
          <w:sz w:val="24"/>
          <w:szCs w:val="24"/>
        </w:rPr>
      </w:pPr>
      <w:r w:rsidRPr="00DF6513">
        <w:rPr>
          <w:rFonts w:ascii="Cambria" w:hAnsi="Cambria" w:cs="Arial"/>
          <w:b/>
          <w:sz w:val="24"/>
          <w:szCs w:val="24"/>
        </w:rPr>
        <w:t>cen</w:t>
      </w:r>
      <w:r w:rsidRPr="00DF6513">
        <w:rPr>
          <w:rFonts w:ascii="Cambria" w:eastAsia="TimesNewRoman" w:hAnsi="Cambria" w:cs="Arial"/>
          <w:b/>
          <w:sz w:val="24"/>
          <w:szCs w:val="24"/>
        </w:rPr>
        <w:t xml:space="preserve">ę netto dla pojedynczej instalacji danego rodzaju, </w:t>
      </w:r>
    </w:p>
    <w:p w14:paraId="305F30A7" w14:textId="77777777" w:rsidR="00D37FF3" w:rsidRDefault="00D37FF3" w:rsidP="004103D0">
      <w:pPr>
        <w:pStyle w:val="Kolorowalistaakcent11"/>
        <w:widowControl w:val="0"/>
        <w:numPr>
          <w:ilvl w:val="0"/>
          <w:numId w:val="74"/>
        </w:numPr>
        <w:autoSpaceDE w:val="0"/>
        <w:autoSpaceDN w:val="0"/>
        <w:adjustRightInd w:val="0"/>
        <w:spacing w:before="0" w:after="0" w:line="276" w:lineRule="auto"/>
        <w:ind w:left="993" w:hanging="284"/>
        <w:rPr>
          <w:rFonts w:ascii="Cambria" w:eastAsia="TimesNewRoman" w:hAnsi="Cambria" w:cs="Arial"/>
          <w:b/>
          <w:sz w:val="24"/>
          <w:szCs w:val="24"/>
        </w:rPr>
      </w:pPr>
      <w:r>
        <w:rPr>
          <w:rFonts w:ascii="Cambria" w:eastAsia="TimesNewRoman" w:hAnsi="Cambria" w:cs="Arial"/>
          <w:b/>
          <w:sz w:val="24"/>
          <w:szCs w:val="24"/>
        </w:rPr>
        <w:t>potem</w:t>
      </w:r>
      <w:r w:rsidRPr="00DF6513">
        <w:rPr>
          <w:rFonts w:ascii="Cambria" w:eastAsia="TimesNewRoman" w:hAnsi="Cambria" w:cs="Arial"/>
          <w:b/>
          <w:sz w:val="24"/>
          <w:szCs w:val="24"/>
        </w:rPr>
        <w:t xml:space="preserve"> wylicza wartość netto wszystkich instalacji danego rodzaju mnożąc cenę jednostkową razy ilość.  </w:t>
      </w:r>
    </w:p>
    <w:p w14:paraId="4EDA32FC" w14:textId="77777777" w:rsidR="00D37FF3" w:rsidRDefault="00D37FF3" w:rsidP="004103D0">
      <w:pPr>
        <w:pStyle w:val="Kolorowalistaakcent11"/>
        <w:widowControl w:val="0"/>
        <w:numPr>
          <w:ilvl w:val="0"/>
          <w:numId w:val="74"/>
        </w:numPr>
        <w:autoSpaceDE w:val="0"/>
        <w:autoSpaceDN w:val="0"/>
        <w:adjustRightInd w:val="0"/>
        <w:spacing w:before="0" w:after="0" w:line="276" w:lineRule="auto"/>
        <w:ind w:left="993" w:hanging="284"/>
        <w:rPr>
          <w:rFonts w:ascii="Cambria" w:eastAsia="TimesNewRoman" w:hAnsi="Cambria" w:cs="Arial"/>
          <w:b/>
          <w:sz w:val="24"/>
          <w:szCs w:val="24"/>
        </w:rPr>
      </w:pPr>
      <w:r>
        <w:rPr>
          <w:rFonts w:ascii="Cambria" w:eastAsia="TimesNewRoman" w:hAnsi="Cambria" w:cs="Arial"/>
          <w:b/>
          <w:sz w:val="24"/>
          <w:szCs w:val="24"/>
        </w:rPr>
        <w:t>n</w:t>
      </w:r>
      <w:r w:rsidRPr="00DF6513">
        <w:rPr>
          <w:rFonts w:ascii="Cambria" w:eastAsia="TimesNewRoman" w:hAnsi="Cambria" w:cs="Arial"/>
          <w:b/>
          <w:sz w:val="24"/>
          <w:szCs w:val="24"/>
        </w:rPr>
        <w:t xml:space="preserve">astępnie dodaje do tak obliczonej ceny netto podatek VAT i wylicza </w:t>
      </w:r>
      <w:r>
        <w:rPr>
          <w:rFonts w:ascii="Cambria" w:eastAsia="TimesNewRoman" w:hAnsi="Cambria" w:cs="Arial"/>
          <w:b/>
          <w:sz w:val="24"/>
          <w:szCs w:val="24"/>
        </w:rPr>
        <w:br/>
      </w:r>
      <w:r w:rsidRPr="00DF6513">
        <w:rPr>
          <w:rFonts w:ascii="Cambria" w:eastAsia="TimesNewRoman" w:hAnsi="Cambria" w:cs="Arial"/>
          <w:b/>
          <w:sz w:val="24"/>
          <w:szCs w:val="24"/>
        </w:rPr>
        <w:lastRenderedPageBreak/>
        <w:t xml:space="preserve">w ten sposób cenę brutto każdego rodzaju instalacji. </w:t>
      </w:r>
    </w:p>
    <w:p w14:paraId="23E2CFDB" w14:textId="77777777" w:rsidR="00D37FF3" w:rsidRPr="00DF6513" w:rsidRDefault="00D37FF3" w:rsidP="00D37FF3">
      <w:pPr>
        <w:pStyle w:val="Kolorowalistaakcent11"/>
        <w:widowControl w:val="0"/>
        <w:autoSpaceDE w:val="0"/>
        <w:autoSpaceDN w:val="0"/>
        <w:adjustRightInd w:val="0"/>
        <w:spacing w:before="0" w:after="0" w:line="276" w:lineRule="auto"/>
        <w:ind w:left="709"/>
        <w:rPr>
          <w:rFonts w:ascii="Cambria" w:eastAsia="TimesNewRoman" w:hAnsi="Cambria" w:cs="Arial"/>
          <w:b/>
          <w:sz w:val="24"/>
          <w:szCs w:val="24"/>
        </w:rPr>
      </w:pPr>
      <w:r w:rsidRPr="00DF6513">
        <w:rPr>
          <w:rFonts w:ascii="Cambria" w:eastAsia="TimesNewRoman" w:hAnsi="Cambria" w:cs="Arial"/>
          <w:b/>
          <w:sz w:val="24"/>
          <w:szCs w:val="24"/>
          <w:u w:val="single"/>
        </w:rPr>
        <w:t>Suma cen brutto wszystkich rodzajów instalacji stanowi cenę ofertową brutto  podaną w formularzu ofertowym</w:t>
      </w:r>
      <w:r w:rsidRPr="00DF6513">
        <w:rPr>
          <w:rFonts w:ascii="Cambria" w:eastAsia="TimesNewRoman" w:hAnsi="Cambria" w:cs="Arial"/>
          <w:b/>
          <w:sz w:val="24"/>
          <w:szCs w:val="24"/>
        </w:rPr>
        <w:t xml:space="preserve"> </w:t>
      </w:r>
      <w:r w:rsidRPr="00DF6513">
        <w:rPr>
          <w:rFonts w:ascii="Cambria" w:hAnsi="Cambria" w:cs="Arial"/>
          <w:b/>
          <w:sz w:val="24"/>
          <w:szCs w:val="24"/>
        </w:rPr>
        <w:t>z dokładno</w:t>
      </w:r>
      <w:r w:rsidRPr="00DF6513">
        <w:rPr>
          <w:rFonts w:ascii="Cambria" w:eastAsia="TimesNewRoman" w:hAnsi="Cambria" w:cs="Arial"/>
          <w:b/>
          <w:sz w:val="24"/>
          <w:szCs w:val="24"/>
        </w:rPr>
        <w:t>ś</w:t>
      </w:r>
      <w:r w:rsidRPr="00DF6513">
        <w:rPr>
          <w:rFonts w:ascii="Cambria" w:hAnsi="Cambria" w:cs="Arial"/>
          <w:b/>
          <w:sz w:val="24"/>
          <w:szCs w:val="24"/>
        </w:rPr>
        <w:t>ci</w:t>
      </w:r>
      <w:r w:rsidRPr="00DF6513">
        <w:rPr>
          <w:rFonts w:ascii="Cambria" w:eastAsia="TimesNewRoman" w:hAnsi="Cambria" w:cs="Arial"/>
          <w:b/>
          <w:sz w:val="24"/>
          <w:szCs w:val="24"/>
        </w:rPr>
        <w:t xml:space="preserve">ą </w:t>
      </w:r>
      <w:r w:rsidRPr="00DF6513">
        <w:rPr>
          <w:rFonts w:ascii="Cambria" w:hAnsi="Cambria" w:cs="Arial"/>
          <w:b/>
          <w:sz w:val="24"/>
          <w:szCs w:val="24"/>
        </w:rPr>
        <w:t>do dwóch miejsc po przecinku w rozumieniu art. 3 ust. 1 pkt 1 i ust. 2 ustawy z dnia 9 maja 2014</w:t>
      </w:r>
      <w:r>
        <w:rPr>
          <w:rFonts w:ascii="Cambria" w:hAnsi="Cambria" w:cs="Arial"/>
          <w:b/>
          <w:sz w:val="24"/>
          <w:szCs w:val="24"/>
        </w:rPr>
        <w:t xml:space="preserve"> </w:t>
      </w:r>
      <w:r w:rsidRPr="00DF6513">
        <w:rPr>
          <w:rFonts w:ascii="Cambria" w:hAnsi="Cambria" w:cs="Arial"/>
          <w:b/>
          <w:sz w:val="24"/>
          <w:szCs w:val="24"/>
        </w:rPr>
        <w:t xml:space="preserve">r. o informowaniu o cenach towarów i usług (tekst jedn. z 2019 r. poz.178) oraz ustawy z dnia 7 lipca 1994 r. o denominacji złotego (Dz. U. z 1994 r., Nr 84, poz. 386 ze zm.). </w:t>
      </w:r>
    </w:p>
    <w:p w14:paraId="4F4CC406" w14:textId="77777777" w:rsidR="00D37FF3" w:rsidRPr="00DF6513" w:rsidRDefault="00D37FF3" w:rsidP="004103D0">
      <w:pPr>
        <w:pStyle w:val="Kolorowalistaakcent11"/>
        <w:widowControl w:val="0"/>
        <w:numPr>
          <w:ilvl w:val="1"/>
          <w:numId w:val="37"/>
        </w:numPr>
        <w:autoSpaceDE w:val="0"/>
        <w:autoSpaceDN w:val="0"/>
        <w:adjustRightInd w:val="0"/>
        <w:spacing w:before="0" w:after="0" w:line="276" w:lineRule="auto"/>
        <w:ind w:left="709"/>
        <w:rPr>
          <w:rFonts w:ascii="Cambria" w:hAnsi="Cambria" w:cs="Arial"/>
          <w:sz w:val="24"/>
          <w:szCs w:val="24"/>
        </w:rPr>
      </w:pPr>
      <w:r w:rsidRPr="00DF6513">
        <w:rPr>
          <w:rFonts w:ascii="Cambria" w:hAnsi="Cambria" w:cs="Arial"/>
          <w:bCs/>
          <w:sz w:val="24"/>
          <w:szCs w:val="24"/>
        </w:rPr>
        <w:t xml:space="preserve">Cena </w:t>
      </w:r>
      <w:r w:rsidRPr="00DF6513">
        <w:rPr>
          <w:rFonts w:ascii="Cambria" w:eastAsia="TimesNewRoman" w:hAnsi="Cambria" w:cs="Arial"/>
          <w:sz w:val="24"/>
          <w:szCs w:val="24"/>
        </w:rPr>
        <w:t xml:space="preserve">oferty powinna być obliczana z uwzględnieniem art. 91 ust. 3a ustawy Pzp. Jeżeli złożono ofertę, której wybór prowadziłby do powstania u Zamawiającego obowiązku podatkowego zgodnie z przepisami o podatku od towarów i usług, Wykonawca w formularzu ofertowym podaje wartość netto, kwotę podatku VAT, który odprowadzi Zamawiający (celem doliczenia jej do ceny ofertowej na podstawia art. 91 ust. 3a ustawy Pzp) oraz wartość brutto.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4F08EE40" w14:textId="77777777" w:rsidR="00D37FF3" w:rsidRPr="00DF6513" w:rsidRDefault="00D37FF3" w:rsidP="004103D0">
      <w:pPr>
        <w:pStyle w:val="Kolorowalistaakcent11"/>
        <w:widowControl w:val="0"/>
        <w:numPr>
          <w:ilvl w:val="1"/>
          <w:numId w:val="37"/>
        </w:numPr>
        <w:autoSpaceDE w:val="0"/>
        <w:autoSpaceDN w:val="0"/>
        <w:adjustRightInd w:val="0"/>
        <w:spacing w:before="0" w:after="0" w:line="276" w:lineRule="auto"/>
        <w:ind w:left="709"/>
        <w:rPr>
          <w:rFonts w:ascii="Cambria" w:hAnsi="Cambria" w:cs="Arial"/>
          <w:sz w:val="24"/>
          <w:szCs w:val="24"/>
        </w:rPr>
      </w:pPr>
      <w:r w:rsidRPr="00DF6513">
        <w:rPr>
          <w:rFonts w:ascii="Cambria" w:eastAsia="TimesNewRoman" w:hAnsi="Cambria" w:cs="Arial"/>
          <w:b/>
          <w:sz w:val="24"/>
          <w:szCs w:val="24"/>
        </w:rPr>
        <w:t xml:space="preserve">Dla porównania i oceny ofert Zamawiający przyjmie całkowitą cenę brutto </w:t>
      </w:r>
      <w:r w:rsidRPr="00DF6513">
        <w:rPr>
          <w:rFonts w:ascii="Cambria" w:eastAsia="TimesNewRoman" w:hAnsi="Cambria" w:cs="Arial"/>
          <w:b/>
          <w:sz w:val="24"/>
          <w:szCs w:val="24"/>
          <w:u w:val="single"/>
        </w:rPr>
        <w:t>dla danej części zamówienia</w:t>
      </w:r>
      <w:r w:rsidRPr="00DF6513">
        <w:rPr>
          <w:rFonts w:ascii="Cambria" w:eastAsia="TimesNewRoman" w:hAnsi="Cambria" w:cs="Arial"/>
          <w:b/>
          <w:sz w:val="24"/>
          <w:szCs w:val="24"/>
        </w:rPr>
        <w:t>, jaką poniesie na realizację przedmiotu zamówienia.</w:t>
      </w:r>
    </w:p>
    <w:p w14:paraId="24A8DF73" w14:textId="32B53D30" w:rsidR="00D37FF3" w:rsidRPr="00FC016C" w:rsidRDefault="00D37FF3" w:rsidP="004103D0">
      <w:pPr>
        <w:pStyle w:val="Kolorowalistaakcent11"/>
        <w:widowControl w:val="0"/>
        <w:numPr>
          <w:ilvl w:val="1"/>
          <w:numId w:val="73"/>
        </w:numPr>
        <w:autoSpaceDE w:val="0"/>
        <w:autoSpaceDN w:val="0"/>
        <w:adjustRightInd w:val="0"/>
        <w:spacing w:before="0" w:after="0" w:line="276" w:lineRule="auto"/>
        <w:rPr>
          <w:rFonts w:ascii="Cambria" w:hAnsi="Cambria" w:cs="Arial"/>
          <w:b/>
          <w:bCs/>
          <w:color w:val="000000" w:themeColor="text1"/>
          <w:sz w:val="20"/>
          <w:szCs w:val="20"/>
        </w:rPr>
      </w:pPr>
      <w:r w:rsidRPr="002D3C8A">
        <w:rPr>
          <w:rFonts w:ascii="Cambria" w:hAnsi="Cambria" w:cs="Arial"/>
          <w:sz w:val="24"/>
          <w:szCs w:val="24"/>
        </w:rPr>
        <w:t xml:space="preserve">Wynagrodzenie będzie płatne zgodnie z Projektem umowy </w:t>
      </w:r>
      <w:r w:rsidRPr="002D3C8A">
        <w:rPr>
          <w:rFonts w:ascii="Cambria" w:hAnsi="Cambria" w:cs="Arial"/>
          <w:b/>
          <w:color w:val="000000" w:themeColor="text1"/>
          <w:sz w:val="24"/>
          <w:szCs w:val="24"/>
        </w:rPr>
        <w:t>Załącznik</w:t>
      </w:r>
      <w:r w:rsidR="00DC7427">
        <w:rPr>
          <w:rFonts w:ascii="Cambria" w:hAnsi="Cambria" w:cs="Arial"/>
          <w:b/>
          <w:color w:val="000000" w:themeColor="text1"/>
          <w:sz w:val="24"/>
          <w:szCs w:val="24"/>
        </w:rPr>
        <w:t xml:space="preserve"> Nr 2a, 2b</w:t>
      </w:r>
      <w:r w:rsidR="00AE7FDF">
        <w:rPr>
          <w:rFonts w:ascii="Cambria" w:hAnsi="Cambria" w:cs="Arial"/>
          <w:b/>
          <w:color w:val="000000" w:themeColor="text1"/>
          <w:sz w:val="24"/>
          <w:szCs w:val="24"/>
        </w:rPr>
        <w:t>, 2c i 2d</w:t>
      </w:r>
      <w:r>
        <w:rPr>
          <w:rFonts w:ascii="Cambria" w:hAnsi="Cambria" w:cs="Arial"/>
          <w:b/>
          <w:color w:val="000000" w:themeColor="text1"/>
          <w:sz w:val="24"/>
          <w:szCs w:val="24"/>
        </w:rPr>
        <w:t xml:space="preserve"> </w:t>
      </w:r>
      <w:r w:rsidRPr="00FC016C">
        <w:rPr>
          <w:rFonts w:ascii="Cambria" w:hAnsi="Cambria" w:cs="Arial"/>
          <w:b/>
          <w:color w:val="000000" w:themeColor="text1"/>
          <w:sz w:val="24"/>
          <w:szCs w:val="24"/>
        </w:rPr>
        <w:t>do SIWZ.</w:t>
      </w:r>
      <w:r w:rsidRPr="00FC016C">
        <w:rPr>
          <w:rFonts w:ascii="Cambria" w:hAnsi="Cambria" w:cs="Arial"/>
          <w:b/>
          <w:bCs/>
          <w:color w:val="000000" w:themeColor="text1"/>
        </w:rPr>
        <w:t xml:space="preserve"> </w:t>
      </w:r>
    </w:p>
    <w:p w14:paraId="7D90FC37" w14:textId="77777777" w:rsidR="00D37FF3" w:rsidRPr="00DC7427" w:rsidRDefault="00D37FF3" w:rsidP="004103D0">
      <w:pPr>
        <w:pStyle w:val="Kolorowalistaakcent11"/>
        <w:widowControl w:val="0"/>
        <w:numPr>
          <w:ilvl w:val="1"/>
          <w:numId w:val="73"/>
        </w:numPr>
        <w:autoSpaceDE w:val="0"/>
        <w:autoSpaceDN w:val="0"/>
        <w:adjustRightInd w:val="0"/>
        <w:spacing w:before="0" w:after="0" w:line="276" w:lineRule="auto"/>
        <w:rPr>
          <w:rFonts w:ascii="Cambria" w:hAnsi="Cambria" w:cs="Arial"/>
          <w:bCs/>
          <w:color w:val="000000" w:themeColor="text1"/>
          <w:sz w:val="24"/>
          <w:szCs w:val="24"/>
        </w:rPr>
      </w:pPr>
      <w:r w:rsidRPr="00E823D2">
        <w:rPr>
          <w:rFonts w:ascii="Cambria" w:hAnsi="Cambria" w:cs="Arial"/>
          <w:b/>
          <w:bCs/>
          <w:color w:val="000000" w:themeColor="text1"/>
          <w:sz w:val="24"/>
          <w:szCs w:val="24"/>
          <w:u w:val="single"/>
        </w:rPr>
        <w:t>UWAGA:</w:t>
      </w:r>
      <w:r>
        <w:rPr>
          <w:rFonts w:ascii="Cambria" w:hAnsi="Cambria" w:cs="Arial"/>
          <w:b/>
          <w:bCs/>
          <w:color w:val="000000" w:themeColor="text1"/>
          <w:sz w:val="24"/>
          <w:szCs w:val="24"/>
          <w:u w:val="single"/>
        </w:rPr>
        <w:t xml:space="preserve"> </w:t>
      </w:r>
      <w:r w:rsidRPr="00E823D2">
        <w:rPr>
          <w:rFonts w:ascii="Cambria" w:hAnsi="Cambria" w:cs="Arial"/>
          <w:b/>
          <w:bCs/>
          <w:color w:val="000000" w:themeColor="text1"/>
          <w:sz w:val="24"/>
          <w:szCs w:val="24"/>
        </w:rPr>
        <w:t>Wszyscy Wykonawcy są zobowiązani do zastosowania stawki VAT wg formularza ofertowego.</w:t>
      </w:r>
      <w:r>
        <w:rPr>
          <w:rFonts w:ascii="Cambria" w:hAnsi="Cambria" w:cs="Arial"/>
          <w:b/>
          <w:bCs/>
          <w:color w:val="000000" w:themeColor="text1"/>
          <w:sz w:val="24"/>
          <w:szCs w:val="24"/>
        </w:rPr>
        <w:t xml:space="preserve"> </w:t>
      </w:r>
      <w:r w:rsidRPr="00E823D2">
        <w:rPr>
          <w:rFonts w:ascii="Cambria" w:hAnsi="Cambria" w:cs="Arial"/>
          <w:b/>
          <w:bCs/>
          <w:color w:val="000000" w:themeColor="text1"/>
          <w:sz w:val="24"/>
          <w:szCs w:val="24"/>
          <w:u w:val="single"/>
        </w:rPr>
        <w:t xml:space="preserve">Jeżeli przed zakończeniem postępowania wejdą w życie przepisy zmieniające stawki VAT dla przedmiotu zamówienia Zamawiający dokona stosownych zmian w dokumentacji przetargowej. Jeżeli przepisy zmieniające stawki VAT dla przedmiotu zamówienia wejdą w życie po podpisaniu umowy, </w:t>
      </w:r>
      <w:r>
        <w:rPr>
          <w:rFonts w:ascii="Cambria" w:hAnsi="Cambria" w:cs="Arial"/>
          <w:b/>
          <w:bCs/>
          <w:color w:val="000000" w:themeColor="text1"/>
          <w:sz w:val="24"/>
          <w:szCs w:val="24"/>
          <w:u w:val="single"/>
        </w:rPr>
        <w:t>Z</w:t>
      </w:r>
      <w:r w:rsidRPr="00E823D2">
        <w:rPr>
          <w:rFonts w:ascii="Cambria" w:hAnsi="Cambria" w:cs="Arial"/>
          <w:b/>
          <w:bCs/>
          <w:color w:val="000000" w:themeColor="text1"/>
          <w:sz w:val="24"/>
          <w:szCs w:val="24"/>
          <w:u w:val="single"/>
        </w:rPr>
        <w:t>amawiający przewiduje dokonanie odpowiednich zmian w umowie zgodnie z nowymi przepisami.</w:t>
      </w:r>
    </w:p>
    <w:p w14:paraId="01C4E4F2" w14:textId="77777777" w:rsidR="00DC7427" w:rsidRPr="00E823D2" w:rsidRDefault="00DC7427" w:rsidP="00DC7427">
      <w:pPr>
        <w:pStyle w:val="Kolorowalistaakcent11"/>
        <w:widowControl w:val="0"/>
        <w:autoSpaceDE w:val="0"/>
        <w:autoSpaceDN w:val="0"/>
        <w:adjustRightInd w:val="0"/>
        <w:spacing w:before="0" w:after="0" w:line="276" w:lineRule="auto"/>
        <w:rPr>
          <w:rFonts w:ascii="Cambria" w:hAnsi="Cambria" w:cs="Arial"/>
          <w:bCs/>
          <w:color w:val="000000" w:themeColor="text1"/>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D37FF3" w:rsidRPr="00FC016C" w14:paraId="758049B5" w14:textId="77777777" w:rsidTr="00AE7FDF">
        <w:trPr>
          <w:jc w:val="center"/>
        </w:trPr>
        <w:tc>
          <w:tcPr>
            <w:tcW w:w="9060" w:type="dxa"/>
            <w:tcBorders>
              <w:top w:val="nil"/>
              <w:left w:val="nil"/>
              <w:bottom w:val="single" w:sz="4" w:space="0" w:color="auto"/>
              <w:right w:val="nil"/>
            </w:tcBorders>
            <w:shd w:val="clear" w:color="auto" w:fill="D9D9D9" w:themeFill="background1" w:themeFillShade="D9"/>
            <w:hideMark/>
          </w:tcPr>
          <w:p w14:paraId="3E28C816" w14:textId="77777777" w:rsidR="00D37FF3" w:rsidRPr="009A4D47" w:rsidRDefault="00D37FF3" w:rsidP="00D37FF3">
            <w:pPr>
              <w:keepNext/>
              <w:suppressAutoHyphens/>
              <w:spacing w:line="276" w:lineRule="auto"/>
              <w:jc w:val="center"/>
              <w:textAlignment w:val="baseline"/>
              <w:rPr>
                <w:rFonts w:ascii="Cambria" w:hAnsi="Cambria"/>
                <w:sz w:val="26"/>
                <w:szCs w:val="26"/>
              </w:rPr>
            </w:pPr>
            <w:r w:rsidRPr="00FC016C">
              <w:rPr>
                <w:rFonts w:ascii="Cambria" w:hAnsi="Cambria"/>
                <w:sz w:val="26"/>
                <w:szCs w:val="26"/>
              </w:rPr>
              <w:t>Rozdział 17</w:t>
            </w:r>
          </w:p>
          <w:p w14:paraId="3D90C271" w14:textId="77777777" w:rsidR="00D37FF3" w:rsidRPr="006A031E" w:rsidRDefault="00D37FF3" w:rsidP="00D37FF3">
            <w:pPr>
              <w:keepNext/>
              <w:suppressAutoHyphens/>
              <w:spacing w:line="276" w:lineRule="auto"/>
              <w:jc w:val="center"/>
              <w:textAlignment w:val="baseline"/>
              <w:rPr>
                <w:rFonts w:ascii="Cambria" w:hAnsi="Cambria"/>
              </w:rPr>
            </w:pPr>
            <w:r w:rsidRPr="006A031E">
              <w:rPr>
                <w:rFonts w:ascii="Cambria" w:hAnsi="Cambria"/>
                <w:b/>
                <w:sz w:val="26"/>
                <w:szCs w:val="26"/>
              </w:rPr>
              <w:t>BADANIE OFERT</w:t>
            </w:r>
          </w:p>
        </w:tc>
      </w:tr>
    </w:tbl>
    <w:p w14:paraId="55988ABB" w14:textId="77777777" w:rsidR="00D37FF3" w:rsidRPr="00FC016C" w:rsidRDefault="00D37FF3" w:rsidP="00D37FF3">
      <w:pPr>
        <w:pStyle w:val="Kolorowalistaakcent11"/>
        <w:widowControl w:val="0"/>
        <w:spacing w:before="0" w:after="0" w:line="276" w:lineRule="auto"/>
        <w:ind w:left="500"/>
        <w:outlineLvl w:val="3"/>
        <w:rPr>
          <w:rFonts w:ascii="Cambria" w:hAnsi="Cambria" w:cs="Arial"/>
          <w:bCs/>
          <w:szCs w:val="24"/>
          <w:lang w:eastAsia="pl-PL"/>
        </w:rPr>
      </w:pPr>
    </w:p>
    <w:p w14:paraId="580F0A03" w14:textId="77777777" w:rsidR="00D37FF3" w:rsidRPr="006A031E" w:rsidRDefault="00D37FF3" w:rsidP="004103D0">
      <w:pPr>
        <w:pStyle w:val="Akapitzlist"/>
        <w:widowControl w:val="0"/>
        <w:numPr>
          <w:ilvl w:val="1"/>
          <w:numId w:val="38"/>
        </w:numPr>
        <w:spacing w:line="276" w:lineRule="auto"/>
        <w:outlineLvl w:val="3"/>
        <w:rPr>
          <w:rFonts w:ascii="Cambria" w:hAnsi="Cambria" w:cs="Arial"/>
          <w:bCs/>
        </w:rPr>
      </w:pPr>
      <w:r w:rsidRPr="009A4D47">
        <w:rPr>
          <w:rFonts w:ascii="Cambria" w:hAnsi="Cambria" w:cs="Arial"/>
          <w:bCs/>
          <w:sz w:val="24"/>
          <w:szCs w:val="24"/>
        </w:rPr>
        <w:t xml:space="preserve">W toku badania i oceny ofert </w:t>
      </w:r>
      <w:r>
        <w:rPr>
          <w:rFonts w:ascii="Cambria" w:hAnsi="Cambria" w:cs="Arial"/>
          <w:bCs/>
          <w:sz w:val="24"/>
          <w:szCs w:val="24"/>
        </w:rPr>
        <w:t>Z</w:t>
      </w:r>
      <w:r w:rsidRPr="009A4D47">
        <w:rPr>
          <w:rFonts w:ascii="Cambria" w:hAnsi="Cambria" w:cs="Arial"/>
          <w:bCs/>
          <w:sz w:val="24"/>
          <w:szCs w:val="24"/>
        </w:rPr>
        <w:t>amawiający może żądać od Wykonawców wyjaś</w:t>
      </w:r>
      <w:r w:rsidRPr="005F2E0C">
        <w:rPr>
          <w:rFonts w:ascii="Cambria" w:hAnsi="Cambria" w:cs="Arial"/>
          <w:bCs/>
          <w:sz w:val="24"/>
          <w:szCs w:val="24"/>
        </w:rPr>
        <w:t>nień dotyczących treści złożonych ofert.</w:t>
      </w:r>
    </w:p>
    <w:p w14:paraId="54000C60" w14:textId="77777777" w:rsidR="00D37FF3" w:rsidRPr="00FC016C" w:rsidRDefault="00D37FF3" w:rsidP="004103D0">
      <w:pPr>
        <w:widowControl w:val="0"/>
        <w:numPr>
          <w:ilvl w:val="1"/>
          <w:numId w:val="38"/>
        </w:numPr>
        <w:spacing w:line="276" w:lineRule="auto"/>
        <w:jc w:val="both"/>
        <w:outlineLvl w:val="3"/>
        <w:rPr>
          <w:rFonts w:ascii="Cambria" w:hAnsi="Cambria" w:cs="Arial"/>
          <w:bCs/>
        </w:rPr>
      </w:pPr>
      <w:r w:rsidRPr="00FC016C">
        <w:rPr>
          <w:rFonts w:ascii="Cambria" w:hAnsi="Cambria" w:cs="Arial"/>
          <w:bCs/>
        </w:rPr>
        <w:t xml:space="preserve">Jeżeli zaoferowana cena lub jej istotne części składowe, wydadzą się rażąco niskie w stosunku do przedmiotu zamówienia i wzbudzą wątpliwości Zamawiającego, co do możliwości wykonania przedmiotu zamówienia zgodnie z wymaganiami </w:t>
      </w:r>
      <w:r w:rsidRPr="00FC016C">
        <w:rPr>
          <w:rFonts w:ascii="Cambria" w:hAnsi="Cambria" w:cs="Arial"/>
          <w:bCs/>
        </w:rPr>
        <w:lastRenderedPageBreak/>
        <w:t>określonymi przez Zamawiającego lub wynikającymi z odrębnych przepisów oraz w przypadkach określonych w art. 90 ust. 1a ustawy Pzp, Zamawiający zwróci się o udzielenie wyjaśnień, w tym złożenie dowodów, dotyczących wyliczenia ceny, w szczególności w zakresie wskazanym w art. 90 ust. 1 pkt. 1-5 ustawy Pzp.</w:t>
      </w:r>
    </w:p>
    <w:p w14:paraId="20E79F4F" w14:textId="77777777" w:rsidR="00D37FF3" w:rsidRPr="00FC016C" w:rsidRDefault="00D37FF3" w:rsidP="00D37FF3">
      <w:pPr>
        <w:widowControl w:val="0"/>
        <w:spacing w:line="276" w:lineRule="auto"/>
        <w:ind w:left="720"/>
        <w:jc w:val="both"/>
        <w:outlineLvl w:val="3"/>
        <w:rPr>
          <w:rFonts w:ascii="Cambria" w:hAnsi="Cambria" w:cs="Arial"/>
          <w:b/>
          <w:bCs/>
          <w:u w:val="single"/>
        </w:rPr>
      </w:pPr>
      <w:r w:rsidRPr="00FC016C">
        <w:rPr>
          <w:rFonts w:ascii="Cambria" w:hAnsi="Cambria" w:cs="Arial"/>
          <w:b/>
          <w:bCs/>
          <w:u w:val="single"/>
        </w:rPr>
        <w:t>Obowiązek wykazania, że oferta nie zawiera rażąco niskiej ceny, spoczywa na Wykonawcy.</w:t>
      </w:r>
    </w:p>
    <w:p w14:paraId="70D76AC5" w14:textId="77777777" w:rsidR="00D37FF3" w:rsidRPr="00FC016C" w:rsidRDefault="00D37FF3" w:rsidP="004103D0">
      <w:pPr>
        <w:widowControl w:val="0"/>
        <w:numPr>
          <w:ilvl w:val="1"/>
          <w:numId w:val="38"/>
        </w:numPr>
        <w:spacing w:line="276" w:lineRule="auto"/>
        <w:jc w:val="both"/>
        <w:outlineLvl w:val="3"/>
        <w:rPr>
          <w:rFonts w:ascii="Cambria" w:hAnsi="Cambria" w:cs="Arial"/>
          <w:bCs/>
        </w:rPr>
      </w:pPr>
      <w:r w:rsidRPr="00FC016C">
        <w:rPr>
          <w:rFonts w:ascii="Cambria" w:hAnsi="Cambria" w:cs="Arial"/>
          <w:bCs/>
        </w:rPr>
        <w:t>Zamawiający poprawi w ofercie:</w:t>
      </w:r>
    </w:p>
    <w:p w14:paraId="1327F5F0" w14:textId="77777777" w:rsidR="00D37FF3" w:rsidRPr="00FC016C" w:rsidRDefault="00D37FF3" w:rsidP="004103D0">
      <w:pPr>
        <w:pStyle w:val="Kolorowalistaakcent11"/>
        <w:numPr>
          <w:ilvl w:val="0"/>
          <w:numId w:val="39"/>
        </w:numPr>
        <w:spacing w:line="276" w:lineRule="auto"/>
        <w:ind w:hanging="351"/>
        <w:rPr>
          <w:rFonts w:ascii="Cambria" w:hAnsi="Cambria" w:cs="Arial"/>
          <w:bCs/>
          <w:sz w:val="24"/>
          <w:szCs w:val="24"/>
        </w:rPr>
      </w:pPr>
      <w:r w:rsidRPr="00FC016C">
        <w:rPr>
          <w:rFonts w:ascii="Cambria" w:hAnsi="Cambria" w:cs="Arial"/>
          <w:bCs/>
          <w:sz w:val="24"/>
          <w:szCs w:val="24"/>
        </w:rPr>
        <w:t>oczywiste omyłki pisarskie,</w:t>
      </w:r>
    </w:p>
    <w:p w14:paraId="7F12C117" w14:textId="77777777" w:rsidR="00D37FF3" w:rsidRPr="00FC016C" w:rsidRDefault="00D37FF3" w:rsidP="004103D0">
      <w:pPr>
        <w:pStyle w:val="Kolorowalistaakcent11"/>
        <w:numPr>
          <w:ilvl w:val="0"/>
          <w:numId w:val="39"/>
        </w:numPr>
        <w:spacing w:line="276" w:lineRule="auto"/>
        <w:ind w:hanging="351"/>
        <w:rPr>
          <w:rFonts w:ascii="Cambria" w:hAnsi="Cambria" w:cs="Arial"/>
          <w:bCs/>
          <w:sz w:val="24"/>
          <w:szCs w:val="24"/>
        </w:rPr>
      </w:pPr>
      <w:r w:rsidRPr="00FC016C">
        <w:rPr>
          <w:rFonts w:ascii="Cambria" w:hAnsi="Cambria" w:cs="Arial"/>
          <w:bCs/>
          <w:sz w:val="24"/>
          <w:szCs w:val="24"/>
        </w:rPr>
        <w:t>oczywiste omyłki rachunkowe, z uwzględnieniem konsekwencji rachunkowych dokonanych poprawek,</w:t>
      </w:r>
    </w:p>
    <w:p w14:paraId="0D868572" w14:textId="77777777" w:rsidR="00D37FF3" w:rsidRPr="00FC016C" w:rsidRDefault="00D37FF3" w:rsidP="004103D0">
      <w:pPr>
        <w:pStyle w:val="Kolorowalistaakcent11"/>
        <w:numPr>
          <w:ilvl w:val="0"/>
          <w:numId w:val="39"/>
        </w:numPr>
        <w:spacing w:line="276" w:lineRule="auto"/>
        <w:ind w:hanging="351"/>
        <w:rPr>
          <w:rFonts w:ascii="Cambria" w:hAnsi="Cambria" w:cs="Arial"/>
          <w:bCs/>
          <w:sz w:val="24"/>
          <w:szCs w:val="24"/>
        </w:rPr>
      </w:pPr>
      <w:r w:rsidRPr="00FC016C">
        <w:rPr>
          <w:rFonts w:ascii="Cambria" w:hAnsi="Cambria" w:cs="Arial"/>
          <w:bCs/>
          <w:sz w:val="24"/>
          <w:szCs w:val="24"/>
        </w:rPr>
        <w:t>inne omyłki polegające na niezgodności oferty z SIWZ, niepowodujące istotnych zmian w treści oferty,</w:t>
      </w:r>
    </w:p>
    <w:p w14:paraId="7CBA2414" w14:textId="77777777" w:rsidR="00D37FF3" w:rsidRDefault="00D37FF3" w:rsidP="00D37FF3">
      <w:pPr>
        <w:spacing w:line="276" w:lineRule="auto"/>
        <w:ind w:left="340"/>
        <w:jc w:val="both"/>
        <w:rPr>
          <w:rFonts w:ascii="Cambria" w:hAnsi="Cambria" w:cs="Arial"/>
          <w:bCs/>
        </w:rPr>
      </w:pPr>
      <w:r w:rsidRPr="00FC016C">
        <w:rPr>
          <w:rFonts w:ascii="Cambria" w:hAnsi="Cambria" w:cs="Arial"/>
          <w:bCs/>
        </w:rPr>
        <w:tab/>
        <w:t xml:space="preserve">niezwłocznie zawiadamiając o tym Wykonawcę, którego oferta została </w:t>
      </w:r>
      <w:r w:rsidRPr="00FC016C">
        <w:rPr>
          <w:rFonts w:ascii="Cambria" w:hAnsi="Cambria" w:cs="Arial"/>
          <w:bCs/>
        </w:rPr>
        <w:tab/>
        <w:t>poprawiona.</w:t>
      </w:r>
    </w:p>
    <w:p w14:paraId="0E6D36A9" w14:textId="77777777" w:rsidR="00DF6914" w:rsidRDefault="00DF6914" w:rsidP="00D37FF3">
      <w:pPr>
        <w:spacing w:line="276" w:lineRule="auto"/>
        <w:ind w:left="340"/>
        <w:jc w:val="both"/>
        <w:rPr>
          <w:rFonts w:ascii="Cambria" w:hAnsi="Cambria" w:cs="Arial"/>
          <w:bCs/>
        </w:rPr>
      </w:pPr>
    </w:p>
    <w:tbl>
      <w:tblPr>
        <w:tblW w:w="0" w:type="auto"/>
        <w:jc w:val="center"/>
        <w:tblBorders>
          <w:bottom w:val="single" w:sz="4" w:space="0" w:color="auto"/>
        </w:tblBorders>
        <w:tblLook w:val="00A0" w:firstRow="1" w:lastRow="0" w:firstColumn="1" w:lastColumn="0" w:noHBand="0" w:noVBand="0"/>
      </w:tblPr>
      <w:tblGrid>
        <w:gridCol w:w="9072"/>
      </w:tblGrid>
      <w:tr w:rsidR="00D37FF3" w:rsidRPr="006C2548" w14:paraId="7186385E" w14:textId="77777777" w:rsidTr="00AE7FDF">
        <w:trPr>
          <w:jc w:val="center"/>
        </w:trPr>
        <w:tc>
          <w:tcPr>
            <w:tcW w:w="9072" w:type="dxa"/>
            <w:tcBorders>
              <w:bottom w:val="single" w:sz="4" w:space="0" w:color="auto"/>
            </w:tcBorders>
            <w:shd w:val="clear" w:color="auto" w:fill="D9D9D9" w:themeFill="background1" w:themeFillShade="D9"/>
          </w:tcPr>
          <w:p w14:paraId="0C06FFEA" w14:textId="77777777" w:rsidR="00D37FF3" w:rsidRPr="006C2548" w:rsidRDefault="00D37FF3" w:rsidP="00D37FF3">
            <w:pPr>
              <w:suppressAutoHyphens/>
              <w:spacing w:line="276" w:lineRule="auto"/>
              <w:contextualSpacing/>
              <w:jc w:val="center"/>
              <w:textAlignment w:val="baseline"/>
              <w:rPr>
                <w:rFonts w:ascii="Cambria" w:hAnsi="Cambria"/>
                <w:sz w:val="26"/>
                <w:szCs w:val="26"/>
              </w:rPr>
            </w:pPr>
            <w:r w:rsidRPr="006C2548">
              <w:rPr>
                <w:rFonts w:ascii="Cambria" w:hAnsi="Cambria"/>
                <w:sz w:val="26"/>
                <w:szCs w:val="26"/>
              </w:rPr>
              <w:t>Rozdział 18</w:t>
            </w:r>
          </w:p>
          <w:p w14:paraId="0394762C" w14:textId="77777777" w:rsidR="00D37FF3" w:rsidRPr="006C2548" w:rsidRDefault="00D37FF3" w:rsidP="00D37FF3">
            <w:pPr>
              <w:suppressAutoHyphens/>
              <w:spacing w:line="276" w:lineRule="auto"/>
              <w:contextualSpacing/>
              <w:jc w:val="center"/>
              <w:textAlignment w:val="baseline"/>
              <w:rPr>
                <w:rFonts w:ascii="Cambria" w:hAnsi="Cambria"/>
              </w:rPr>
            </w:pPr>
            <w:r w:rsidRPr="006C2548">
              <w:rPr>
                <w:rFonts w:ascii="Cambria" w:hAnsi="Cambria"/>
                <w:b/>
                <w:sz w:val="26"/>
                <w:szCs w:val="26"/>
              </w:rPr>
              <w:t xml:space="preserve">OPIS KRYTERIÓW, KTÓRYMI ZAMAWIAJĄCY BĘDZIE SIĘ KIEROWAŁ </w:t>
            </w:r>
            <w:r w:rsidRPr="006C2548">
              <w:rPr>
                <w:rFonts w:ascii="Cambria" w:hAnsi="Cambria"/>
                <w:b/>
                <w:sz w:val="26"/>
                <w:szCs w:val="26"/>
              </w:rPr>
              <w:br/>
              <w:t xml:space="preserve">PRZY WYBORZE OFERTY, WRAZ Z PODANIEM WAG </w:t>
            </w:r>
            <w:r w:rsidRPr="006C2548">
              <w:rPr>
                <w:rFonts w:ascii="Cambria" w:hAnsi="Cambria"/>
                <w:b/>
                <w:sz w:val="26"/>
                <w:szCs w:val="26"/>
              </w:rPr>
              <w:br/>
              <w:t>TYCH KRYTERIÓW I SPOSOBU OCENY OFERT</w:t>
            </w:r>
          </w:p>
        </w:tc>
      </w:tr>
    </w:tbl>
    <w:p w14:paraId="452D6BCE" w14:textId="77777777" w:rsidR="00D37FF3" w:rsidRDefault="00D37FF3" w:rsidP="00D37FF3">
      <w:pPr>
        <w:pStyle w:val="Listanumerowana2"/>
        <w:numPr>
          <w:ilvl w:val="0"/>
          <w:numId w:val="0"/>
        </w:numPr>
        <w:tabs>
          <w:tab w:val="left" w:pos="709"/>
          <w:tab w:val="left" w:pos="1276"/>
          <w:tab w:val="left" w:pos="1418"/>
        </w:tabs>
        <w:suppressAutoHyphens/>
        <w:spacing w:line="276" w:lineRule="auto"/>
        <w:ind w:left="709"/>
        <w:rPr>
          <w:rFonts w:ascii="Cambria" w:hAnsi="Cambria"/>
          <w:sz w:val="10"/>
          <w:szCs w:val="10"/>
        </w:rPr>
      </w:pPr>
    </w:p>
    <w:p w14:paraId="4DA11189" w14:textId="77777777" w:rsidR="00670548" w:rsidRDefault="00670548" w:rsidP="00D37FF3">
      <w:pPr>
        <w:pStyle w:val="Listanumerowana2"/>
        <w:numPr>
          <w:ilvl w:val="0"/>
          <w:numId w:val="0"/>
        </w:numPr>
        <w:tabs>
          <w:tab w:val="left" w:pos="709"/>
          <w:tab w:val="left" w:pos="1276"/>
          <w:tab w:val="left" w:pos="1418"/>
        </w:tabs>
        <w:suppressAutoHyphens/>
        <w:spacing w:line="276" w:lineRule="auto"/>
        <w:ind w:left="709"/>
        <w:rPr>
          <w:rFonts w:ascii="Cambria" w:hAnsi="Cambria"/>
          <w:sz w:val="10"/>
          <w:szCs w:val="10"/>
        </w:rPr>
      </w:pPr>
    </w:p>
    <w:p w14:paraId="6A6C9C32" w14:textId="77777777" w:rsidR="00670548" w:rsidRPr="00A87C12" w:rsidRDefault="00670548" w:rsidP="00670548">
      <w:pPr>
        <w:pStyle w:val="Listanumerowana2"/>
        <w:numPr>
          <w:ilvl w:val="1"/>
          <w:numId w:val="60"/>
        </w:numPr>
        <w:tabs>
          <w:tab w:val="left" w:pos="709"/>
          <w:tab w:val="left" w:pos="1276"/>
          <w:tab w:val="left" w:pos="1418"/>
        </w:tabs>
        <w:suppressAutoHyphens/>
        <w:spacing w:line="276" w:lineRule="auto"/>
        <w:ind w:left="709" w:hanging="709"/>
        <w:rPr>
          <w:rFonts w:ascii="Cambria" w:hAnsi="Cambria"/>
          <w:sz w:val="24"/>
        </w:rPr>
      </w:pPr>
      <w:r w:rsidRPr="00A87C12">
        <w:rPr>
          <w:rFonts w:ascii="Cambria" w:hAnsi="Cambria"/>
          <w:sz w:val="24"/>
        </w:rPr>
        <w:t>Zamawiający dokona oceny ofert, które nie zostały odrzucone, na podstawie następujących kryteriów oceny ofert:</w:t>
      </w:r>
    </w:p>
    <w:p w14:paraId="4791E81E" w14:textId="77777777" w:rsidR="00E025D7" w:rsidRDefault="00670548" w:rsidP="00E025D7">
      <w:pPr>
        <w:pStyle w:val="Listanumerowana"/>
        <w:numPr>
          <w:ilvl w:val="0"/>
          <w:numId w:val="0"/>
        </w:numPr>
        <w:spacing w:before="0" w:after="0" w:line="276" w:lineRule="auto"/>
        <w:ind w:left="426" w:firstLine="283"/>
        <w:rPr>
          <w:rFonts w:ascii="Cambria" w:hAnsi="Cambria"/>
          <w:sz w:val="24"/>
          <w:szCs w:val="24"/>
        </w:rPr>
      </w:pPr>
      <w:r w:rsidRPr="00A87C12">
        <w:rPr>
          <w:rFonts w:ascii="Cambria" w:hAnsi="Cambria"/>
          <w:b w:val="0"/>
          <w:sz w:val="24"/>
          <w:szCs w:val="24"/>
        </w:rPr>
        <w:t>w zakresie</w:t>
      </w:r>
      <w:r w:rsidRPr="00A87C12">
        <w:rPr>
          <w:rFonts w:ascii="Cambria" w:hAnsi="Cambria"/>
          <w:sz w:val="24"/>
          <w:szCs w:val="24"/>
        </w:rPr>
        <w:t xml:space="preserve"> </w:t>
      </w:r>
      <w:r w:rsidRPr="00670548">
        <w:rPr>
          <w:rFonts w:ascii="Cambria" w:hAnsi="Cambria"/>
          <w:color w:val="C00000"/>
          <w:sz w:val="24"/>
          <w:szCs w:val="24"/>
        </w:rPr>
        <w:t>części 1 zamówienia</w:t>
      </w:r>
      <w:r w:rsidRPr="00A87C12">
        <w:rPr>
          <w:rFonts w:ascii="Cambria" w:hAnsi="Cambria"/>
          <w:sz w:val="24"/>
          <w:szCs w:val="24"/>
        </w:rPr>
        <w:t>:</w:t>
      </w:r>
    </w:p>
    <w:tbl>
      <w:tblPr>
        <w:tblW w:w="0" w:type="auto"/>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
        <w:gridCol w:w="4867"/>
        <w:gridCol w:w="2681"/>
      </w:tblGrid>
      <w:tr w:rsidR="00E025D7" w:rsidRPr="00A87C12" w14:paraId="1C8D2104" w14:textId="77777777" w:rsidTr="00D7103B">
        <w:tc>
          <w:tcPr>
            <w:tcW w:w="709" w:type="dxa"/>
            <w:shd w:val="pct10" w:color="auto" w:fill="auto"/>
          </w:tcPr>
          <w:p w14:paraId="7068E018" w14:textId="77777777" w:rsidR="00E025D7" w:rsidRPr="00A87C12" w:rsidRDefault="00E025D7" w:rsidP="00D7103B">
            <w:pPr>
              <w:pStyle w:val="Akapitzlist"/>
              <w:tabs>
                <w:tab w:val="left" w:pos="709"/>
                <w:tab w:val="left" w:pos="1276"/>
                <w:tab w:val="left" w:pos="1418"/>
              </w:tabs>
              <w:suppressAutoHyphens/>
              <w:spacing w:before="0" w:after="0" w:line="276" w:lineRule="auto"/>
              <w:ind w:left="0"/>
              <w:jc w:val="center"/>
              <w:rPr>
                <w:rFonts w:ascii="Cambria" w:hAnsi="Cambria"/>
                <w:b/>
                <w:sz w:val="24"/>
                <w:szCs w:val="24"/>
              </w:rPr>
            </w:pPr>
            <w:r w:rsidRPr="00A87C12">
              <w:rPr>
                <w:rFonts w:ascii="Cambria" w:hAnsi="Cambria"/>
                <w:b/>
                <w:sz w:val="24"/>
                <w:szCs w:val="24"/>
              </w:rPr>
              <w:t>Lp.</w:t>
            </w:r>
          </w:p>
        </w:tc>
        <w:tc>
          <w:tcPr>
            <w:tcW w:w="4940" w:type="dxa"/>
            <w:shd w:val="pct10" w:color="auto" w:fill="auto"/>
          </w:tcPr>
          <w:p w14:paraId="0269FC5F" w14:textId="77777777" w:rsidR="00E025D7" w:rsidRPr="00A87C12" w:rsidRDefault="00E025D7" w:rsidP="00D7103B">
            <w:pPr>
              <w:pStyle w:val="Akapitzlist"/>
              <w:tabs>
                <w:tab w:val="left" w:pos="709"/>
                <w:tab w:val="left" w:pos="1276"/>
                <w:tab w:val="left" w:pos="1418"/>
              </w:tabs>
              <w:suppressAutoHyphens/>
              <w:spacing w:before="0" w:after="0" w:line="276" w:lineRule="auto"/>
              <w:ind w:left="0"/>
              <w:rPr>
                <w:rFonts w:ascii="Cambria" w:hAnsi="Cambria"/>
                <w:b/>
                <w:sz w:val="24"/>
                <w:szCs w:val="24"/>
              </w:rPr>
            </w:pPr>
            <w:r w:rsidRPr="00A87C12">
              <w:rPr>
                <w:rFonts w:ascii="Cambria" w:hAnsi="Cambria"/>
                <w:b/>
                <w:sz w:val="24"/>
                <w:szCs w:val="24"/>
              </w:rPr>
              <w:t>Nazwa kryterium</w:t>
            </w:r>
          </w:p>
        </w:tc>
        <w:tc>
          <w:tcPr>
            <w:tcW w:w="2714" w:type="dxa"/>
            <w:shd w:val="pct10" w:color="auto" w:fill="auto"/>
          </w:tcPr>
          <w:p w14:paraId="37038188" w14:textId="77777777" w:rsidR="00E025D7" w:rsidRPr="00A87C12" w:rsidRDefault="00E025D7" w:rsidP="00D7103B">
            <w:pPr>
              <w:pStyle w:val="Akapitzlist"/>
              <w:tabs>
                <w:tab w:val="left" w:pos="709"/>
                <w:tab w:val="left" w:pos="1276"/>
                <w:tab w:val="left" w:pos="1418"/>
              </w:tabs>
              <w:suppressAutoHyphens/>
              <w:spacing w:before="0" w:after="0" w:line="276" w:lineRule="auto"/>
              <w:ind w:left="0"/>
              <w:jc w:val="center"/>
              <w:rPr>
                <w:rFonts w:ascii="Cambria" w:hAnsi="Cambria"/>
                <w:b/>
                <w:sz w:val="24"/>
                <w:szCs w:val="24"/>
              </w:rPr>
            </w:pPr>
            <w:r w:rsidRPr="00A87C12">
              <w:rPr>
                <w:rFonts w:ascii="Cambria" w:hAnsi="Cambria"/>
                <w:b/>
                <w:sz w:val="24"/>
                <w:szCs w:val="24"/>
              </w:rPr>
              <w:t>Znaczenie kryterium (w %)</w:t>
            </w:r>
          </w:p>
        </w:tc>
      </w:tr>
      <w:tr w:rsidR="00E025D7" w:rsidRPr="00A87C12" w14:paraId="3FAFEF6D" w14:textId="77777777" w:rsidTr="00D7103B">
        <w:tc>
          <w:tcPr>
            <w:tcW w:w="709" w:type="dxa"/>
          </w:tcPr>
          <w:p w14:paraId="6D38626E" w14:textId="77777777" w:rsidR="00E025D7" w:rsidRPr="00A87C12" w:rsidRDefault="00E025D7" w:rsidP="00D7103B">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A87C12">
              <w:rPr>
                <w:rFonts w:ascii="Cambria" w:hAnsi="Cambria"/>
                <w:sz w:val="24"/>
                <w:szCs w:val="24"/>
              </w:rPr>
              <w:t>1</w:t>
            </w:r>
          </w:p>
        </w:tc>
        <w:tc>
          <w:tcPr>
            <w:tcW w:w="4940" w:type="dxa"/>
          </w:tcPr>
          <w:p w14:paraId="2724F6D8" w14:textId="77777777" w:rsidR="00E025D7" w:rsidRPr="00A87C12" w:rsidRDefault="00E025D7" w:rsidP="00D7103B">
            <w:pPr>
              <w:pStyle w:val="Akapitzlist"/>
              <w:tabs>
                <w:tab w:val="left" w:pos="709"/>
                <w:tab w:val="left" w:pos="1276"/>
                <w:tab w:val="left" w:pos="1418"/>
              </w:tabs>
              <w:suppressAutoHyphens/>
              <w:spacing w:before="0" w:after="0" w:line="276" w:lineRule="auto"/>
              <w:ind w:left="0"/>
              <w:rPr>
                <w:rFonts w:ascii="Cambria" w:hAnsi="Cambria"/>
                <w:sz w:val="24"/>
                <w:szCs w:val="24"/>
              </w:rPr>
            </w:pPr>
            <w:r w:rsidRPr="00A87C12">
              <w:rPr>
                <w:rFonts w:ascii="Cambria" w:hAnsi="Cambria"/>
                <w:sz w:val="24"/>
                <w:szCs w:val="24"/>
              </w:rPr>
              <w:t xml:space="preserve">Cena </w:t>
            </w:r>
            <w:r w:rsidRPr="00273462">
              <w:rPr>
                <w:rFonts w:ascii="Cambria" w:hAnsi="Cambria"/>
                <w:sz w:val="24"/>
                <w:szCs w:val="24"/>
              </w:rPr>
              <w:t>(P</w:t>
            </w:r>
            <w:r w:rsidRPr="00273462">
              <w:rPr>
                <w:rFonts w:ascii="Cambria" w:hAnsi="Cambria"/>
                <w:sz w:val="24"/>
                <w:szCs w:val="24"/>
                <w:vertAlign w:val="subscript"/>
              </w:rPr>
              <w:t>C</w:t>
            </w:r>
            <w:r w:rsidRPr="00273462">
              <w:rPr>
                <w:rFonts w:ascii="Cambria" w:hAnsi="Cambria"/>
                <w:sz w:val="24"/>
                <w:szCs w:val="24"/>
              </w:rPr>
              <w:t xml:space="preserve">)  </w:t>
            </w:r>
          </w:p>
        </w:tc>
        <w:tc>
          <w:tcPr>
            <w:tcW w:w="2714" w:type="dxa"/>
          </w:tcPr>
          <w:p w14:paraId="501E9110" w14:textId="77777777" w:rsidR="00E025D7" w:rsidRPr="00A87C12" w:rsidRDefault="00E025D7" w:rsidP="00D7103B">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A87C12">
              <w:rPr>
                <w:rFonts w:ascii="Cambria" w:hAnsi="Cambria"/>
                <w:sz w:val="24"/>
                <w:szCs w:val="24"/>
              </w:rPr>
              <w:t>60</w:t>
            </w:r>
          </w:p>
        </w:tc>
      </w:tr>
      <w:tr w:rsidR="00E025D7" w:rsidRPr="00A87C12" w14:paraId="6CCAD4C3" w14:textId="77777777" w:rsidTr="00D7103B">
        <w:tc>
          <w:tcPr>
            <w:tcW w:w="709" w:type="dxa"/>
            <w:vAlign w:val="center"/>
          </w:tcPr>
          <w:p w14:paraId="5B80EF8E" w14:textId="77777777" w:rsidR="00E025D7" w:rsidRPr="00A87C12" w:rsidRDefault="00E025D7" w:rsidP="00D7103B">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A87C12">
              <w:rPr>
                <w:rFonts w:ascii="Cambria" w:hAnsi="Cambria"/>
                <w:sz w:val="24"/>
                <w:szCs w:val="24"/>
              </w:rPr>
              <w:t>2</w:t>
            </w:r>
          </w:p>
        </w:tc>
        <w:tc>
          <w:tcPr>
            <w:tcW w:w="4940" w:type="dxa"/>
          </w:tcPr>
          <w:p w14:paraId="7C72F4F2" w14:textId="77777777" w:rsidR="00E025D7" w:rsidRPr="00A87C12" w:rsidRDefault="00E025D7" w:rsidP="00D7103B">
            <w:pPr>
              <w:pStyle w:val="Akapitzlist"/>
              <w:tabs>
                <w:tab w:val="left" w:pos="709"/>
                <w:tab w:val="left" w:pos="1276"/>
                <w:tab w:val="left" w:pos="1418"/>
              </w:tabs>
              <w:suppressAutoHyphens/>
              <w:spacing w:before="0" w:after="0" w:line="276" w:lineRule="auto"/>
              <w:ind w:left="0"/>
              <w:rPr>
                <w:rFonts w:ascii="Cambria" w:hAnsi="Cambria"/>
                <w:sz w:val="24"/>
                <w:szCs w:val="24"/>
              </w:rPr>
            </w:pPr>
            <w:r>
              <w:rPr>
                <w:rFonts w:ascii="Cambria" w:hAnsi="Cambria"/>
                <w:sz w:val="24"/>
                <w:szCs w:val="24"/>
              </w:rPr>
              <w:t>Liniowa gwarancja mocy modułu fotowoltaicznego</w:t>
            </w:r>
            <w:r w:rsidRPr="00A87C12">
              <w:rPr>
                <w:rFonts w:ascii="Cambria" w:hAnsi="Cambria"/>
                <w:sz w:val="24"/>
                <w:szCs w:val="24"/>
              </w:rPr>
              <w:t xml:space="preserve"> </w:t>
            </w:r>
            <w:r w:rsidRPr="00273462">
              <w:rPr>
                <w:rFonts w:ascii="Cambria" w:hAnsi="Cambria"/>
                <w:sz w:val="24"/>
                <w:szCs w:val="24"/>
              </w:rPr>
              <w:t>(P</w:t>
            </w:r>
            <w:r>
              <w:rPr>
                <w:rFonts w:ascii="Cambria" w:hAnsi="Cambria"/>
                <w:sz w:val="24"/>
                <w:szCs w:val="24"/>
                <w:vertAlign w:val="subscript"/>
              </w:rPr>
              <w:t>LGMMF</w:t>
            </w:r>
            <w:r w:rsidRPr="00273462">
              <w:rPr>
                <w:rFonts w:ascii="Cambria" w:hAnsi="Cambria"/>
                <w:sz w:val="24"/>
                <w:szCs w:val="24"/>
              </w:rPr>
              <w:t xml:space="preserve">)  </w:t>
            </w:r>
          </w:p>
        </w:tc>
        <w:tc>
          <w:tcPr>
            <w:tcW w:w="2714" w:type="dxa"/>
            <w:vAlign w:val="center"/>
          </w:tcPr>
          <w:p w14:paraId="612BEA5D" w14:textId="77777777" w:rsidR="00E025D7" w:rsidRPr="00A87C12" w:rsidRDefault="00E025D7" w:rsidP="00D7103B">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Pr>
                <w:rFonts w:ascii="Cambria" w:hAnsi="Cambria"/>
                <w:sz w:val="24"/>
                <w:szCs w:val="24"/>
              </w:rPr>
              <w:t>20</w:t>
            </w:r>
          </w:p>
        </w:tc>
      </w:tr>
      <w:tr w:rsidR="00E025D7" w:rsidRPr="00A87C12" w14:paraId="76788F56" w14:textId="77777777" w:rsidTr="00D7103B">
        <w:tc>
          <w:tcPr>
            <w:tcW w:w="709" w:type="dxa"/>
            <w:vAlign w:val="center"/>
          </w:tcPr>
          <w:p w14:paraId="3C513B05" w14:textId="77777777" w:rsidR="00E025D7" w:rsidRPr="00A87C12" w:rsidRDefault="00E025D7" w:rsidP="00D7103B">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Pr>
                <w:rFonts w:ascii="Cambria" w:hAnsi="Cambria"/>
                <w:sz w:val="24"/>
                <w:szCs w:val="24"/>
              </w:rPr>
              <w:t>3</w:t>
            </w:r>
          </w:p>
        </w:tc>
        <w:tc>
          <w:tcPr>
            <w:tcW w:w="4940" w:type="dxa"/>
          </w:tcPr>
          <w:p w14:paraId="1352042A" w14:textId="77777777" w:rsidR="00E025D7" w:rsidRDefault="00E025D7" w:rsidP="00D7103B">
            <w:pPr>
              <w:pStyle w:val="Akapitzlist"/>
              <w:tabs>
                <w:tab w:val="left" w:pos="709"/>
                <w:tab w:val="left" w:pos="1276"/>
                <w:tab w:val="left" w:pos="1418"/>
              </w:tabs>
              <w:suppressAutoHyphens/>
              <w:spacing w:before="0" w:after="0" w:line="276" w:lineRule="auto"/>
              <w:ind w:left="0"/>
              <w:rPr>
                <w:rFonts w:ascii="Cambria" w:hAnsi="Cambria"/>
                <w:sz w:val="24"/>
                <w:szCs w:val="24"/>
              </w:rPr>
            </w:pPr>
            <w:r>
              <w:rPr>
                <w:rFonts w:ascii="Cambria" w:hAnsi="Cambria"/>
                <w:sz w:val="24"/>
                <w:szCs w:val="24"/>
              </w:rPr>
              <w:t xml:space="preserve">Gwarancja producenta modułu fotowoltaicznego </w:t>
            </w:r>
            <w:r w:rsidRPr="00273462">
              <w:rPr>
                <w:rFonts w:ascii="Cambria" w:hAnsi="Cambria"/>
                <w:sz w:val="24"/>
                <w:szCs w:val="24"/>
              </w:rPr>
              <w:t>(P</w:t>
            </w:r>
            <w:r>
              <w:rPr>
                <w:rFonts w:ascii="Cambria" w:hAnsi="Cambria"/>
                <w:sz w:val="24"/>
                <w:szCs w:val="24"/>
                <w:vertAlign w:val="subscript"/>
              </w:rPr>
              <w:t>GPMF</w:t>
            </w:r>
            <w:r w:rsidRPr="00273462">
              <w:rPr>
                <w:rFonts w:ascii="Cambria" w:hAnsi="Cambria"/>
                <w:sz w:val="24"/>
                <w:szCs w:val="24"/>
              </w:rPr>
              <w:t xml:space="preserve">)  </w:t>
            </w:r>
          </w:p>
        </w:tc>
        <w:tc>
          <w:tcPr>
            <w:tcW w:w="2714" w:type="dxa"/>
            <w:vAlign w:val="center"/>
          </w:tcPr>
          <w:p w14:paraId="4C766E76" w14:textId="77777777" w:rsidR="00E025D7" w:rsidRDefault="00E025D7" w:rsidP="00D7103B">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Pr>
                <w:rFonts w:ascii="Cambria" w:hAnsi="Cambria"/>
                <w:sz w:val="24"/>
                <w:szCs w:val="24"/>
              </w:rPr>
              <w:t>15</w:t>
            </w:r>
          </w:p>
        </w:tc>
      </w:tr>
      <w:tr w:rsidR="00E025D7" w:rsidRPr="00A87C12" w14:paraId="3C495763" w14:textId="77777777" w:rsidTr="00D7103B">
        <w:tc>
          <w:tcPr>
            <w:tcW w:w="709" w:type="dxa"/>
            <w:vAlign w:val="center"/>
          </w:tcPr>
          <w:p w14:paraId="0A1FDAB8" w14:textId="77777777" w:rsidR="00E025D7" w:rsidRPr="00A87C12" w:rsidRDefault="00E025D7" w:rsidP="00D7103B">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Pr>
                <w:rFonts w:ascii="Cambria" w:hAnsi="Cambria"/>
                <w:sz w:val="24"/>
                <w:szCs w:val="24"/>
              </w:rPr>
              <w:t>4</w:t>
            </w:r>
          </w:p>
        </w:tc>
        <w:tc>
          <w:tcPr>
            <w:tcW w:w="4940" w:type="dxa"/>
          </w:tcPr>
          <w:p w14:paraId="03167DB8" w14:textId="77777777" w:rsidR="00E025D7" w:rsidRDefault="00E025D7" w:rsidP="00D7103B">
            <w:pPr>
              <w:pStyle w:val="Akapitzlist"/>
              <w:tabs>
                <w:tab w:val="left" w:pos="709"/>
                <w:tab w:val="left" w:pos="1276"/>
                <w:tab w:val="left" w:pos="1418"/>
              </w:tabs>
              <w:suppressAutoHyphens/>
              <w:spacing w:before="0" w:after="0" w:line="276" w:lineRule="auto"/>
              <w:ind w:left="0"/>
              <w:rPr>
                <w:rFonts w:ascii="Cambria" w:hAnsi="Cambria"/>
                <w:sz w:val="24"/>
                <w:szCs w:val="24"/>
              </w:rPr>
            </w:pPr>
            <w:r>
              <w:rPr>
                <w:rFonts w:ascii="Cambria" w:hAnsi="Cambria"/>
                <w:sz w:val="24"/>
                <w:szCs w:val="24"/>
              </w:rPr>
              <w:t xml:space="preserve">Menu falownika fotowoltaicznego </w:t>
            </w:r>
            <w:r w:rsidRPr="00273462">
              <w:rPr>
                <w:rFonts w:ascii="Cambria" w:hAnsi="Cambria"/>
                <w:sz w:val="24"/>
                <w:szCs w:val="24"/>
              </w:rPr>
              <w:t>(P</w:t>
            </w:r>
            <w:r>
              <w:rPr>
                <w:rFonts w:ascii="Cambria" w:hAnsi="Cambria"/>
                <w:sz w:val="24"/>
                <w:szCs w:val="24"/>
                <w:vertAlign w:val="subscript"/>
              </w:rPr>
              <w:t>MFF</w:t>
            </w:r>
            <w:r w:rsidRPr="00273462">
              <w:rPr>
                <w:rFonts w:ascii="Cambria" w:hAnsi="Cambria"/>
                <w:sz w:val="24"/>
                <w:szCs w:val="24"/>
              </w:rPr>
              <w:t xml:space="preserve">)  </w:t>
            </w:r>
          </w:p>
        </w:tc>
        <w:tc>
          <w:tcPr>
            <w:tcW w:w="2714" w:type="dxa"/>
            <w:vAlign w:val="center"/>
          </w:tcPr>
          <w:p w14:paraId="10E1AA27" w14:textId="77777777" w:rsidR="00E025D7" w:rsidRDefault="00E025D7" w:rsidP="00D7103B">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Pr>
                <w:rFonts w:ascii="Cambria" w:hAnsi="Cambria"/>
                <w:sz w:val="24"/>
                <w:szCs w:val="24"/>
              </w:rPr>
              <w:t>5</w:t>
            </w:r>
          </w:p>
        </w:tc>
      </w:tr>
    </w:tbl>
    <w:p w14:paraId="1D4BD404" w14:textId="4382A8D4" w:rsidR="00670548" w:rsidRDefault="00E025D7" w:rsidP="00E025D7">
      <w:pPr>
        <w:pStyle w:val="Listanumerowana"/>
        <w:numPr>
          <w:ilvl w:val="0"/>
          <w:numId w:val="0"/>
        </w:numPr>
        <w:spacing w:before="0" w:after="0" w:line="276" w:lineRule="auto"/>
        <w:ind w:left="426" w:firstLine="283"/>
        <w:rPr>
          <w:rFonts w:ascii="Cambria" w:hAnsi="Cambria"/>
          <w:sz w:val="24"/>
          <w:szCs w:val="24"/>
        </w:rPr>
      </w:pPr>
      <w:r w:rsidRPr="00A87C12">
        <w:rPr>
          <w:rFonts w:ascii="Cambria" w:hAnsi="Cambria"/>
          <w:b w:val="0"/>
          <w:sz w:val="24"/>
          <w:szCs w:val="24"/>
        </w:rPr>
        <w:t xml:space="preserve"> </w:t>
      </w:r>
      <w:r w:rsidR="00670548" w:rsidRPr="00A87C12">
        <w:rPr>
          <w:rFonts w:ascii="Cambria" w:hAnsi="Cambria"/>
          <w:b w:val="0"/>
          <w:sz w:val="24"/>
          <w:szCs w:val="24"/>
        </w:rPr>
        <w:t>w zakresie</w:t>
      </w:r>
      <w:r w:rsidR="00670548" w:rsidRPr="00A87C12">
        <w:rPr>
          <w:rFonts w:ascii="Cambria" w:hAnsi="Cambria"/>
          <w:sz w:val="24"/>
          <w:szCs w:val="24"/>
        </w:rPr>
        <w:t xml:space="preserve"> </w:t>
      </w:r>
      <w:r w:rsidR="00670548" w:rsidRPr="00670548">
        <w:rPr>
          <w:rFonts w:ascii="Cambria" w:hAnsi="Cambria"/>
          <w:color w:val="C00000"/>
          <w:sz w:val="24"/>
          <w:szCs w:val="24"/>
        </w:rPr>
        <w:t>części 2 zamówienia</w:t>
      </w:r>
      <w:r w:rsidR="00670548" w:rsidRPr="00A87C12">
        <w:rPr>
          <w:rFonts w:ascii="Cambria" w:hAnsi="Cambria"/>
          <w:sz w:val="24"/>
          <w:szCs w:val="24"/>
        </w:rPr>
        <w:t>:</w:t>
      </w:r>
    </w:p>
    <w:tbl>
      <w:tblPr>
        <w:tblW w:w="0" w:type="auto"/>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
        <w:gridCol w:w="5300"/>
        <w:gridCol w:w="2248"/>
      </w:tblGrid>
      <w:tr w:rsidR="00E025D7" w:rsidRPr="00A87C12" w14:paraId="10B9C280" w14:textId="77777777" w:rsidTr="00D7103B">
        <w:tc>
          <w:tcPr>
            <w:tcW w:w="709" w:type="dxa"/>
            <w:shd w:val="pct10" w:color="auto" w:fill="auto"/>
          </w:tcPr>
          <w:p w14:paraId="74C90E2D" w14:textId="77777777" w:rsidR="00E025D7" w:rsidRPr="00A87C12" w:rsidRDefault="00E025D7" w:rsidP="00D7103B">
            <w:pPr>
              <w:pStyle w:val="Akapitzlist"/>
              <w:tabs>
                <w:tab w:val="left" w:pos="709"/>
                <w:tab w:val="left" w:pos="1276"/>
                <w:tab w:val="left" w:pos="1418"/>
              </w:tabs>
              <w:suppressAutoHyphens/>
              <w:spacing w:before="0" w:after="0" w:line="276" w:lineRule="auto"/>
              <w:ind w:left="0"/>
              <w:jc w:val="center"/>
              <w:rPr>
                <w:rFonts w:ascii="Cambria" w:hAnsi="Cambria"/>
                <w:b/>
                <w:sz w:val="24"/>
                <w:szCs w:val="24"/>
              </w:rPr>
            </w:pPr>
            <w:r w:rsidRPr="00A87C12">
              <w:rPr>
                <w:rFonts w:ascii="Cambria" w:hAnsi="Cambria"/>
                <w:b/>
                <w:sz w:val="24"/>
                <w:szCs w:val="24"/>
              </w:rPr>
              <w:t>Lp.</w:t>
            </w:r>
          </w:p>
        </w:tc>
        <w:tc>
          <w:tcPr>
            <w:tcW w:w="5386" w:type="dxa"/>
            <w:shd w:val="pct10" w:color="auto" w:fill="auto"/>
          </w:tcPr>
          <w:p w14:paraId="6031D72C" w14:textId="77777777" w:rsidR="00E025D7" w:rsidRPr="00A87C12" w:rsidRDefault="00E025D7" w:rsidP="00D7103B">
            <w:pPr>
              <w:pStyle w:val="Akapitzlist"/>
              <w:tabs>
                <w:tab w:val="left" w:pos="709"/>
                <w:tab w:val="left" w:pos="1276"/>
                <w:tab w:val="left" w:pos="1418"/>
              </w:tabs>
              <w:suppressAutoHyphens/>
              <w:spacing w:before="0" w:after="0" w:line="276" w:lineRule="auto"/>
              <w:ind w:left="0"/>
              <w:rPr>
                <w:rFonts w:ascii="Cambria" w:hAnsi="Cambria"/>
                <w:b/>
                <w:sz w:val="24"/>
                <w:szCs w:val="24"/>
              </w:rPr>
            </w:pPr>
            <w:r w:rsidRPr="00A87C12">
              <w:rPr>
                <w:rFonts w:ascii="Cambria" w:hAnsi="Cambria"/>
                <w:b/>
                <w:sz w:val="24"/>
                <w:szCs w:val="24"/>
              </w:rPr>
              <w:t>Nazwa kryterium</w:t>
            </w:r>
          </w:p>
        </w:tc>
        <w:tc>
          <w:tcPr>
            <w:tcW w:w="2268" w:type="dxa"/>
            <w:shd w:val="pct10" w:color="auto" w:fill="auto"/>
          </w:tcPr>
          <w:p w14:paraId="73189284" w14:textId="77777777" w:rsidR="00E025D7" w:rsidRPr="00A87C12" w:rsidRDefault="00E025D7" w:rsidP="00D7103B">
            <w:pPr>
              <w:pStyle w:val="Akapitzlist"/>
              <w:tabs>
                <w:tab w:val="left" w:pos="709"/>
                <w:tab w:val="left" w:pos="1276"/>
                <w:tab w:val="left" w:pos="1418"/>
              </w:tabs>
              <w:suppressAutoHyphens/>
              <w:spacing w:before="0" w:after="0" w:line="276" w:lineRule="auto"/>
              <w:ind w:left="0"/>
              <w:jc w:val="center"/>
              <w:rPr>
                <w:rFonts w:ascii="Cambria" w:hAnsi="Cambria"/>
                <w:b/>
                <w:sz w:val="24"/>
                <w:szCs w:val="24"/>
              </w:rPr>
            </w:pPr>
            <w:r w:rsidRPr="00A87C12">
              <w:rPr>
                <w:rFonts w:ascii="Cambria" w:hAnsi="Cambria"/>
                <w:b/>
                <w:sz w:val="24"/>
                <w:szCs w:val="24"/>
              </w:rPr>
              <w:t>Znaczenie kryterium (w %)</w:t>
            </w:r>
          </w:p>
        </w:tc>
      </w:tr>
      <w:tr w:rsidR="00E025D7" w:rsidRPr="00A87C12" w14:paraId="41DFC5A4" w14:textId="77777777" w:rsidTr="00D7103B">
        <w:tc>
          <w:tcPr>
            <w:tcW w:w="709" w:type="dxa"/>
          </w:tcPr>
          <w:p w14:paraId="41675562" w14:textId="77777777" w:rsidR="00E025D7" w:rsidRPr="00A87C12" w:rsidRDefault="00E025D7" w:rsidP="00D7103B">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A87C12">
              <w:rPr>
                <w:rFonts w:ascii="Cambria" w:hAnsi="Cambria"/>
                <w:sz w:val="24"/>
                <w:szCs w:val="24"/>
              </w:rPr>
              <w:t>1</w:t>
            </w:r>
          </w:p>
        </w:tc>
        <w:tc>
          <w:tcPr>
            <w:tcW w:w="5386" w:type="dxa"/>
          </w:tcPr>
          <w:p w14:paraId="344362E0" w14:textId="77777777" w:rsidR="00E025D7" w:rsidRPr="00A87C12" w:rsidRDefault="00E025D7" w:rsidP="00D7103B">
            <w:pPr>
              <w:pStyle w:val="Akapitzlist"/>
              <w:tabs>
                <w:tab w:val="left" w:pos="709"/>
                <w:tab w:val="left" w:pos="1276"/>
                <w:tab w:val="left" w:pos="1418"/>
              </w:tabs>
              <w:suppressAutoHyphens/>
              <w:spacing w:before="0" w:after="0" w:line="276" w:lineRule="auto"/>
              <w:ind w:left="0"/>
              <w:rPr>
                <w:rFonts w:ascii="Cambria" w:hAnsi="Cambria"/>
                <w:sz w:val="24"/>
                <w:szCs w:val="24"/>
              </w:rPr>
            </w:pPr>
            <w:r w:rsidRPr="00A87C12">
              <w:rPr>
                <w:rFonts w:ascii="Cambria" w:hAnsi="Cambria"/>
                <w:sz w:val="24"/>
                <w:szCs w:val="24"/>
              </w:rPr>
              <w:t xml:space="preserve">Cena </w:t>
            </w:r>
            <w:r w:rsidRPr="00273462">
              <w:rPr>
                <w:rFonts w:ascii="Cambria" w:hAnsi="Cambria"/>
                <w:sz w:val="24"/>
                <w:szCs w:val="24"/>
              </w:rPr>
              <w:t>(P</w:t>
            </w:r>
            <w:r w:rsidRPr="00273462">
              <w:rPr>
                <w:rFonts w:ascii="Cambria" w:hAnsi="Cambria"/>
                <w:sz w:val="24"/>
                <w:szCs w:val="24"/>
                <w:vertAlign w:val="subscript"/>
              </w:rPr>
              <w:t>C</w:t>
            </w:r>
            <w:r w:rsidRPr="00273462">
              <w:rPr>
                <w:rFonts w:ascii="Cambria" w:hAnsi="Cambria"/>
                <w:sz w:val="24"/>
                <w:szCs w:val="24"/>
              </w:rPr>
              <w:t xml:space="preserve">)  </w:t>
            </w:r>
          </w:p>
        </w:tc>
        <w:tc>
          <w:tcPr>
            <w:tcW w:w="2268" w:type="dxa"/>
          </w:tcPr>
          <w:p w14:paraId="1834EFCA" w14:textId="77777777" w:rsidR="00E025D7" w:rsidRPr="00A87C12" w:rsidRDefault="00E025D7" w:rsidP="00D7103B">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A87C12">
              <w:rPr>
                <w:rFonts w:ascii="Cambria" w:hAnsi="Cambria"/>
                <w:sz w:val="24"/>
                <w:szCs w:val="24"/>
              </w:rPr>
              <w:t>60</w:t>
            </w:r>
          </w:p>
        </w:tc>
      </w:tr>
      <w:tr w:rsidR="00E025D7" w:rsidRPr="00A87C12" w14:paraId="56696DC1" w14:textId="77777777" w:rsidTr="00D7103B">
        <w:tc>
          <w:tcPr>
            <w:tcW w:w="709" w:type="dxa"/>
            <w:vAlign w:val="center"/>
          </w:tcPr>
          <w:p w14:paraId="40ADF354" w14:textId="77777777" w:rsidR="00E025D7" w:rsidRPr="00A87C12" w:rsidRDefault="00E025D7" w:rsidP="00D7103B">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A87C12">
              <w:rPr>
                <w:rFonts w:ascii="Cambria" w:hAnsi="Cambria"/>
                <w:sz w:val="24"/>
                <w:szCs w:val="24"/>
              </w:rPr>
              <w:t>2</w:t>
            </w:r>
          </w:p>
        </w:tc>
        <w:tc>
          <w:tcPr>
            <w:tcW w:w="5386" w:type="dxa"/>
          </w:tcPr>
          <w:p w14:paraId="6C5CB3AE" w14:textId="77777777" w:rsidR="00E025D7" w:rsidRPr="00A87C12" w:rsidRDefault="00E025D7" w:rsidP="00D7103B">
            <w:pPr>
              <w:pStyle w:val="Akapitzlist"/>
              <w:tabs>
                <w:tab w:val="left" w:pos="709"/>
                <w:tab w:val="left" w:pos="1276"/>
                <w:tab w:val="left" w:pos="1418"/>
              </w:tabs>
              <w:suppressAutoHyphens/>
              <w:spacing w:before="0" w:after="0" w:line="276" w:lineRule="auto"/>
              <w:ind w:left="0"/>
              <w:rPr>
                <w:rFonts w:ascii="Cambria" w:hAnsi="Cambria"/>
                <w:sz w:val="24"/>
                <w:szCs w:val="24"/>
              </w:rPr>
            </w:pPr>
            <w:r w:rsidRPr="00A87C12">
              <w:rPr>
                <w:rFonts w:ascii="Cambria" w:hAnsi="Cambria"/>
                <w:sz w:val="24"/>
                <w:szCs w:val="24"/>
              </w:rPr>
              <w:t xml:space="preserve">Sprawność optyczna kolektora słonecznego </w:t>
            </w:r>
            <w:r w:rsidRPr="00A87C12">
              <w:rPr>
                <w:rFonts w:ascii="Cambria" w:hAnsi="Cambria"/>
                <w:sz w:val="24"/>
                <w:szCs w:val="24"/>
              </w:rPr>
              <w:br/>
              <w:t xml:space="preserve">w odniesieniu do apertury </w:t>
            </w:r>
            <w:r w:rsidRPr="00273462">
              <w:rPr>
                <w:rFonts w:ascii="Cambria" w:hAnsi="Cambria"/>
                <w:sz w:val="24"/>
                <w:szCs w:val="24"/>
              </w:rPr>
              <w:t>(P</w:t>
            </w:r>
            <w:r>
              <w:rPr>
                <w:rFonts w:ascii="Cambria" w:hAnsi="Cambria"/>
                <w:sz w:val="24"/>
                <w:szCs w:val="24"/>
                <w:vertAlign w:val="subscript"/>
              </w:rPr>
              <w:t>SOKS</w:t>
            </w:r>
            <w:r w:rsidRPr="00273462">
              <w:rPr>
                <w:rFonts w:ascii="Cambria" w:hAnsi="Cambria"/>
                <w:sz w:val="24"/>
                <w:szCs w:val="24"/>
              </w:rPr>
              <w:t xml:space="preserve">)  </w:t>
            </w:r>
          </w:p>
        </w:tc>
        <w:tc>
          <w:tcPr>
            <w:tcW w:w="2268" w:type="dxa"/>
            <w:vAlign w:val="center"/>
          </w:tcPr>
          <w:p w14:paraId="3B661611" w14:textId="77777777" w:rsidR="00E025D7" w:rsidRPr="00A87C12" w:rsidRDefault="00E025D7" w:rsidP="00D7103B">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Pr>
                <w:rFonts w:ascii="Cambria" w:hAnsi="Cambria"/>
                <w:sz w:val="24"/>
                <w:szCs w:val="24"/>
              </w:rPr>
              <w:t>20</w:t>
            </w:r>
          </w:p>
        </w:tc>
      </w:tr>
      <w:tr w:rsidR="00E025D7" w:rsidRPr="00A87C12" w14:paraId="53C9EFEF" w14:textId="77777777" w:rsidTr="00D7103B">
        <w:tc>
          <w:tcPr>
            <w:tcW w:w="709" w:type="dxa"/>
            <w:vAlign w:val="center"/>
          </w:tcPr>
          <w:p w14:paraId="25A46E51" w14:textId="77777777" w:rsidR="00E025D7" w:rsidRPr="00A87C12" w:rsidRDefault="00E025D7" w:rsidP="00D7103B">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A87C12">
              <w:rPr>
                <w:rFonts w:ascii="Cambria" w:hAnsi="Cambria"/>
                <w:sz w:val="24"/>
                <w:szCs w:val="24"/>
              </w:rPr>
              <w:lastRenderedPageBreak/>
              <w:t>3</w:t>
            </w:r>
          </w:p>
        </w:tc>
        <w:tc>
          <w:tcPr>
            <w:tcW w:w="5386" w:type="dxa"/>
          </w:tcPr>
          <w:p w14:paraId="3028CDCD" w14:textId="77777777" w:rsidR="00E025D7" w:rsidRPr="00A87C12" w:rsidRDefault="00E025D7" w:rsidP="00D7103B">
            <w:pPr>
              <w:pStyle w:val="Akapitzlist"/>
              <w:tabs>
                <w:tab w:val="left" w:pos="709"/>
                <w:tab w:val="left" w:pos="1276"/>
                <w:tab w:val="left" w:pos="1418"/>
              </w:tabs>
              <w:suppressAutoHyphens/>
              <w:spacing w:before="0" w:after="0" w:line="276" w:lineRule="auto"/>
              <w:ind w:left="0"/>
              <w:rPr>
                <w:rFonts w:ascii="Cambria" w:hAnsi="Cambria"/>
                <w:sz w:val="24"/>
                <w:szCs w:val="24"/>
              </w:rPr>
            </w:pPr>
            <w:r>
              <w:rPr>
                <w:rFonts w:ascii="Cambria" w:hAnsi="Cambria"/>
                <w:sz w:val="24"/>
                <w:szCs w:val="24"/>
              </w:rPr>
              <w:t xml:space="preserve">Grubość izolacji dolnej kolektora słonecznego </w:t>
            </w:r>
            <w:r w:rsidRPr="00273462">
              <w:rPr>
                <w:rFonts w:ascii="Cambria" w:hAnsi="Cambria"/>
                <w:sz w:val="24"/>
                <w:szCs w:val="24"/>
              </w:rPr>
              <w:t>(P</w:t>
            </w:r>
            <w:r>
              <w:rPr>
                <w:rFonts w:ascii="Cambria" w:hAnsi="Cambria"/>
                <w:sz w:val="24"/>
                <w:szCs w:val="24"/>
                <w:vertAlign w:val="subscript"/>
              </w:rPr>
              <w:t>GIDKS</w:t>
            </w:r>
            <w:r w:rsidRPr="00273462">
              <w:rPr>
                <w:rFonts w:ascii="Cambria" w:hAnsi="Cambria"/>
                <w:sz w:val="24"/>
                <w:szCs w:val="24"/>
              </w:rPr>
              <w:t xml:space="preserve">)  </w:t>
            </w:r>
          </w:p>
        </w:tc>
        <w:tc>
          <w:tcPr>
            <w:tcW w:w="2268" w:type="dxa"/>
            <w:vAlign w:val="center"/>
          </w:tcPr>
          <w:p w14:paraId="286C0A0A" w14:textId="77777777" w:rsidR="00E025D7" w:rsidRPr="00A87C12" w:rsidRDefault="00E025D7" w:rsidP="00D7103B">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Pr>
                <w:rFonts w:ascii="Cambria" w:hAnsi="Cambria"/>
                <w:sz w:val="24"/>
                <w:szCs w:val="24"/>
              </w:rPr>
              <w:t>20</w:t>
            </w:r>
          </w:p>
        </w:tc>
      </w:tr>
    </w:tbl>
    <w:p w14:paraId="198311B0" w14:textId="77777777" w:rsidR="00670548" w:rsidRPr="00FC4CFD" w:rsidRDefault="00670548" w:rsidP="00670548">
      <w:pPr>
        <w:pStyle w:val="Listanumerowana"/>
        <w:numPr>
          <w:ilvl w:val="0"/>
          <w:numId w:val="0"/>
        </w:numPr>
        <w:spacing w:before="0" w:after="0" w:line="276" w:lineRule="auto"/>
        <w:ind w:left="426" w:firstLine="283"/>
        <w:rPr>
          <w:rFonts w:ascii="Cambria" w:hAnsi="Cambria"/>
          <w:sz w:val="10"/>
          <w:szCs w:val="10"/>
        </w:rPr>
      </w:pPr>
    </w:p>
    <w:p w14:paraId="544A5697" w14:textId="77777777" w:rsidR="00670548" w:rsidRDefault="00670548" w:rsidP="00670548">
      <w:pPr>
        <w:pStyle w:val="Listanumerowana"/>
        <w:numPr>
          <w:ilvl w:val="0"/>
          <w:numId w:val="0"/>
        </w:numPr>
        <w:spacing w:before="0" w:after="0" w:line="276" w:lineRule="auto"/>
        <w:ind w:left="426" w:firstLine="283"/>
        <w:rPr>
          <w:rFonts w:ascii="Cambria" w:hAnsi="Cambria"/>
          <w:sz w:val="24"/>
          <w:szCs w:val="24"/>
        </w:rPr>
      </w:pPr>
      <w:r w:rsidRPr="00A87C12">
        <w:rPr>
          <w:rFonts w:ascii="Cambria" w:hAnsi="Cambria"/>
          <w:b w:val="0"/>
          <w:sz w:val="24"/>
          <w:szCs w:val="24"/>
        </w:rPr>
        <w:t>w zakresie</w:t>
      </w:r>
      <w:r w:rsidRPr="00A87C12">
        <w:rPr>
          <w:rFonts w:ascii="Cambria" w:hAnsi="Cambria"/>
          <w:sz w:val="24"/>
          <w:szCs w:val="24"/>
        </w:rPr>
        <w:t xml:space="preserve"> </w:t>
      </w:r>
      <w:r w:rsidRPr="006F0C71">
        <w:rPr>
          <w:rFonts w:ascii="Cambria" w:hAnsi="Cambria"/>
          <w:color w:val="C00000"/>
          <w:sz w:val="24"/>
          <w:szCs w:val="24"/>
        </w:rPr>
        <w:t>części 3 zamówienia</w:t>
      </w:r>
      <w:r w:rsidRPr="00A87C12">
        <w:rPr>
          <w:rFonts w:ascii="Cambria" w:hAnsi="Cambria"/>
          <w:sz w:val="24"/>
          <w:szCs w:val="24"/>
        </w:rPr>
        <w:t>:</w:t>
      </w:r>
    </w:p>
    <w:tbl>
      <w:tblPr>
        <w:tblW w:w="0" w:type="auto"/>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938"/>
        <w:gridCol w:w="2606"/>
      </w:tblGrid>
      <w:tr w:rsidR="00670548" w:rsidRPr="00FC016C" w14:paraId="55B0CB71" w14:textId="77777777" w:rsidTr="00D7103B">
        <w:tc>
          <w:tcPr>
            <w:tcW w:w="70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82FD1BC" w14:textId="77777777" w:rsidR="00670548" w:rsidRPr="005371A6" w:rsidRDefault="00670548" w:rsidP="00D7103B">
            <w:pPr>
              <w:pStyle w:val="Akapitzlist"/>
              <w:tabs>
                <w:tab w:val="left" w:pos="709"/>
                <w:tab w:val="left" w:pos="1276"/>
                <w:tab w:val="left" w:pos="1418"/>
              </w:tabs>
              <w:suppressAutoHyphens/>
              <w:spacing w:line="276" w:lineRule="auto"/>
              <w:ind w:left="0"/>
              <w:jc w:val="center"/>
              <w:rPr>
                <w:rFonts w:ascii="Cambria" w:hAnsi="Cambria"/>
                <w:b/>
                <w:sz w:val="24"/>
                <w:szCs w:val="24"/>
              </w:rPr>
            </w:pPr>
            <w:r w:rsidRPr="005371A6">
              <w:rPr>
                <w:rFonts w:ascii="Cambria" w:hAnsi="Cambria"/>
                <w:b/>
                <w:sz w:val="24"/>
                <w:szCs w:val="24"/>
              </w:rPr>
              <w:t>Lp.</w:t>
            </w:r>
          </w:p>
        </w:tc>
        <w:tc>
          <w:tcPr>
            <w:tcW w:w="493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D8E09B0" w14:textId="77777777" w:rsidR="00670548" w:rsidRPr="005371A6" w:rsidRDefault="00670548" w:rsidP="00D7103B">
            <w:pPr>
              <w:pStyle w:val="Akapitzlist"/>
              <w:tabs>
                <w:tab w:val="left" w:pos="709"/>
                <w:tab w:val="left" w:pos="1276"/>
                <w:tab w:val="left" w:pos="1418"/>
              </w:tabs>
              <w:suppressAutoHyphens/>
              <w:spacing w:line="276" w:lineRule="auto"/>
              <w:ind w:left="0"/>
              <w:rPr>
                <w:rFonts w:ascii="Cambria" w:hAnsi="Cambria"/>
                <w:b/>
                <w:sz w:val="24"/>
                <w:szCs w:val="24"/>
              </w:rPr>
            </w:pPr>
            <w:r w:rsidRPr="005371A6">
              <w:rPr>
                <w:rFonts w:ascii="Cambria" w:hAnsi="Cambria"/>
                <w:b/>
                <w:sz w:val="24"/>
                <w:szCs w:val="24"/>
              </w:rPr>
              <w:t>Nazwa kryterium</w:t>
            </w:r>
          </w:p>
        </w:tc>
        <w:tc>
          <w:tcPr>
            <w:tcW w:w="260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D169076" w14:textId="77777777" w:rsidR="00670548" w:rsidRPr="005371A6" w:rsidRDefault="00670548" w:rsidP="00D7103B">
            <w:pPr>
              <w:pStyle w:val="Akapitzlist"/>
              <w:tabs>
                <w:tab w:val="left" w:pos="709"/>
                <w:tab w:val="left" w:pos="1276"/>
                <w:tab w:val="left" w:pos="1418"/>
              </w:tabs>
              <w:suppressAutoHyphens/>
              <w:spacing w:line="276" w:lineRule="auto"/>
              <w:ind w:left="0"/>
              <w:jc w:val="center"/>
              <w:rPr>
                <w:rFonts w:ascii="Cambria" w:hAnsi="Cambria"/>
                <w:b/>
                <w:sz w:val="24"/>
                <w:szCs w:val="24"/>
              </w:rPr>
            </w:pPr>
            <w:r w:rsidRPr="005371A6">
              <w:rPr>
                <w:rFonts w:ascii="Cambria" w:hAnsi="Cambria"/>
                <w:b/>
                <w:sz w:val="24"/>
                <w:szCs w:val="24"/>
              </w:rPr>
              <w:t>Znaczenie kryterium (w %)</w:t>
            </w:r>
          </w:p>
        </w:tc>
      </w:tr>
      <w:tr w:rsidR="00670548" w:rsidRPr="00FC016C" w14:paraId="10D12529" w14:textId="77777777" w:rsidTr="00D7103B">
        <w:trPr>
          <w:trHeight w:val="348"/>
        </w:trPr>
        <w:tc>
          <w:tcPr>
            <w:tcW w:w="709" w:type="dxa"/>
            <w:tcBorders>
              <w:top w:val="single" w:sz="4" w:space="0" w:color="auto"/>
              <w:left w:val="single" w:sz="4" w:space="0" w:color="auto"/>
              <w:bottom w:val="single" w:sz="4" w:space="0" w:color="auto"/>
              <w:right w:val="single" w:sz="4" w:space="0" w:color="auto"/>
            </w:tcBorders>
            <w:vAlign w:val="center"/>
            <w:hideMark/>
          </w:tcPr>
          <w:p w14:paraId="7A79A050" w14:textId="77777777" w:rsidR="00670548" w:rsidRPr="00273462" w:rsidRDefault="00670548" w:rsidP="00D7103B">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273462">
              <w:rPr>
                <w:rFonts w:ascii="Cambria" w:hAnsi="Cambria"/>
                <w:sz w:val="24"/>
                <w:szCs w:val="24"/>
              </w:rPr>
              <w:t>1</w:t>
            </w:r>
          </w:p>
        </w:tc>
        <w:tc>
          <w:tcPr>
            <w:tcW w:w="4938" w:type="dxa"/>
            <w:tcBorders>
              <w:top w:val="single" w:sz="4" w:space="0" w:color="auto"/>
              <w:left w:val="single" w:sz="4" w:space="0" w:color="auto"/>
              <w:bottom w:val="single" w:sz="4" w:space="0" w:color="auto"/>
              <w:right w:val="single" w:sz="4" w:space="0" w:color="auto"/>
            </w:tcBorders>
            <w:vAlign w:val="center"/>
            <w:hideMark/>
          </w:tcPr>
          <w:p w14:paraId="27081D57" w14:textId="77777777" w:rsidR="00670548" w:rsidRPr="00273462" w:rsidRDefault="00670548" w:rsidP="00D7103B">
            <w:pPr>
              <w:pStyle w:val="Akapitzlist"/>
              <w:tabs>
                <w:tab w:val="left" w:pos="709"/>
                <w:tab w:val="left" w:pos="1276"/>
                <w:tab w:val="left" w:pos="1418"/>
              </w:tabs>
              <w:suppressAutoHyphens/>
              <w:spacing w:before="0" w:after="0" w:line="276" w:lineRule="auto"/>
              <w:ind w:left="0"/>
              <w:rPr>
                <w:rFonts w:ascii="Cambria" w:hAnsi="Cambria"/>
                <w:sz w:val="24"/>
                <w:szCs w:val="24"/>
              </w:rPr>
            </w:pPr>
            <w:r w:rsidRPr="00273462">
              <w:rPr>
                <w:rFonts w:ascii="Cambria" w:hAnsi="Cambria"/>
                <w:sz w:val="24"/>
                <w:szCs w:val="24"/>
              </w:rPr>
              <w:t>Cena (P</w:t>
            </w:r>
            <w:r w:rsidRPr="00273462">
              <w:rPr>
                <w:rFonts w:ascii="Cambria" w:hAnsi="Cambria"/>
                <w:sz w:val="24"/>
                <w:szCs w:val="24"/>
                <w:vertAlign w:val="subscript"/>
              </w:rPr>
              <w:t>C</w:t>
            </w:r>
            <w:r w:rsidRPr="00273462">
              <w:rPr>
                <w:rFonts w:ascii="Cambria" w:hAnsi="Cambria"/>
                <w:sz w:val="24"/>
                <w:szCs w:val="24"/>
              </w:rPr>
              <w:t xml:space="preserve">)  </w:t>
            </w:r>
          </w:p>
        </w:tc>
        <w:tc>
          <w:tcPr>
            <w:tcW w:w="2606" w:type="dxa"/>
            <w:tcBorders>
              <w:top w:val="single" w:sz="4" w:space="0" w:color="auto"/>
              <w:left w:val="single" w:sz="4" w:space="0" w:color="auto"/>
              <w:bottom w:val="single" w:sz="4" w:space="0" w:color="auto"/>
              <w:right w:val="single" w:sz="4" w:space="0" w:color="auto"/>
            </w:tcBorders>
            <w:vAlign w:val="center"/>
            <w:hideMark/>
          </w:tcPr>
          <w:p w14:paraId="7D5A6B3E" w14:textId="77777777" w:rsidR="00670548" w:rsidRPr="00273462" w:rsidRDefault="00670548" w:rsidP="00D7103B">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273462">
              <w:rPr>
                <w:rFonts w:ascii="Cambria" w:hAnsi="Cambria"/>
                <w:sz w:val="24"/>
                <w:szCs w:val="24"/>
              </w:rPr>
              <w:t>60</w:t>
            </w:r>
          </w:p>
        </w:tc>
      </w:tr>
      <w:tr w:rsidR="00670548" w:rsidRPr="00FC016C" w14:paraId="79668485" w14:textId="77777777" w:rsidTr="00C25435">
        <w:trPr>
          <w:trHeight w:val="152"/>
        </w:trPr>
        <w:tc>
          <w:tcPr>
            <w:tcW w:w="709" w:type="dxa"/>
            <w:tcBorders>
              <w:top w:val="single" w:sz="4" w:space="0" w:color="auto"/>
              <w:left w:val="single" w:sz="4" w:space="0" w:color="auto"/>
              <w:bottom w:val="single" w:sz="4" w:space="0" w:color="auto"/>
              <w:right w:val="single" w:sz="4" w:space="0" w:color="auto"/>
            </w:tcBorders>
            <w:vAlign w:val="center"/>
          </w:tcPr>
          <w:p w14:paraId="428B3E48" w14:textId="77777777" w:rsidR="00670548" w:rsidRDefault="00670548" w:rsidP="00D7103B">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Pr>
                <w:rFonts w:ascii="Cambria" w:hAnsi="Cambria"/>
                <w:color w:val="000000" w:themeColor="text1"/>
                <w:sz w:val="24"/>
                <w:szCs w:val="24"/>
              </w:rPr>
              <w:t>2</w:t>
            </w:r>
          </w:p>
        </w:tc>
        <w:tc>
          <w:tcPr>
            <w:tcW w:w="4938" w:type="dxa"/>
            <w:tcBorders>
              <w:top w:val="single" w:sz="4" w:space="0" w:color="auto"/>
              <w:left w:val="single" w:sz="4" w:space="0" w:color="auto"/>
              <w:bottom w:val="single" w:sz="4" w:space="0" w:color="auto"/>
              <w:right w:val="single" w:sz="4" w:space="0" w:color="auto"/>
            </w:tcBorders>
          </w:tcPr>
          <w:p w14:paraId="72E12652" w14:textId="77777777" w:rsidR="00670548" w:rsidRPr="00475531" w:rsidRDefault="00670548" w:rsidP="00D7103B">
            <w:pPr>
              <w:pStyle w:val="Akapitzlist"/>
              <w:tabs>
                <w:tab w:val="left" w:pos="709"/>
                <w:tab w:val="left" w:pos="1276"/>
                <w:tab w:val="left" w:pos="1418"/>
              </w:tabs>
              <w:suppressAutoHyphens/>
              <w:spacing w:before="0" w:after="0" w:line="276" w:lineRule="auto"/>
              <w:ind w:left="0"/>
              <w:rPr>
                <w:rFonts w:ascii="Cambria" w:hAnsi="Cambria"/>
                <w:sz w:val="24"/>
                <w:szCs w:val="24"/>
              </w:rPr>
            </w:pPr>
            <w:r w:rsidRPr="00FC4CFD">
              <w:rPr>
                <w:rFonts w:ascii="Cambria" w:hAnsi="Cambria"/>
                <w:sz w:val="24"/>
                <w:szCs w:val="24"/>
              </w:rPr>
              <w:t xml:space="preserve">Sprawność kotła </w:t>
            </w:r>
            <w:r>
              <w:rPr>
                <w:rFonts w:ascii="Cambria" w:hAnsi="Cambria"/>
                <w:sz w:val="24"/>
                <w:szCs w:val="24"/>
              </w:rPr>
              <w:t>(</w:t>
            </w:r>
            <w:r w:rsidRPr="00475531">
              <w:rPr>
                <w:rFonts w:ascii="Cambria" w:hAnsi="Cambria"/>
                <w:color w:val="000000"/>
                <w:sz w:val="24"/>
                <w:szCs w:val="24"/>
              </w:rPr>
              <w:t>P</w:t>
            </w:r>
            <w:r>
              <w:rPr>
                <w:rFonts w:ascii="Cambria" w:hAnsi="Cambria"/>
                <w:color w:val="000000"/>
                <w:sz w:val="24"/>
                <w:szCs w:val="24"/>
                <w:vertAlign w:val="subscript"/>
              </w:rPr>
              <w:t>SK</w:t>
            </w:r>
            <w:r>
              <w:rPr>
                <w:rFonts w:ascii="Cambria" w:hAnsi="Cambria"/>
                <w:color w:val="000000"/>
                <w:sz w:val="24"/>
                <w:szCs w:val="24"/>
              </w:rPr>
              <w:t>)</w:t>
            </w:r>
          </w:p>
        </w:tc>
        <w:tc>
          <w:tcPr>
            <w:tcW w:w="2606" w:type="dxa"/>
            <w:tcBorders>
              <w:top w:val="single" w:sz="4" w:space="0" w:color="auto"/>
              <w:left w:val="single" w:sz="4" w:space="0" w:color="auto"/>
              <w:bottom w:val="single" w:sz="4" w:space="0" w:color="auto"/>
              <w:right w:val="single" w:sz="4" w:space="0" w:color="auto"/>
            </w:tcBorders>
            <w:vAlign w:val="center"/>
          </w:tcPr>
          <w:p w14:paraId="428813A5" w14:textId="77777777" w:rsidR="00670548" w:rsidRDefault="00670548" w:rsidP="00D7103B">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Pr>
                <w:rFonts w:ascii="Cambria" w:hAnsi="Cambria"/>
                <w:color w:val="000000" w:themeColor="text1"/>
                <w:sz w:val="24"/>
                <w:szCs w:val="24"/>
              </w:rPr>
              <w:t>2</w:t>
            </w:r>
            <w:r w:rsidRPr="00273462">
              <w:rPr>
                <w:rFonts w:ascii="Cambria" w:hAnsi="Cambria"/>
                <w:color w:val="000000" w:themeColor="text1"/>
                <w:sz w:val="24"/>
                <w:szCs w:val="24"/>
              </w:rPr>
              <w:t>0</w:t>
            </w:r>
          </w:p>
        </w:tc>
      </w:tr>
      <w:tr w:rsidR="00670548" w:rsidRPr="00FC016C" w14:paraId="531541D1" w14:textId="77777777" w:rsidTr="00C25435">
        <w:trPr>
          <w:trHeight w:val="404"/>
        </w:trPr>
        <w:tc>
          <w:tcPr>
            <w:tcW w:w="709" w:type="dxa"/>
            <w:tcBorders>
              <w:top w:val="single" w:sz="4" w:space="0" w:color="auto"/>
              <w:left w:val="single" w:sz="4" w:space="0" w:color="auto"/>
              <w:bottom w:val="single" w:sz="4" w:space="0" w:color="auto"/>
              <w:right w:val="single" w:sz="4" w:space="0" w:color="auto"/>
            </w:tcBorders>
            <w:vAlign w:val="center"/>
          </w:tcPr>
          <w:p w14:paraId="6CF6CB83" w14:textId="77777777" w:rsidR="00670548" w:rsidRDefault="00670548" w:rsidP="00D7103B">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Pr>
                <w:rFonts w:ascii="Cambria" w:hAnsi="Cambria"/>
                <w:color w:val="000000" w:themeColor="text1"/>
                <w:sz w:val="24"/>
                <w:szCs w:val="24"/>
              </w:rPr>
              <w:t>3</w:t>
            </w:r>
          </w:p>
        </w:tc>
        <w:tc>
          <w:tcPr>
            <w:tcW w:w="4938" w:type="dxa"/>
            <w:tcBorders>
              <w:top w:val="single" w:sz="4" w:space="0" w:color="auto"/>
              <w:left w:val="single" w:sz="4" w:space="0" w:color="auto"/>
              <w:bottom w:val="single" w:sz="4" w:space="0" w:color="auto"/>
              <w:right w:val="single" w:sz="4" w:space="0" w:color="auto"/>
            </w:tcBorders>
          </w:tcPr>
          <w:p w14:paraId="52EA61B1" w14:textId="5377BE59" w:rsidR="00670548" w:rsidRPr="00475531" w:rsidRDefault="00C25435" w:rsidP="00D7103B">
            <w:pPr>
              <w:pStyle w:val="Akapitzlist"/>
              <w:tabs>
                <w:tab w:val="left" w:pos="709"/>
                <w:tab w:val="left" w:pos="1276"/>
                <w:tab w:val="left" w:pos="1418"/>
              </w:tabs>
              <w:suppressAutoHyphens/>
              <w:spacing w:before="0" w:after="0" w:line="276" w:lineRule="auto"/>
              <w:ind w:left="0"/>
              <w:rPr>
                <w:rFonts w:ascii="Cambria" w:hAnsi="Cambria"/>
                <w:sz w:val="24"/>
                <w:szCs w:val="24"/>
              </w:rPr>
            </w:pPr>
            <w:r w:rsidRPr="00C25435">
              <w:rPr>
                <w:rFonts w:ascii="Cambria" w:hAnsi="Cambria"/>
                <w:sz w:val="24"/>
                <w:szCs w:val="24"/>
              </w:rPr>
              <w:t xml:space="preserve">Emisyjność kotła </w:t>
            </w:r>
            <w:r w:rsidR="00670548">
              <w:rPr>
                <w:rFonts w:ascii="Cambria" w:hAnsi="Cambria"/>
                <w:sz w:val="24"/>
                <w:szCs w:val="24"/>
              </w:rPr>
              <w:t>(</w:t>
            </w:r>
            <w:r w:rsidR="00670548" w:rsidRPr="00475531">
              <w:rPr>
                <w:rFonts w:ascii="Cambria" w:hAnsi="Cambria"/>
                <w:color w:val="000000"/>
                <w:sz w:val="24"/>
                <w:szCs w:val="24"/>
              </w:rPr>
              <w:t>P</w:t>
            </w:r>
            <w:r>
              <w:rPr>
                <w:rFonts w:ascii="Cambria" w:hAnsi="Cambria"/>
                <w:color w:val="000000"/>
                <w:sz w:val="24"/>
                <w:szCs w:val="24"/>
                <w:vertAlign w:val="subscript"/>
              </w:rPr>
              <w:t>EK</w:t>
            </w:r>
            <w:r w:rsidR="00670548">
              <w:rPr>
                <w:rFonts w:ascii="Cambria" w:hAnsi="Cambria"/>
                <w:color w:val="000000"/>
                <w:sz w:val="24"/>
                <w:szCs w:val="24"/>
              </w:rPr>
              <w:t>)</w:t>
            </w:r>
          </w:p>
        </w:tc>
        <w:tc>
          <w:tcPr>
            <w:tcW w:w="2606" w:type="dxa"/>
            <w:tcBorders>
              <w:top w:val="single" w:sz="4" w:space="0" w:color="auto"/>
              <w:left w:val="single" w:sz="4" w:space="0" w:color="auto"/>
              <w:bottom w:val="single" w:sz="4" w:space="0" w:color="auto"/>
              <w:right w:val="single" w:sz="4" w:space="0" w:color="auto"/>
            </w:tcBorders>
            <w:vAlign w:val="center"/>
          </w:tcPr>
          <w:p w14:paraId="04B29BF2" w14:textId="77777777" w:rsidR="00670548" w:rsidRDefault="00670548" w:rsidP="00D7103B">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Pr>
                <w:rFonts w:ascii="Cambria" w:hAnsi="Cambria"/>
                <w:color w:val="000000" w:themeColor="text1"/>
                <w:sz w:val="24"/>
                <w:szCs w:val="24"/>
              </w:rPr>
              <w:t>2</w:t>
            </w:r>
            <w:r w:rsidRPr="00273462">
              <w:rPr>
                <w:rFonts w:ascii="Cambria" w:hAnsi="Cambria"/>
                <w:color w:val="000000" w:themeColor="text1"/>
                <w:sz w:val="24"/>
                <w:szCs w:val="24"/>
              </w:rPr>
              <w:t>0</w:t>
            </w:r>
          </w:p>
        </w:tc>
      </w:tr>
    </w:tbl>
    <w:p w14:paraId="718AE3E3" w14:textId="77777777" w:rsidR="00670548" w:rsidRDefault="00670548" w:rsidP="00670548">
      <w:pPr>
        <w:spacing w:line="276" w:lineRule="auto"/>
        <w:rPr>
          <w:rFonts w:ascii="Cambria" w:eastAsia="Times New Roman" w:hAnsi="Cambria"/>
          <w:b/>
          <w:sz w:val="10"/>
          <w:szCs w:val="10"/>
        </w:rPr>
      </w:pPr>
    </w:p>
    <w:p w14:paraId="458FBA09" w14:textId="77777777" w:rsidR="00EC2797" w:rsidRDefault="00EC2797" w:rsidP="00670548">
      <w:pPr>
        <w:spacing w:line="276" w:lineRule="auto"/>
        <w:rPr>
          <w:rFonts w:ascii="Cambria" w:eastAsia="Times New Roman" w:hAnsi="Cambria"/>
          <w:b/>
          <w:sz w:val="10"/>
          <w:szCs w:val="10"/>
        </w:rPr>
      </w:pPr>
    </w:p>
    <w:p w14:paraId="74858795" w14:textId="00D4C706" w:rsidR="006F0C71" w:rsidRDefault="006F0C71" w:rsidP="006F0C71">
      <w:pPr>
        <w:pStyle w:val="Listanumerowana"/>
        <w:numPr>
          <w:ilvl w:val="0"/>
          <w:numId w:val="0"/>
        </w:numPr>
        <w:spacing w:before="0" w:after="0" w:line="276" w:lineRule="auto"/>
        <w:ind w:left="426" w:firstLine="283"/>
        <w:rPr>
          <w:rFonts w:ascii="Cambria" w:hAnsi="Cambria"/>
          <w:sz w:val="24"/>
          <w:szCs w:val="24"/>
        </w:rPr>
      </w:pPr>
      <w:r w:rsidRPr="00A87C12">
        <w:rPr>
          <w:rFonts w:ascii="Cambria" w:hAnsi="Cambria"/>
          <w:b w:val="0"/>
          <w:sz w:val="24"/>
          <w:szCs w:val="24"/>
        </w:rPr>
        <w:t>w zakresie</w:t>
      </w:r>
      <w:r w:rsidRPr="00A87C12">
        <w:rPr>
          <w:rFonts w:ascii="Cambria" w:hAnsi="Cambria"/>
          <w:sz w:val="24"/>
          <w:szCs w:val="24"/>
        </w:rPr>
        <w:t xml:space="preserve"> </w:t>
      </w:r>
      <w:r w:rsidRPr="006F0C71">
        <w:rPr>
          <w:rFonts w:ascii="Cambria" w:hAnsi="Cambria"/>
          <w:color w:val="C00000"/>
          <w:sz w:val="24"/>
          <w:szCs w:val="24"/>
        </w:rPr>
        <w:t xml:space="preserve">części </w:t>
      </w:r>
      <w:r>
        <w:rPr>
          <w:rFonts w:ascii="Cambria" w:hAnsi="Cambria"/>
          <w:color w:val="C00000"/>
          <w:sz w:val="24"/>
          <w:szCs w:val="24"/>
        </w:rPr>
        <w:t>4</w:t>
      </w:r>
      <w:r w:rsidRPr="006F0C71">
        <w:rPr>
          <w:rFonts w:ascii="Cambria" w:hAnsi="Cambria"/>
          <w:color w:val="C00000"/>
          <w:sz w:val="24"/>
          <w:szCs w:val="24"/>
        </w:rPr>
        <w:t xml:space="preserve"> zamówienia</w:t>
      </w:r>
      <w:r w:rsidRPr="00A87C12">
        <w:rPr>
          <w:rFonts w:ascii="Cambria" w:hAnsi="Cambria"/>
          <w:sz w:val="24"/>
          <w:szCs w:val="24"/>
        </w:rPr>
        <w:t>:</w:t>
      </w:r>
    </w:p>
    <w:tbl>
      <w:tblPr>
        <w:tblW w:w="0" w:type="auto"/>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938"/>
        <w:gridCol w:w="2606"/>
      </w:tblGrid>
      <w:tr w:rsidR="006F0C71" w:rsidRPr="00FC016C" w14:paraId="7339635A" w14:textId="77777777" w:rsidTr="00D7103B">
        <w:tc>
          <w:tcPr>
            <w:tcW w:w="70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9F86A1F" w14:textId="77777777" w:rsidR="006F0C71" w:rsidRPr="005371A6" w:rsidRDefault="006F0C71" w:rsidP="00D7103B">
            <w:pPr>
              <w:pStyle w:val="Akapitzlist"/>
              <w:tabs>
                <w:tab w:val="left" w:pos="709"/>
                <w:tab w:val="left" w:pos="1276"/>
                <w:tab w:val="left" w:pos="1418"/>
              </w:tabs>
              <w:suppressAutoHyphens/>
              <w:spacing w:line="276" w:lineRule="auto"/>
              <w:ind w:left="0"/>
              <w:jc w:val="center"/>
              <w:rPr>
                <w:rFonts w:ascii="Cambria" w:hAnsi="Cambria"/>
                <w:b/>
                <w:sz w:val="24"/>
                <w:szCs w:val="24"/>
              </w:rPr>
            </w:pPr>
            <w:r w:rsidRPr="005371A6">
              <w:rPr>
                <w:rFonts w:ascii="Cambria" w:hAnsi="Cambria"/>
                <w:b/>
                <w:sz w:val="24"/>
                <w:szCs w:val="24"/>
              </w:rPr>
              <w:t>Lp.</w:t>
            </w:r>
          </w:p>
        </w:tc>
        <w:tc>
          <w:tcPr>
            <w:tcW w:w="493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A0BE7B4" w14:textId="77777777" w:rsidR="006F0C71" w:rsidRPr="005371A6" w:rsidRDefault="006F0C71" w:rsidP="00D7103B">
            <w:pPr>
              <w:pStyle w:val="Akapitzlist"/>
              <w:tabs>
                <w:tab w:val="left" w:pos="709"/>
                <w:tab w:val="left" w:pos="1276"/>
                <w:tab w:val="left" w:pos="1418"/>
              </w:tabs>
              <w:suppressAutoHyphens/>
              <w:spacing w:line="276" w:lineRule="auto"/>
              <w:ind w:left="0"/>
              <w:rPr>
                <w:rFonts w:ascii="Cambria" w:hAnsi="Cambria"/>
                <w:b/>
                <w:sz w:val="24"/>
                <w:szCs w:val="24"/>
              </w:rPr>
            </w:pPr>
            <w:r w:rsidRPr="005371A6">
              <w:rPr>
                <w:rFonts w:ascii="Cambria" w:hAnsi="Cambria"/>
                <w:b/>
                <w:sz w:val="24"/>
                <w:szCs w:val="24"/>
              </w:rPr>
              <w:t>Nazwa kryterium</w:t>
            </w:r>
          </w:p>
        </w:tc>
        <w:tc>
          <w:tcPr>
            <w:tcW w:w="260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5C49FF5" w14:textId="77777777" w:rsidR="006F0C71" w:rsidRPr="005371A6" w:rsidRDefault="006F0C71" w:rsidP="00D7103B">
            <w:pPr>
              <w:pStyle w:val="Akapitzlist"/>
              <w:tabs>
                <w:tab w:val="left" w:pos="709"/>
                <w:tab w:val="left" w:pos="1276"/>
                <w:tab w:val="left" w:pos="1418"/>
              </w:tabs>
              <w:suppressAutoHyphens/>
              <w:spacing w:line="276" w:lineRule="auto"/>
              <w:ind w:left="0"/>
              <w:jc w:val="center"/>
              <w:rPr>
                <w:rFonts w:ascii="Cambria" w:hAnsi="Cambria"/>
                <w:b/>
                <w:sz w:val="24"/>
                <w:szCs w:val="24"/>
              </w:rPr>
            </w:pPr>
            <w:r w:rsidRPr="005371A6">
              <w:rPr>
                <w:rFonts w:ascii="Cambria" w:hAnsi="Cambria"/>
                <w:b/>
                <w:sz w:val="24"/>
                <w:szCs w:val="24"/>
              </w:rPr>
              <w:t>Znaczenie kryterium (w %)</w:t>
            </w:r>
          </w:p>
        </w:tc>
      </w:tr>
      <w:tr w:rsidR="006F0C71" w:rsidRPr="00FC016C" w14:paraId="34351930" w14:textId="77777777" w:rsidTr="00D7103B">
        <w:trPr>
          <w:trHeight w:val="348"/>
        </w:trPr>
        <w:tc>
          <w:tcPr>
            <w:tcW w:w="709" w:type="dxa"/>
            <w:tcBorders>
              <w:top w:val="single" w:sz="4" w:space="0" w:color="auto"/>
              <w:left w:val="single" w:sz="4" w:space="0" w:color="auto"/>
              <w:bottom w:val="single" w:sz="4" w:space="0" w:color="auto"/>
              <w:right w:val="single" w:sz="4" w:space="0" w:color="auto"/>
            </w:tcBorders>
            <w:vAlign w:val="center"/>
            <w:hideMark/>
          </w:tcPr>
          <w:p w14:paraId="7BA55C5E" w14:textId="77777777" w:rsidR="006F0C71" w:rsidRPr="00273462" w:rsidRDefault="006F0C71" w:rsidP="00D7103B">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273462">
              <w:rPr>
                <w:rFonts w:ascii="Cambria" w:hAnsi="Cambria"/>
                <w:sz w:val="24"/>
                <w:szCs w:val="24"/>
              </w:rPr>
              <w:t>1</w:t>
            </w:r>
          </w:p>
        </w:tc>
        <w:tc>
          <w:tcPr>
            <w:tcW w:w="4938" w:type="dxa"/>
            <w:tcBorders>
              <w:top w:val="single" w:sz="4" w:space="0" w:color="auto"/>
              <w:left w:val="single" w:sz="4" w:space="0" w:color="auto"/>
              <w:bottom w:val="single" w:sz="4" w:space="0" w:color="auto"/>
              <w:right w:val="single" w:sz="4" w:space="0" w:color="auto"/>
            </w:tcBorders>
            <w:vAlign w:val="center"/>
            <w:hideMark/>
          </w:tcPr>
          <w:p w14:paraId="11D578EA" w14:textId="77777777" w:rsidR="006F0C71" w:rsidRPr="00273462" w:rsidRDefault="006F0C71" w:rsidP="00D7103B">
            <w:pPr>
              <w:pStyle w:val="Akapitzlist"/>
              <w:tabs>
                <w:tab w:val="left" w:pos="709"/>
                <w:tab w:val="left" w:pos="1276"/>
                <w:tab w:val="left" w:pos="1418"/>
              </w:tabs>
              <w:suppressAutoHyphens/>
              <w:spacing w:before="0" w:after="0" w:line="276" w:lineRule="auto"/>
              <w:ind w:left="0"/>
              <w:rPr>
                <w:rFonts w:ascii="Cambria" w:hAnsi="Cambria"/>
                <w:sz w:val="24"/>
                <w:szCs w:val="24"/>
              </w:rPr>
            </w:pPr>
            <w:r w:rsidRPr="00273462">
              <w:rPr>
                <w:rFonts w:ascii="Cambria" w:hAnsi="Cambria"/>
                <w:sz w:val="24"/>
                <w:szCs w:val="24"/>
              </w:rPr>
              <w:t>Cena (P</w:t>
            </w:r>
            <w:r w:rsidRPr="00273462">
              <w:rPr>
                <w:rFonts w:ascii="Cambria" w:hAnsi="Cambria"/>
                <w:sz w:val="24"/>
                <w:szCs w:val="24"/>
                <w:vertAlign w:val="subscript"/>
              </w:rPr>
              <w:t>C</w:t>
            </w:r>
            <w:r w:rsidRPr="00273462">
              <w:rPr>
                <w:rFonts w:ascii="Cambria" w:hAnsi="Cambria"/>
                <w:sz w:val="24"/>
                <w:szCs w:val="24"/>
              </w:rPr>
              <w:t xml:space="preserve">)  </w:t>
            </w:r>
          </w:p>
        </w:tc>
        <w:tc>
          <w:tcPr>
            <w:tcW w:w="2606" w:type="dxa"/>
            <w:tcBorders>
              <w:top w:val="single" w:sz="4" w:space="0" w:color="auto"/>
              <w:left w:val="single" w:sz="4" w:space="0" w:color="auto"/>
              <w:bottom w:val="single" w:sz="4" w:space="0" w:color="auto"/>
              <w:right w:val="single" w:sz="4" w:space="0" w:color="auto"/>
            </w:tcBorders>
            <w:vAlign w:val="center"/>
            <w:hideMark/>
          </w:tcPr>
          <w:p w14:paraId="458C58BD" w14:textId="77777777" w:rsidR="006F0C71" w:rsidRPr="00273462" w:rsidRDefault="006F0C71" w:rsidP="00D7103B">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273462">
              <w:rPr>
                <w:rFonts w:ascii="Cambria" w:hAnsi="Cambria"/>
                <w:sz w:val="24"/>
                <w:szCs w:val="24"/>
              </w:rPr>
              <w:t>60</w:t>
            </w:r>
          </w:p>
        </w:tc>
      </w:tr>
      <w:tr w:rsidR="006F0C71" w:rsidRPr="00FC016C" w14:paraId="088D5239" w14:textId="77777777" w:rsidTr="00D7103B">
        <w:tc>
          <w:tcPr>
            <w:tcW w:w="709" w:type="dxa"/>
            <w:tcBorders>
              <w:top w:val="single" w:sz="4" w:space="0" w:color="auto"/>
              <w:left w:val="single" w:sz="4" w:space="0" w:color="auto"/>
              <w:bottom w:val="single" w:sz="4" w:space="0" w:color="auto"/>
              <w:right w:val="single" w:sz="4" w:space="0" w:color="auto"/>
            </w:tcBorders>
            <w:vAlign w:val="center"/>
          </w:tcPr>
          <w:p w14:paraId="741407B2" w14:textId="77777777" w:rsidR="006F0C71" w:rsidRDefault="006F0C71" w:rsidP="00D7103B">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Pr>
                <w:rFonts w:ascii="Cambria" w:hAnsi="Cambria"/>
                <w:color w:val="000000" w:themeColor="text1"/>
                <w:sz w:val="24"/>
                <w:szCs w:val="24"/>
              </w:rPr>
              <w:t>2</w:t>
            </w:r>
          </w:p>
        </w:tc>
        <w:tc>
          <w:tcPr>
            <w:tcW w:w="4938" w:type="dxa"/>
            <w:tcBorders>
              <w:top w:val="single" w:sz="4" w:space="0" w:color="auto"/>
              <w:left w:val="single" w:sz="4" w:space="0" w:color="auto"/>
              <w:bottom w:val="single" w:sz="4" w:space="0" w:color="auto"/>
              <w:right w:val="single" w:sz="4" w:space="0" w:color="auto"/>
            </w:tcBorders>
          </w:tcPr>
          <w:p w14:paraId="46FA7F48" w14:textId="77777777" w:rsidR="00874297" w:rsidRPr="00874297" w:rsidRDefault="00874297" w:rsidP="00874297">
            <w:pPr>
              <w:tabs>
                <w:tab w:val="left" w:pos="709"/>
                <w:tab w:val="left" w:pos="1276"/>
                <w:tab w:val="left" w:pos="1418"/>
              </w:tabs>
              <w:suppressAutoHyphens/>
              <w:spacing w:line="276" w:lineRule="auto"/>
              <w:rPr>
                <w:rFonts w:ascii="Cambria" w:hAnsi="Cambria"/>
              </w:rPr>
            </w:pPr>
            <w:r w:rsidRPr="00874297">
              <w:rPr>
                <w:rFonts w:ascii="Cambria" w:hAnsi="Cambria"/>
              </w:rPr>
              <w:t xml:space="preserve">Współczynnik COP wg PN-EN 16147:2017-04 </w:t>
            </w:r>
          </w:p>
          <w:p w14:paraId="12F1C38D" w14:textId="77777777" w:rsidR="00874297" w:rsidRPr="00874297" w:rsidRDefault="00874297" w:rsidP="00874297">
            <w:pPr>
              <w:tabs>
                <w:tab w:val="left" w:pos="709"/>
                <w:tab w:val="left" w:pos="1276"/>
                <w:tab w:val="left" w:pos="1418"/>
              </w:tabs>
              <w:suppressAutoHyphens/>
              <w:spacing w:line="276" w:lineRule="auto"/>
              <w:rPr>
                <w:rFonts w:ascii="Cambria" w:hAnsi="Cambria"/>
              </w:rPr>
            </w:pPr>
            <w:r w:rsidRPr="00874297">
              <w:rPr>
                <w:rFonts w:ascii="Cambria" w:hAnsi="Cambria"/>
              </w:rPr>
              <w:t>lub równoważnej dla pompy c. w. u</w:t>
            </w:r>
          </w:p>
          <w:p w14:paraId="3F783FE2" w14:textId="5FE7BC42" w:rsidR="006F0C71" w:rsidRPr="00475531" w:rsidRDefault="00874297" w:rsidP="00874297">
            <w:pPr>
              <w:tabs>
                <w:tab w:val="left" w:pos="709"/>
                <w:tab w:val="left" w:pos="1276"/>
                <w:tab w:val="left" w:pos="1418"/>
              </w:tabs>
              <w:suppressAutoHyphens/>
              <w:spacing w:line="276" w:lineRule="auto"/>
              <w:rPr>
                <w:rFonts w:ascii="Cambria" w:hAnsi="Cambria"/>
              </w:rPr>
            </w:pPr>
            <w:r w:rsidRPr="00874297">
              <w:rPr>
                <w:rFonts w:ascii="Cambria" w:hAnsi="Cambria"/>
              </w:rPr>
              <w:t xml:space="preserve"> </w:t>
            </w:r>
            <w:r w:rsidR="006F0C71">
              <w:rPr>
                <w:rFonts w:ascii="Cambria" w:hAnsi="Cambria"/>
              </w:rPr>
              <w:t>(</w:t>
            </w:r>
            <w:r w:rsidR="006F0C71" w:rsidRPr="00475531">
              <w:rPr>
                <w:rFonts w:ascii="Cambria" w:hAnsi="Cambria"/>
                <w:color w:val="000000"/>
              </w:rPr>
              <w:t>P</w:t>
            </w:r>
            <w:r w:rsidR="006F0C71">
              <w:rPr>
                <w:rFonts w:ascii="Cambria" w:hAnsi="Cambria"/>
                <w:color w:val="000000"/>
                <w:vertAlign w:val="subscript"/>
              </w:rPr>
              <w:t>WCOP</w:t>
            </w:r>
            <w:r w:rsidR="006F0C71">
              <w:rPr>
                <w:rFonts w:ascii="Cambria" w:hAnsi="Cambria"/>
                <w:color w:val="000000"/>
              </w:rPr>
              <w:t>)</w:t>
            </w:r>
          </w:p>
        </w:tc>
        <w:tc>
          <w:tcPr>
            <w:tcW w:w="2606" w:type="dxa"/>
            <w:tcBorders>
              <w:top w:val="single" w:sz="4" w:space="0" w:color="auto"/>
              <w:left w:val="single" w:sz="4" w:space="0" w:color="auto"/>
              <w:bottom w:val="single" w:sz="4" w:space="0" w:color="auto"/>
              <w:right w:val="single" w:sz="4" w:space="0" w:color="auto"/>
            </w:tcBorders>
            <w:vAlign w:val="center"/>
          </w:tcPr>
          <w:p w14:paraId="0337A3A3" w14:textId="78D3ED40" w:rsidR="006F0C71" w:rsidRDefault="00874297" w:rsidP="00D7103B">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Pr>
                <w:rFonts w:ascii="Cambria" w:hAnsi="Cambria"/>
                <w:color w:val="000000" w:themeColor="text1"/>
                <w:sz w:val="24"/>
                <w:szCs w:val="24"/>
              </w:rPr>
              <w:t>4</w:t>
            </w:r>
            <w:r w:rsidR="006F0C71" w:rsidRPr="00273462">
              <w:rPr>
                <w:rFonts w:ascii="Cambria" w:hAnsi="Cambria"/>
                <w:color w:val="000000" w:themeColor="text1"/>
                <w:sz w:val="24"/>
                <w:szCs w:val="24"/>
              </w:rPr>
              <w:t>0</w:t>
            </w:r>
          </w:p>
        </w:tc>
      </w:tr>
    </w:tbl>
    <w:p w14:paraId="2138E095" w14:textId="77777777" w:rsidR="006F0C71" w:rsidRDefault="006F0C71" w:rsidP="00670548">
      <w:pPr>
        <w:spacing w:line="276" w:lineRule="auto"/>
        <w:rPr>
          <w:rFonts w:ascii="Cambria" w:eastAsia="Times New Roman" w:hAnsi="Cambria"/>
          <w:b/>
          <w:sz w:val="10"/>
          <w:szCs w:val="10"/>
        </w:rPr>
      </w:pPr>
    </w:p>
    <w:p w14:paraId="78556A0E" w14:textId="77777777" w:rsidR="00670548" w:rsidRPr="00A87C12" w:rsidRDefault="00670548" w:rsidP="00670548">
      <w:pPr>
        <w:pStyle w:val="Akapitzlist"/>
        <w:numPr>
          <w:ilvl w:val="1"/>
          <w:numId w:val="60"/>
        </w:numPr>
        <w:tabs>
          <w:tab w:val="left" w:pos="709"/>
          <w:tab w:val="left" w:pos="1276"/>
          <w:tab w:val="left" w:pos="1418"/>
        </w:tabs>
        <w:suppressAutoHyphens/>
        <w:spacing w:before="0" w:after="0" w:line="276" w:lineRule="auto"/>
        <w:ind w:left="1145" w:hanging="1145"/>
        <w:rPr>
          <w:rFonts w:ascii="Cambria" w:hAnsi="Cambria"/>
          <w:sz w:val="24"/>
          <w:szCs w:val="24"/>
        </w:rPr>
      </w:pPr>
      <w:r w:rsidRPr="00A87C12">
        <w:rPr>
          <w:rFonts w:ascii="Cambria" w:hAnsi="Cambria"/>
          <w:b/>
          <w:sz w:val="24"/>
          <w:szCs w:val="24"/>
        </w:rPr>
        <w:t>Ocena ofert zostanie dokonana</w:t>
      </w:r>
      <w:r w:rsidRPr="00A87C12">
        <w:rPr>
          <w:rFonts w:ascii="Cambria" w:hAnsi="Cambria"/>
          <w:sz w:val="24"/>
          <w:szCs w:val="24"/>
        </w:rPr>
        <w:t xml:space="preserve"> </w:t>
      </w:r>
      <w:r w:rsidRPr="00A87C12">
        <w:rPr>
          <w:rFonts w:ascii="Cambria" w:hAnsi="Cambria"/>
          <w:b/>
          <w:sz w:val="24"/>
          <w:szCs w:val="24"/>
          <w:u w:val="single"/>
        </w:rPr>
        <w:t>dla każdej części oddzielnie</w:t>
      </w:r>
      <w:r w:rsidRPr="00A87C12">
        <w:rPr>
          <w:rFonts w:ascii="Cambria" w:hAnsi="Cambria"/>
          <w:sz w:val="24"/>
          <w:szCs w:val="24"/>
        </w:rPr>
        <w:t>.</w:t>
      </w:r>
    </w:p>
    <w:p w14:paraId="7FD29F2E" w14:textId="77777777" w:rsidR="00670548" w:rsidRDefault="00670548" w:rsidP="00670548">
      <w:pPr>
        <w:pStyle w:val="Akapitzlist"/>
        <w:numPr>
          <w:ilvl w:val="1"/>
          <w:numId w:val="60"/>
        </w:numPr>
        <w:tabs>
          <w:tab w:val="left" w:pos="709"/>
          <w:tab w:val="left" w:pos="1276"/>
          <w:tab w:val="left" w:pos="1418"/>
        </w:tabs>
        <w:suppressAutoHyphens/>
        <w:spacing w:before="0" w:after="0" w:line="276" w:lineRule="auto"/>
        <w:ind w:left="709" w:hanging="709"/>
        <w:rPr>
          <w:rFonts w:ascii="Cambria" w:hAnsi="Cambria"/>
          <w:sz w:val="24"/>
          <w:szCs w:val="24"/>
        </w:rPr>
      </w:pPr>
      <w:r w:rsidRPr="00A87C12">
        <w:rPr>
          <w:rFonts w:ascii="Cambria" w:hAnsi="Cambria"/>
          <w:sz w:val="24"/>
          <w:szCs w:val="24"/>
        </w:rPr>
        <w:t>Zamawiający dokona oceny ofert przyznając punkty w ramach poszczególnych kryteriów oceny ofert, przyjmując zasadę, że 1% = 1 punkt.</w:t>
      </w:r>
    </w:p>
    <w:p w14:paraId="4E31B0E7" w14:textId="77777777" w:rsidR="00670548" w:rsidRPr="00FC4CFD" w:rsidRDefault="00670548" w:rsidP="00670548">
      <w:pPr>
        <w:pStyle w:val="Akapitzlist"/>
        <w:tabs>
          <w:tab w:val="left" w:pos="709"/>
          <w:tab w:val="left" w:pos="1276"/>
          <w:tab w:val="left" w:pos="1418"/>
        </w:tabs>
        <w:suppressAutoHyphens/>
        <w:spacing w:before="0" w:after="0" w:line="276" w:lineRule="auto"/>
        <w:ind w:left="709"/>
        <w:rPr>
          <w:rFonts w:ascii="Cambria" w:hAnsi="Cambria"/>
          <w:sz w:val="10"/>
          <w:szCs w:val="10"/>
        </w:rPr>
      </w:pPr>
    </w:p>
    <w:p w14:paraId="635C7E3C" w14:textId="1F8C000D" w:rsidR="00670548" w:rsidRPr="006F0C71" w:rsidRDefault="00670548" w:rsidP="00670548">
      <w:pPr>
        <w:pStyle w:val="Akapitzlist"/>
        <w:spacing w:before="0" w:after="0" w:line="276" w:lineRule="auto"/>
        <w:ind w:left="708"/>
        <w:jc w:val="center"/>
        <w:rPr>
          <w:rFonts w:ascii="Cambria" w:hAnsi="Cambria"/>
          <w:b/>
          <w:color w:val="000000" w:themeColor="text1"/>
          <w:sz w:val="24"/>
          <w:szCs w:val="24"/>
          <w:u w:val="single"/>
        </w:rPr>
      </w:pPr>
      <w:r w:rsidRPr="006F0C71">
        <w:rPr>
          <w:rFonts w:ascii="Cambria" w:hAnsi="Cambria"/>
          <w:b/>
          <w:color w:val="000000" w:themeColor="text1"/>
          <w:sz w:val="24"/>
          <w:szCs w:val="24"/>
          <w:u w:val="single"/>
        </w:rPr>
        <w:t xml:space="preserve">w zakresie </w:t>
      </w:r>
      <w:r w:rsidRPr="006F0C71">
        <w:rPr>
          <w:rFonts w:ascii="Cambria" w:hAnsi="Cambria"/>
          <w:b/>
          <w:color w:val="C00000"/>
          <w:sz w:val="24"/>
          <w:szCs w:val="24"/>
          <w:u w:val="single"/>
        </w:rPr>
        <w:t>części 1, 2</w:t>
      </w:r>
      <w:r w:rsidR="006F0C71" w:rsidRPr="006F0C71">
        <w:rPr>
          <w:rFonts w:ascii="Cambria" w:hAnsi="Cambria"/>
          <w:b/>
          <w:color w:val="C00000"/>
          <w:sz w:val="24"/>
          <w:szCs w:val="24"/>
          <w:u w:val="single"/>
        </w:rPr>
        <w:t>, 3</w:t>
      </w:r>
      <w:r w:rsidRPr="006F0C71">
        <w:rPr>
          <w:rFonts w:ascii="Cambria" w:hAnsi="Cambria"/>
          <w:b/>
          <w:color w:val="C00000"/>
          <w:sz w:val="24"/>
          <w:szCs w:val="24"/>
          <w:u w:val="single"/>
        </w:rPr>
        <w:t xml:space="preserve"> i </w:t>
      </w:r>
      <w:r w:rsidR="006F0C71" w:rsidRPr="006F0C71">
        <w:rPr>
          <w:rFonts w:ascii="Cambria" w:hAnsi="Cambria"/>
          <w:b/>
          <w:color w:val="C00000"/>
          <w:sz w:val="24"/>
          <w:szCs w:val="24"/>
          <w:u w:val="single"/>
        </w:rPr>
        <w:t>4</w:t>
      </w:r>
      <w:r w:rsidRPr="006F0C71">
        <w:rPr>
          <w:rFonts w:ascii="Cambria" w:hAnsi="Cambria"/>
          <w:b/>
          <w:color w:val="C00000"/>
          <w:sz w:val="24"/>
          <w:szCs w:val="24"/>
          <w:u w:val="single"/>
        </w:rPr>
        <w:t xml:space="preserve"> </w:t>
      </w:r>
      <w:r w:rsidRPr="006F0C71">
        <w:rPr>
          <w:rFonts w:ascii="Cambria" w:hAnsi="Cambria"/>
          <w:b/>
          <w:color w:val="000000" w:themeColor="text1"/>
          <w:sz w:val="24"/>
          <w:szCs w:val="24"/>
          <w:u w:val="single"/>
        </w:rPr>
        <w:t>zamówienia:</w:t>
      </w:r>
    </w:p>
    <w:p w14:paraId="6E63A859" w14:textId="77777777" w:rsidR="00670548" w:rsidRPr="00FC4CFD" w:rsidRDefault="00670548" w:rsidP="00670548">
      <w:pPr>
        <w:pStyle w:val="Akapitzlist"/>
        <w:tabs>
          <w:tab w:val="left" w:pos="709"/>
          <w:tab w:val="left" w:pos="1276"/>
          <w:tab w:val="left" w:pos="1418"/>
        </w:tabs>
        <w:suppressAutoHyphens/>
        <w:spacing w:before="0" w:after="0" w:line="276" w:lineRule="auto"/>
        <w:ind w:left="709"/>
        <w:rPr>
          <w:rFonts w:ascii="Cambria" w:hAnsi="Cambria"/>
          <w:sz w:val="10"/>
          <w:szCs w:val="10"/>
        </w:rPr>
      </w:pPr>
    </w:p>
    <w:p w14:paraId="003E5566" w14:textId="77777777" w:rsidR="00670548" w:rsidRPr="00A87C12" w:rsidRDefault="00670548" w:rsidP="00670548">
      <w:pPr>
        <w:pStyle w:val="Akapitzlist"/>
        <w:numPr>
          <w:ilvl w:val="1"/>
          <w:numId w:val="60"/>
        </w:numPr>
        <w:tabs>
          <w:tab w:val="left" w:pos="709"/>
          <w:tab w:val="left" w:pos="1276"/>
          <w:tab w:val="left" w:pos="1418"/>
        </w:tabs>
        <w:suppressAutoHyphens/>
        <w:spacing w:before="0" w:after="0" w:line="276" w:lineRule="auto"/>
        <w:ind w:left="709" w:hanging="709"/>
        <w:rPr>
          <w:rFonts w:ascii="Cambria" w:hAnsi="Cambria"/>
          <w:sz w:val="24"/>
          <w:szCs w:val="24"/>
        </w:rPr>
      </w:pPr>
      <w:r w:rsidRPr="00A87C12">
        <w:rPr>
          <w:rFonts w:ascii="Cambria" w:hAnsi="Cambria"/>
          <w:sz w:val="24"/>
          <w:szCs w:val="24"/>
        </w:rPr>
        <w:t xml:space="preserve">Punkty za kryterium </w:t>
      </w:r>
      <w:r w:rsidRPr="00A87C12">
        <w:rPr>
          <w:rFonts w:ascii="Cambria" w:hAnsi="Cambria"/>
          <w:b/>
          <w:sz w:val="24"/>
          <w:szCs w:val="24"/>
        </w:rPr>
        <w:t>„Cena”</w:t>
      </w:r>
      <w:r>
        <w:rPr>
          <w:rFonts w:ascii="Cambria" w:hAnsi="Cambria"/>
          <w:b/>
          <w:sz w:val="24"/>
          <w:szCs w:val="24"/>
        </w:rPr>
        <w:t xml:space="preserve"> </w:t>
      </w:r>
      <w:r w:rsidRPr="00FC4CFD">
        <w:rPr>
          <w:rFonts w:ascii="Cambria" w:hAnsi="Cambria"/>
          <w:b/>
          <w:sz w:val="24"/>
          <w:szCs w:val="24"/>
        </w:rPr>
        <w:t>- (P</w:t>
      </w:r>
      <w:r w:rsidRPr="00FC4CFD">
        <w:rPr>
          <w:rFonts w:ascii="Cambria" w:hAnsi="Cambria"/>
          <w:b/>
          <w:sz w:val="24"/>
          <w:szCs w:val="24"/>
          <w:vertAlign w:val="subscript"/>
        </w:rPr>
        <w:t>C</w:t>
      </w:r>
      <w:r w:rsidRPr="00FC4CFD">
        <w:rPr>
          <w:rFonts w:ascii="Cambria" w:hAnsi="Cambria"/>
          <w:b/>
          <w:sz w:val="24"/>
          <w:szCs w:val="24"/>
        </w:rPr>
        <w:t>)</w:t>
      </w:r>
      <w:r w:rsidRPr="00A87C12">
        <w:rPr>
          <w:rFonts w:ascii="Cambria" w:hAnsi="Cambria"/>
          <w:sz w:val="24"/>
          <w:szCs w:val="24"/>
        </w:rPr>
        <w:t xml:space="preserve"> zostaną obliczone według wzoru:</w:t>
      </w:r>
    </w:p>
    <w:p w14:paraId="725ECF4B" w14:textId="77777777" w:rsidR="00670548" w:rsidRPr="00A87C12" w:rsidRDefault="00670548" w:rsidP="00670548">
      <w:pPr>
        <w:pStyle w:val="Akapitzlist"/>
        <w:tabs>
          <w:tab w:val="left" w:pos="709"/>
          <w:tab w:val="left" w:pos="1276"/>
          <w:tab w:val="left" w:pos="1418"/>
        </w:tabs>
        <w:suppressAutoHyphens/>
        <w:spacing w:before="0" w:after="0" w:line="276" w:lineRule="auto"/>
        <w:ind w:left="709"/>
        <w:rPr>
          <w:rFonts w:ascii="Cambria" w:hAnsi="Cambria"/>
          <w:sz w:val="24"/>
          <w:szCs w:val="24"/>
        </w:rPr>
      </w:pPr>
      <w:r w:rsidRPr="00A87C12">
        <w:rPr>
          <w:rFonts w:ascii="Cambria" w:hAnsi="Cambria"/>
          <w:sz w:val="24"/>
          <w:szCs w:val="24"/>
        </w:rPr>
        <w:tab/>
      </w:r>
      <w:r w:rsidRPr="00A87C12">
        <w:rPr>
          <w:rFonts w:ascii="Cambria" w:hAnsi="Cambria"/>
          <w:sz w:val="24"/>
          <w:szCs w:val="24"/>
        </w:rPr>
        <w:tab/>
      </w:r>
      <w:proofErr w:type="spellStart"/>
      <w:r w:rsidRPr="00A87C12">
        <w:rPr>
          <w:rFonts w:ascii="Cambria" w:hAnsi="Cambria"/>
          <w:sz w:val="24"/>
          <w:szCs w:val="24"/>
        </w:rPr>
        <w:t>C</w:t>
      </w:r>
      <w:r w:rsidRPr="00A87C12">
        <w:rPr>
          <w:rFonts w:ascii="Cambria" w:hAnsi="Cambria"/>
          <w:sz w:val="24"/>
          <w:szCs w:val="24"/>
          <w:vertAlign w:val="subscript"/>
        </w:rPr>
        <w:t>n</w:t>
      </w:r>
      <w:proofErr w:type="spellEnd"/>
    </w:p>
    <w:p w14:paraId="3A4354A7" w14:textId="77777777" w:rsidR="00670548" w:rsidRPr="00A87C12" w:rsidRDefault="00670548" w:rsidP="00670548">
      <w:pPr>
        <w:pStyle w:val="Akapitzlist"/>
        <w:tabs>
          <w:tab w:val="left" w:pos="709"/>
          <w:tab w:val="left" w:pos="1276"/>
          <w:tab w:val="left" w:pos="1418"/>
        </w:tabs>
        <w:suppressAutoHyphens/>
        <w:spacing w:before="0" w:after="0" w:line="276" w:lineRule="auto"/>
        <w:ind w:left="709"/>
        <w:rPr>
          <w:rFonts w:ascii="Cambria" w:hAnsi="Cambria"/>
          <w:sz w:val="24"/>
          <w:szCs w:val="24"/>
        </w:rPr>
      </w:pPr>
      <w:r w:rsidRPr="00A87C12">
        <w:rPr>
          <w:rFonts w:ascii="Cambria" w:hAnsi="Cambria"/>
          <w:b/>
          <w:sz w:val="24"/>
          <w:szCs w:val="24"/>
        </w:rPr>
        <w:t>P</w:t>
      </w:r>
      <w:r w:rsidRPr="00A87C12">
        <w:rPr>
          <w:rFonts w:ascii="Cambria" w:hAnsi="Cambria"/>
          <w:b/>
          <w:sz w:val="24"/>
          <w:szCs w:val="24"/>
          <w:vertAlign w:val="subscript"/>
        </w:rPr>
        <w:t>C</w:t>
      </w:r>
      <w:r w:rsidRPr="00A87C12">
        <w:rPr>
          <w:rFonts w:ascii="Cambria" w:hAnsi="Cambria"/>
          <w:sz w:val="24"/>
          <w:szCs w:val="24"/>
        </w:rPr>
        <w:t xml:space="preserve"> = </w:t>
      </w:r>
      <w:r w:rsidRPr="00A87C12">
        <w:rPr>
          <w:rFonts w:ascii="Cambria" w:hAnsi="Cambria"/>
          <w:sz w:val="24"/>
          <w:szCs w:val="24"/>
        </w:rPr>
        <w:tab/>
        <w:t xml:space="preserve">------- x 60 pkt </w:t>
      </w:r>
    </w:p>
    <w:p w14:paraId="44135BD1" w14:textId="77777777" w:rsidR="00670548" w:rsidRPr="00A87C12" w:rsidRDefault="00670548" w:rsidP="00670548">
      <w:pPr>
        <w:pStyle w:val="Akapitzlist"/>
        <w:tabs>
          <w:tab w:val="left" w:pos="709"/>
          <w:tab w:val="left" w:pos="1276"/>
          <w:tab w:val="left" w:pos="1418"/>
        </w:tabs>
        <w:suppressAutoHyphens/>
        <w:spacing w:before="0" w:after="0" w:line="276" w:lineRule="auto"/>
        <w:ind w:left="709"/>
        <w:rPr>
          <w:rFonts w:ascii="Cambria" w:hAnsi="Cambria"/>
          <w:sz w:val="24"/>
          <w:szCs w:val="24"/>
        </w:rPr>
      </w:pPr>
      <w:r w:rsidRPr="00A87C12">
        <w:rPr>
          <w:rFonts w:ascii="Cambria" w:hAnsi="Cambria"/>
          <w:sz w:val="24"/>
          <w:szCs w:val="24"/>
        </w:rPr>
        <w:tab/>
        <w:t xml:space="preserve">   </w:t>
      </w:r>
      <w:proofErr w:type="spellStart"/>
      <w:r w:rsidRPr="00A87C12">
        <w:rPr>
          <w:rFonts w:ascii="Cambria" w:hAnsi="Cambria"/>
          <w:sz w:val="24"/>
          <w:szCs w:val="24"/>
        </w:rPr>
        <w:t>C</w:t>
      </w:r>
      <w:r w:rsidRPr="00A87C12">
        <w:rPr>
          <w:rFonts w:ascii="Cambria" w:hAnsi="Cambria"/>
          <w:sz w:val="24"/>
          <w:szCs w:val="24"/>
          <w:vertAlign w:val="subscript"/>
        </w:rPr>
        <w:t>b</w:t>
      </w:r>
      <w:proofErr w:type="spellEnd"/>
    </w:p>
    <w:p w14:paraId="35B62FE7" w14:textId="77777777" w:rsidR="00670548" w:rsidRPr="00A87C12" w:rsidRDefault="00670548" w:rsidP="00670548">
      <w:pPr>
        <w:tabs>
          <w:tab w:val="left" w:pos="709"/>
          <w:tab w:val="left" w:pos="1276"/>
          <w:tab w:val="left" w:pos="1418"/>
        </w:tabs>
        <w:suppressAutoHyphens/>
        <w:spacing w:line="276" w:lineRule="auto"/>
        <w:rPr>
          <w:rFonts w:ascii="Cambria" w:hAnsi="Cambria"/>
        </w:rPr>
      </w:pPr>
      <w:r w:rsidRPr="00A87C12">
        <w:rPr>
          <w:rFonts w:ascii="Cambria" w:hAnsi="Cambria"/>
        </w:rPr>
        <w:tab/>
        <w:t>gdzie,</w:t>
      </w:r>
    </w:p>
    <w:p w14:paraId="295875A1" w14:textId="77777777" w:rsidR="00670548" w:rsidRPr="00A87C12" w:rsidRDefault="00670548" w:rsidP="00670548">
      <w:pPr>
        <w:pStyle w:val="Bezodstpw"/>
        <w:spacing w:line="276" w:lineRule="auto"/>
        <w:ind w:left="708"/>
        <w:rPr>
          <w:rFonts w:ascii="Cambria" w:hAnsi="Cambria"/>
          <w:sz w:val="24"/>
          <w:szCs w:val="24"/>
        </w:rPr>
      </w:pPr>
      <w:r w:rsidRPr="00A87C12">
        <w:rPr>
          <w:rFonts w:ascii="Cambria" w:hAnsi="Cambria"/>
          <w:b/>
          <w:sz w:val="24"/>
          <w:szCs w:val="24"/>
        </w:rPr>
        <w:t>P</w:t>
      </w:r>
      <w:r w:rsidRPr="00A87C12">
        <w:rPr>
          <w:rFonts w:ascii="Cambria" w:hAnsi="Cambria"/>
          <w:b/>
          <w:sz w:val="24"/>
          <w:szCs w:val="24"/>
          <w:vertAlign w:val="subscript"/>
        </w:rPr>
        <w:t>C</w:t>
      </w:r>
      <w:r w:rsidRPr="00A87C12">
        <w:rPr>
          <w:rFonts w:ascii="Cambria" w:hAnsi="Cambria"/>
          <w:sz w:val="24"/>
          <w:szCs w:val="24"/>
        </w:rPr>
        <w:t xml:space="preserve"> - ilość punktów za kryterium cena, </w:t>
      </w:r>
    </w:p>
    <w:p w14:paraId="41A56A9E" w14:textId="77777777" w:rsidR="00670548" w:rsidRPr="00A87C12" w:rsidRDefault="00670548" w:rsidP="00670548">
      <w:pPr>
        <w:pStyle w:val="Bezodstpw"/>
        <w:spacing w:line="276" w:lineRule="auto"/>
        <w:ind w:left="708"/>
        <w:rPr>
          <w:rFonts w:ascii="Cambria" w:hAnsi="Cambria"/>
          <w:sz w:val="24"/>
          <w:szCs w:val="24"/>
        </w:rPr>
      </w:pPr>
      <w:proofErr w:type="spellStart"/>
      <w:r w:rsidRPr="00A87C12">
        <w:rPr>
          <w:rFonts w:ascii="Cambria" w:hAnsi="Cambria"/>
          <w:sz w:val="24"/>
          <w:szCs w:val="24"/>
        </w:rPr>
        <w:t>C</w:t>
      </w:r>
      <w:r w:rsidRPr="00A87C12">
        <w:rPr>
          <w:rFonts w:ascii="Cambria" w:hAnsi="Cambria"/>
          <w:sz w:val="24"/>
          <w:szCs w:val="24"/>
          <w:vertAlign w:val="subscript"/>
        </w:rPr>
        <w:t>n</w:t>
      </w:r>
      <w:proofErr w:type="spellEnd"/>
      <w:r w:rsidRPr="00A87C12">
        <w:rPr>
          <w:rFonts w:ascii="Cambria" w:hAnsi="Cambria"/>
          <w:sz w:val="24"/>
          <w:szCs w:val="24"/>
        </w:rPr>
        <w:t xml:space="preserve"> - najniższa cena ofertowa spośród ofert nieodrzuconych,</w:t>
      </w:r>
    </w:p>
    <w:p w14:paraId="01F81408" w14:textId="77777777" w:rsidR="00670548" w:rsidRPr="00A87C12" w:rsidRDefault="00670548" w:rsidP="00670548">
      <w:pPr>
        <w:pStyle w:val="Bezodstpw"/>
        <w:spacing w:line="276" w:lineRule="auto"/>
        <w:ind w:left="708"/>
        <w:rPr>
          <w:rFonts w:ascii="Cambria" w:hAnsi="Cambria"/>
          <w:sz w:val="24"/>
          <w:szCs w:val="24"/>
        </w:rPr>
      </w:pPr>
      <w:proofErr w:type="spellStart"/>
      <w:r w:rsidRPr="00A87C12">
        <w:rPr>
          <w:rFonts w:ascii="Cambria" w:hAnsi="Cambria"/>
          <w:sz w:val="24"/>
          <w:szCs w:val="24"/>
        </w:rPr>
        <w:t>C</w:t>
      </w:r>
      <w:r w:rsidRPr="00A87C12">
        <w:rPr>
          <w:rFonts w:ascii="Cambria" w:hAnsi="Cambria"/>
          <w:sz w:val="24"/>
          <w:szCs w:val="24"/>
          <w:vertAlign w:val="subscript"/>
        </w:rPr>
        <w:t>b</w:t>
      </w:r>
      <w:proofErr w:type="spellEnd"/>
      <w:r w:rsidRPr="00A87C12">
        <w:rPr>
          <w:rFonts w:ascii="Cambria" w:hAnsi="Cambria"/>
          <w:sz w:val="24"/>
          <w:szCs w:val="24"/>
        </w:rPr>
        <w:t xml:space="preserve"> – cena oferty badanej.</w:t>
      </w:r>
    </w:p>
    <w:p w14:paraId="25252836" w14:textId="77777777" w:rsidR="00670548" w:rsidRPr="00A87C12" w:rsidRDefault="00670548" w:rsidP="00670548">
      <w:pPr>
        <w:pStyle w:val="Akapitzlist"/>
        <w:spacing w:before="0" w:after="0" w:line="276" w:lineRule="auto"/>
        <w:ind w:left="708"/>
        <w:rPr>
          <w:rFonts w:ascii="Cambria" w:hAnsi="Cambria"/>
          <w:sz w:val="24"/>
          <w:szCs w:val="24"/>
        </w:rPr>
      </w:pPr>
    </w:p>
    <w:p w14:paraId="1D846707" w14:textId="77777777" w:rsidR="00670548" w:rsidRPr="00A87C12" w:rsidRDefault="00670548" w:rsidP="00670548">
      <w:pPr>
        <w:pStyle w:val="Akapitzlist"/>
        <w:spacing w:before="0" w:after="0" w:line="276" w:lineRule="auto"/>
        <w:ind w:left="708"/>
        <w:rPr>
          <w:rFonts w:ascii="Cambria" w:hAnsi="Cambria"/>
          <w:sz w:val="24"/>
          <w:szCs w:val="24"/>
        </w:rPr>
      </w:pPr>
      <w:r w:rsidRPr="00A87C12">
        <w:rPr>
          <w:rFonts w:ascii="Cambria" w:hAnsi="Cambria"/>
          <w:sz w:val="24"/>
          <w:szCs w:val="24"/>
        </w:rPr>
        <w:t>W kryterium „</w:t>
      </w:r>
      <w:r w:rsidRPr="00A87C12">
        <w:rPr>
          <w:rFonts w:ascii="Cambria" w:hAnsi="Cambria"/>
          <w:b/>
          <w:sz w:val="24"/>
          <w:szCs w:val="24"/>
        </w:rPr>
        <w:t>Cena”</w:t>
      </w:r>
      <w:r w:rsidRPr="00A87C12">
        <w:rPr>
          <w:rFonts w:ascii="Cambria" w:hAnsi="Cambria"/>
          <w:sz w:val="24"/>
          <w:szCs w:val="24"/>
        </w:rPr>
        <w:t>, oferta z najniższą ceną otrzyma 60 punktów a pozostałe oferty po matematycznym przeliczeniu w odniesieniu do najniższej ceny odpowiednio mniej. Końcowy wynik powyższego działania zostanie zaokrąglony do dwóch miejsc po przecinku.</w:t>
      </w:r>
    </w:p>
    <w:p w14:paraId="7B7145FD" w14:textId="77777777" w:rsidR="00670548" w:rsidRDefault="00670548" w:rsidP="00670548">
      <w:pPr>
        <w:pStyle w:val="Akapitzlist"/>
        <w:spacing w:before="0" w:after="0" w:line="276" w:lineRule="auto"/>
        <w:ind w:left="708"/>
        <w:jc w:val="center"/>
        <w:rPr>
          <w:rFonts w:ascii="Cambria" w:hAnsi="Cambria"/>
          <w:b/>
          <w:color w:val="000000" w:themeColor="text1"/>
          <w:sz w:val="24"/>
          <w:szCs w:val="24"/>
          <w:u w:val="single"/>
        </w:rPr>
      </w:pPr>
      <w:r w:rsidRPr="006F0C71">
        <w:rPr>
          <w:rFonts w:ascii="Cambria" w:hAnsi="Cambria"/>
          <w:b/>
          <w:color w:val="000000" w:themeColor="text1"/>
          <w:sz w:val="24"/>
          <w:szCs w:val="24"/>
          <w:u w:val="single"/>
        </w:rPr>
        <w:t xml:space="preserve">w zakresie </w:t>
      </w:r>
      <w:r w:rsidRPr="006F0C71">
        <w:rPr>
          <w:rFonts w:ascii="Cambria" w:hAnsi="Cambria"/>
          <w:b/>
          <w:color w:val="C00000"/>
          <w:sz w:val="24"/>
          <w:szCs w:val="24"/>
          <w:u w:val="single"/>
        </w:rPr>
        <w:t xml:space="preserve">części 1 </w:t>
      </w:r>
      <w:r w:rsidRPr="006F0C71">
        <w:rPr>
          <w:rFonts w:ascii="Cambria" w:hAnsi="Cambria"/>
          <w:b/>
          <w:color w:val="000000" w:themeColor="text1"/>
          <w:sz w:val="24"/>
          <w:szCs w:val="24"/>
          <w:u w:val="single"/>
        </w:rPr>
        <w:t>zamówienia:</w:t>
      </w:r>
    </w:p>
    <w:p w14:paraId="2415484B" w14:textId="77777777" w:rsidR="00E025D7" w:rsidRPr="001240FB" w:rsidRDefault="00E025D7" w:rsidP="00E025D7">
      <w:pPr>
        <w:pStyle w:val="Akapitzlist"/>
        <w:spacing w:before="0" w:after="0" w:line="276" w:lineRule="auto"/>
        <w:ind w:left="708"/>
        <w:jc w:val="center"/>
        <w:rPr>
          <w:rFonts w:ascii="Cambria" w:hAnsi="Cambria"/>
          <w:b/>
          <w:color w:val="0070C0"/>
          <w:sz w:val="10"/>
          <w:szCs w:val="10"/>
          <w:u w:val="single"/>
        </w:rPr>
      </w:pPr>
    </w:p>
    <w:p w14:paraId="5F832A67" w14:textId="614BFCFA" w:rsidR="00E025D7" w:rsidRPr="00A87C12" w:rsidRDefault="00E025D7" w:rsidP="00E025D7">
      <w:pPr>
        <w:pStyle w:val="Listanumerowana2"/>
        <w:numPr>
          <w:ilvl w:val="1"/>
          <w:numId w:val="60"/>
        </w:numPr>
        <w:tabs>
          <w:tab w:val="left" w:pos="709"/>
        </w:tabs>
        <w:spacing w:line="276" w:lineRule="auto"/>
        <w:ind w:left="709" w:hanging="709"/>
        <w:rPr>
          <w:rFonts w:ascii="Cambria" w:hAnsi="Cambria"/>
          <w:sz w:val="24"/>
        </w:rPr>
      </w:pPr>
      <w:r w:rsidRPr="00A87C12">
        <w:rPr>
          <w:rFonts w:ascii="Cambria" w:hAnsi="Cambria"/>
          <w:sz w:val="24"/>
        </w:rPr>
        <w:t xml:space="preserve">Punkty za kryterium </w:t>
      </w:r>
      <w:r w:rsidRPr="00A87C12">
        <w:rPr>
          <w:rFonts w:ascii="Cambria" w:hAnsi="Cambria"/>
          <w:b/>
          <w:sz w:val="24"/>
        </w:rPr>
        <w:t>„</w:t>
      </w:r>
      <w:r>
        <w:rPr>
          <w:rFonts w:ascii="Cambria" w:hAnsi="Cambria"/>
          <w:b/>
          <w:sz w:val="24"/>
        </w:rPr>
        <w:t>Liniowa gwarancja mocy</w:t>
      </w:r>
      <w:r w:rsidR="001857C1">
        <w:rPr>
          <w:rFonts w:ascii="Cambria" w:hAnsi="Cambria"/>
          <w:b/>
          <w:sz w:val="24"/>
        </w:rPr>
        <w:t xml:space="preserve"> </w:t>
      </w:r>
      <w:r w:rsidR="001857C1" w:rsidRPr="001857C1">
        <w:rPr>
          <w:rFonts w:ascii="Cambria" w:hAnsi="Cambria"/>
          <w:b/>
          <w:sz w:val="24"/>
        </w:rPr>
        <w:t>modułu fotowoltaicznego</w:t>
      </w:r>
      <w:r w:rsidRPr="00A87C12">
        <w:rPr>
          <w:rFonts w:ascii="Cambria" w:hAnsi="Cambria"/>
          <w:b/>
          <w:sz w:val="24"/>
        </w:rPr>
        <w:t>”</w:t>
      </w:r>
      <w:r w:rsidRPr="00A87C12">
        <w:rPr>
          <w:rFonts w:ascii="Cambria" w:hAnsi="Cambria"/>
          <w:sz w:val="24"/>
        </w:rPr>
        <w:t xml:space="preserve"> </w:t>
      </w:r>
      <w:r>
        <w:rPr>
          <w:rFonts w:ascii="Cambria" w:hAnsi="Cambria"/>
          <w:sz w:val="24"/>
        </w:rPr>
        <w:t>–</w:t>
      </w:r>
      <w:r w:rsidRPr="0025251D">
        <w:rPr>
          <w:rFonts w:ascii="Cambria" w:hAnsi="Cambria"/>
          <w:b/>
          <w:bCs/>
          <w:sz w:val="24"/>
        </w:rPr>
        <w:t xml:space="preserve"> </w:t>
      </w:r>
      <w:r w:rsidRPr="00FC4CFD">
        <w:rPr>
          <w:rFonts w:ascii="Cambria" w:hAnsi="Cambria"/>
          <w:b/>
          <w:sz w:val="24"/>
        </w:rPr>
        <w:t>(P</w:t>
      </w:r>
      <w:r w:rsidRPr="00FC4CFD">
        <w:rPr>
          <w:rFonts w:ascii="Cambria" w:hAnsi="Cambria"/>
          <w:b/>
          <w:sz w:val="24"/>
          <w:vertAlign w:val="subscript"/>
        </w:rPr>
        <w:t>LGMMF</w:t>
      </w:r>
      <w:r w:rsidRPr="00FC4CFD">
        <w:rPr>
          <w:rFonts w:ascii="Cambria" w:hAnsi="Cambria"/>
          <w:b/>
          <w:sz w:val="24"/>
        </w:rPr>
        <w:t>)</w:t>
      </w:r>
      <w:r>
        <w:rPr>
          <w:rFonts w:ascii="Cambria" w:hAnsi="Cambria"/>
          <w:sz w:val="24"/>
        </w:rPr>
        <w:t xml:space="preserve"> </w:t>
      </w:r>
      <w:r w:rsidRPr="00A87C12">
        <w:rPr>
          <w:rFonts w:ascii="Cambria" w:hAnsi="Cambria"/>
          <w:sz w:val="24"/>
        </w:rPr>
        <w:t>zostaną przyznane w skali:</w:t>
      </w:r>
    </w:p>
    <w:tbl>
      <w:tblPr>
        <w:tblW w:w="8374" w:type="dxa"/>
        <w:tblInd w:w="809" w:type="dxa"/>
        <w:shd w:val="clear" w:color="auto" w:fill="FFFFFF"/>
        <w:tblCellMar>
          <w:left w:w="0" w:type="dxa"/>
          <w:right w:w="0" w:type="dxa"/>
        </w:tblCellMar>
        <w:tblLook w:val="04A0" w:firstRow="1" w:lastRow="0" w:firstColumn="1" w:lastColumn="0" w:noHBand="0" w:noVBand="1"/>
      </w:tblPr>
      <w:tblGrid>
        <w:gridCol w:w="4755"/>
        <w:gridCol w:w="3619"/>
      </w:tblGrid>
      <w:tr w:rsidR="00E025D7" w:rsidRPr="00A87C12" w14:paraId="35E22F11" w14:textId="77777777" w:rsidTr="00D7103B">
        <w:trPr>
          <w:trHeight w:val="284"/>
        </w:trPr>
        <w:tc>
          <w:tcPr>
            <w:tcW w:w="475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hideMark/>
          </w:tcPr>
          <w:p w14:paraId="45FEA45C" w14:textId="77777777" w:rsidR="00E025D7" w:rsidRPr="00A87C12" w:rsidRDefault="00E025D7" w:rsidP="00D7103B">
            <w:pPr>
              <w:spacing w:line="276" w:lineRule="auto"/>
              <w:jc w:val="center"/>
              <w:rPr>
                <w:rFonts w:ascii="Cambria" w:hAnsi="Cambria"/>
              </w:rPr>
            </w:pPr>
            <w:r>
              <w:rPr>
                <w:rFonts w:ascii="Cambria" w:hAnsi="Cambria"/>
                <w:b/>
                <w:bCs/>
              </w:rPr>
              <w:lastRenderedPageBreak/>
              <w:t>Liniowa gwarancja mocy modułu fotowoltaicznego</w:t>
            </w:r>
          </w:p>
        </w:tc>
        <w:tc>
          <w:tcPr>
            <w:tcW w:w="3619"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hideMark/>
          </w:tcPr>
          <w:p w14:paraId="54F42953" w14:textId="77777777" w:rsidR="00E025D7" w:rsidRPr="00A87C12" w:rsidRDefault="00E025D7" w:rsidP="00D7103B">
            <w:pPr>
              <w:spacing w:line="276" w:lineRule="auto"/>
              <w:jc w:val="center"/>
              <w:rPr>
                <w:rFonts w:ascii="Cambria" w:hAnsi="Cambria"/>
              </w:rPr>
            </w:pPr>
            <w:r w:rsidRPr="00A87C12">
              <w:rPr>
                <w:rFonts w:ascii="Cambria" w:hAnsi="Cambria"/>
                <w:b/>
                <w:bCs/>
              </w:rPr>
              <w:t>Liczba punktów</w:t>
            </w:r>
          </w:p>
        </w:tc>
      </w:tr>
      <w:tr w:rsidR="00E025D7" w:rsidRPr="00A87C12" w14:paraId="3EF4E6C4" w14:textId="77777777" w:rsidTr="00D7103B">
        <w:trPr>
          <w:trHeight w:val="294"/>
        </w:trPr>
        <w:tc>
          <w:tcPr>
            <w:tcW w:w="4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3477D1" w14:textId="77777777" w:rsidR="00E025D7" w:rsidRPr="00A87C12" w:rsidRDefault="00E025D7" w:rsidP="00D7103B">
            <w:pPr>
              <w:spacing w:line="276" w:lineRule="auto"/>
              <w:jc w:val="center"/>
              <w:rPr>
                <w:rFonts w:ascii="Cambria" w:hAnsi="Cambria"/>
              </w:rPr>
            </w:pPr>
            <w:r>
              <w:rPr>
                <w:rFonts w:ascii="Cambria" w:hAnsi="Cambria"/>
              </w:rPr>
              <w:t xml:space="preserve">Liniowa gwarancja mocy po 25 latach na poziomie 80% </w:t>
            </w:r>
          </w:p>
        </w:tc>
        <w:tc>
          <w:tcPr>
            <w:tcW w:w="36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E56232" w14:textId="77777777" w:rsidR="00E025D7" w:rsidRPr="00A87C12" w:rsidRDefault="00E025D7" w:rsidP="00D7103B">
            <w:pPr>
              <w:spacing w:line="276" w:lineRule="auto"/>
              <w:jc w:val="center"/>
              <w:rPr>
                <w:rFonts w:ascii="Cambria" w:hAnsi="Cambria"/>
              </w:rPr>
            </w:pPr>
            <w:r w:rsidRPr="0025251D">
              <w:rPr>
                <w:rFonts w:ascii="Cambria" w:hAnsi="Cambria"/>
                <w:iCs/>
              </w:rPr>
              <w:t>P</w:t>
            </w:r>
            <w:r w:rsidRPr="00FC4CFD">
              <w:rPr>
                <w:rFonts w:ascii="Cambria" w:hAnsi="Cambria"/>
                <w:iCs/>
                <w:vertAlign w:val="subscript"/>
              </w:rPr>
              <w:t>LGMMF</w:t>
            </w:r>
            <w:r w:rsidRPr="00A87C12">
              <w:rPr>
                <w:rFonts w:ascii="Cambria" w:hAnsi="Cambria"/>
                <w:iCs/>
                <w:vertAlign w:val="subscript"/>
              </w:rPr>
              <w:t xml:space="preserve"> = </w:t>
            </w:r>
            <w:r w:rsidRPr="00A87C12">
              <w:rPr>
                <w:rFonts w:ascii="Cambria" w:hAnsi="Cambria"/>
                <w:iCs/>
              </w:rPr>
              <w:t> 0 pkt</w:t>
            </w:r>
          </w:p>
        </w:tc>
      </w:tr>
      <w:tr w:rsidR="00E025D7" w:rsidRPr="00A87C12" w14:paraId="0222BF35" w14:textId="77777777" w:rsidTr="00D7103B">
        <w:trPr>
          <w:trHeight w:val="287"/>
        </w:trPr>
        <w:tc>
          <w:tcPr>
            <w:tcW w:w="4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445B56F" w14:textId="77777777" w:rsidR="00E025D7" w:rsidRPr="00A87C12" w:rsidRDefault="00E025D7" w:rsidP="00D7103B">
            <w:pPr>
              <w:spacing w:line="276" w:lineRule="auto"/>
              <w:jc w:val="center"/>
              <w:rPr>
                <w:rFonts w:ascii="Cambria" w:hAnsi="Cambria"/>
              </w:rPr>
            </w:pPr>
            <w:r>
              <w:rPr>
                <w:rFonts w:ascii="Cambria" w:hAnsi="Cambria"/>
              </w:rPr>
              <w:t>Liniowa gwarancja mocy po 25 latach na poziomie 80,1 - 83%</w:t>
            </w:r>
          </w:p>
        </w:tc>
        <w:tc>
          <w:tcPr>
            <w:tcW w:w="36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14E4110" w14:textId="77777777" w:rsidR="00E025D7" w:rsidRPr="00A87C12" w:rsidRDefault="00E025D7" w:rsidP="00D7103B">
            <w:pPr>
              <w:spacing w:line="276" w:lineRule="auto"/>
              <w:jc w:val="center"/>
              <w:rPr>
                <w:rFonts w:ascii="Cambria" w:hAnsi="Cambria"/>
              </w:rPr>
            </w:pPr>
            <w:r w:rsidRPr="0025251D">
              <w:rPr>
                <w:rFonts w:ascii="Cambria" w:hAnsi="Cambria"/>
                <w:iCs/>
              </w:rPr>
              <w:t>P</w:t>
            </w:r>
            <w:r w:rsidRPr="00FC4CFD">
              <w:rPr>
                <w:rFonts w:ascii="Cambria" w:hAnsi="Cambria"/>
                <w:iCs/>
                <w:vertAlign w:val="subscript"/>
              </w:rPr>
              <w:t>LGMMF</w:t>
            </w:r>
            <w:r w:rsidRPr="00A87C12">
              <w:rPr>
                <w:rFonts w:ascii="Cambria" w:hAnsi="Cambria"/>
                <w:iCs/>
                <w:vertAlign w:val="subscript"/>
              </w:rPr>
              <w:t xml:space="preserve"> = </w:t>
            </w:r>
            <w:r w:rsidRPr="00A87C12">
              <w:rPr>
                <w:rFonts w:ascii="Cambria" w:hAnsi="Cambria"/>
                <w:iCs/>
              </w:rPr>
              <w:t> </w:t>
            </w:r>
            <w:r>
              <w:rPr>
                <w:rFonts w:ascii="Cambria" w:hAnsi="Cambria"/>
                <w:iCs/>
              </w:rPr>
              <w:t>5</w:t>
            </w:r>
            <w:r w:rsidRPr="00A87C12">
              <w:rPr>
                <w:rFonts w:ascii="Cambria" w:hAnsi="Cambria"/>
                <w:iCs/>
              </w:rPr>
              <w:t xml:space="preserve"> pkt</w:t>
            </w:r>
          </w:p>
        </w:tc>
      </w:tr>
      <w:tr w:rsidR="00E025D7" w:rsidRPr="00A87C12" w14:paraId="3EBBFA2B" w14:textId="77777777" w:rsidTr="00D7103B">
        <w:trPr>
          <w:trHeight w:val="287"/>
        </w:trPr>
        <w:tc>
          <w:tcPr>
            <w:tcW w:w="4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A0E172B" w14:textId="77777777" w:rsidR="00E025D7" w:rsidRPr="00A87C12" w:rsidRDefault="00E025D7" w:rsidP="00D7103B">
            <w:pPr>
              <w:spacing w:line="276" w:lineRule="auto"/>
              <w:jc w:val="center"/>
              <w:rPr>
                <w:rFonts w:ascii="Cambria" w:hAnsi="Cambria"/>
              </w:rPr>
            </w:pPr>
            <w:r>
              <w:rPr>
                <w:rFonts w:ascii="Cambria" w:hAnsi="Cambria"/>
              </w:rPr>
              <w:t>Liniowa gwarancja mocy po 25 latach na poziomie 83,1-86,0%</w:t>
            </w:r>
          </w:p>
        </w:tc>
        <w:tc>
          <w:tcPr>
            <w:tcW w:w="36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99B87F7" w14:textId="77777777" w:rsidR="00E025D7" w:rsidRPr="00A87C12" w:rsidRDefault="00E025D7" w:rsidP="00D7103B">
            <w:pPr>
              <w:spacing w:line="276" w:lineRule="auto"/>
              <w:jc w:val="center"/>
              <w:rPr>
                <w:rFonts w:ascii="Cambria" w:hAnsi="Cambria"/>
              </w:rPr>
            </w:pPr>
            <w:r w:rsidRPr="0025251D">
              <w:rPr>
                <w:rFonts w:ascii="Cambria" w:hAnsi="Cambria"/>
                <w:iCs/>
              </w:rPr>
              <w:t>P</w:t>
            </w:r>
            <w:r w:rsidRPr="00FC4CFD">
              <w:rPr>
                <w:rFonts w:ascii="Cambria" w:hAnsi="Cambria"/>
                <w:iCs/>
                <w:vertAlign w:val="subscript"/>
              </w:rPr>
              <w:t>LGMMF</w:t>
            </w:r>
            <w:r w:rsidRPr="00A87C12">
              <w:rPr>
                <w:rFonts w:ascii="Cambria" w:hAnsi="Cambria"/>
                <w:iCs/>
                <w:vertAlign w:val="subscript"/>
              </w:rPr>
              <w:t xml:space="preserve"> = </w:t>
            </w:r>
            <w:r w:rsidRPr="00A87C12">
              <w:rPr>
                <w:rFonts w:ascii="Cambria" w:hAnsi="Cambria"/>
                <w:iCs/>
              </w:rPr>
              <w:t> </w:t>
            </w:r>
            <w:r>
              <w:rPr>
                <w:rFonts w:ascii="Cambria" w:hAnsi="Cambria"/>
                <w:iCs/>
              </w:rPr>
              <w:t>10</w:t>
            </w:r>
            <w:r w:rsidRPr="00A87C12">
              <w:rPr>
                <w:rFonts w:ascii="Cambria" w:hAnsi="Cambria"/>
                <w:iCs/>
              </w:rPr>
              <w:t xml:space="preserve"> pkt</w:t>
            </w:r>
          </w:p>
        </w:tc>
      </w:tr>
      <w:tr w:rsidR="00E025D7" w:rsidRPr="00A87C12" w14:paraId="732A845D" w14:textId="77777777" w:rsidTr="00D7103B">
        <w:trPr>
          <w:trHeight w:val="287"/>
        </w:trPr>
        <w:tc>
          <w:tcPr>
            <w:tcW w:w="4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C79204F" w14:textId="43614F6C" w:rsidR="00E025D7" w:rsidRPr="00A87C12" w:rsidRDefault="00E025D7" w:rsidP="001857C1">
            <w:pPr>
              <w:spacing w:line="276" w:lineRule="auto"/>
              <w:jc w:val="center"/>
              <w:rPr>
                <w:rFonts w:ascii="Cambria" w:hAnsi="Cambria"/>
              </w:rPr>
            </w:pPr>
            <w:r>
              <w:rPr>
                <w:rFonts w:ascii="Cambria" w:hAnsi="Cambria"/>
              </w:rPr>
              <w:t>Liniowa gwarancja mocy po 25 latach na poziomie 86,1% - 88%</w:t>
            </w:r>
          </w:p>
        </w:tc>
        <w:tc>
          <w:tcPr>
            <w:tcW w:w="36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DD944A0" w14:textId="77777777" w:rsidR="00E025D7" w:rsidRPr="00A87C12" w:rsidRDefault="00E025D7" w:rsidP="00D7103B">
            <w:pPr>
              <w:spacing w:line="276" w:lineRule="auto"/>
              <w:jc w:val="center"/>
              <w:rPr>
                <w:rFonts w:ascii="Cambria" w:hAnsi="Cambria"/>
              </w:rPr>
            </w:pPr>
            <w:r w:rsidRPr="0025251D">
              <w:rPr>
                <w:rFonts w:ascii="Cambria" w:hAnsi="Cambria"/>
                <w:iCs/>
              </w:rPr>
              <w:t>P</w:t>
            </w:r>
            <w:r w:rsidRPr="00FC4CFD">
              <w:rPr>
                <w:rFonts w:ascii="Cambria" w:hAnsi="Cambria"/>
                <w:iCs/>
                <w:vertAlign w:val="subscript"/>
              </w:rPr>
              <w:t>LGMMF</w:t>
            </w:r>
            <w:r w:rsidRPr="00A87C12">
              <w:rPr>
                <w:rFonts w:ascii="Cambria" w:hAnsi="Cambria"/>
                <w:iCs/>
                <w:vertAlign w:val="subscript"/>
              </w:rPr>
              <w:t xml:space="preserve"> = </w:t>
            </w:r>
            <w:r w:rsidRPr="00A87C12">
              <w:rPr>
                <w:rFonts w:ascii="Cambria" w:hAnsi="Cambria"/>
                <w:iCs/>
              </w:rPr>
              <w:t> </w:t>
            </w:r>
            <w:r>
              <w:rPr>
                <w:rFonts w:ascii="Cambria" w:hAnsi="Cambria"/>
                <w:iCs/>
              </w:rPr>
              <w:t>15</w:t>
            </w:r>
            <w:r w:rsidRPr="00A87C12">
              <w:rPr>
                <w:rFonts w:ascii="Cambria" w:hAnsi="Cambria"/>
                <w:iCs/>
              </w:rPr>
              <w:t xml:space="preserve"> pkt</w:t>
            </w:r>
          </w:p>
        </w:tc>
      </w:tr>
      <w:tr w:rsidR="00E025D7" w:rsidRPr="00A87C12" w14:paraId="5686916F" w14:textId="77777777" w:rsidTr="00D7103B">
        <w:trPr>
          <w:trHeight w:val="287"/>
        </w:trPr>
        <w:tc>
          <w:tcPr>
            <w:tcW w:w="4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124E69C" w14:textId="77777777" w:rsidR="00E025D7" w:rsidRPr="00A87C12" w:rsidRDefault="00E025D7" w:rsidP="00D7103B">
            <w:pPr>
              <w:spacing w:line="276" w:lineRule="auto"/>
              <w:jc w:val="center"/>
              <w:rPr>
                <w:rFonts w:ascii="Cambria" w:hAnsi="Cambria"/>
              </w:rPr>
            </w:pPr>
            <w:r>
              <w:rPr>
                <w:rFonts w:ascii="Cambria" w:hAnsi="Cambria"/>
              </w:rPr>
              <w:t>Liniowa gwarancja mocy po 25 latach na poziomie powyżej 88%</w:t>
            </w:r>
          </w:p>
        </w:tc>
        <w:tc>
          <w:tcPr>
            <w:tcW w:w="36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FAFCE35" w14:textId="77777777" w:rsidR="00E025D7" w:rsidRPr="00A87C12" w:rsidRDefault="00E025D7" w:rsidP="00D7103B">
            <w:pPr>
              <w:spacing w:line="276" w:lineRule="auto"/>
              <w:jc w:val="center"/>
              <w:rPr>
                <w:rFonts w:ascii="Cambria" w:hAnsi="Cambria"/>
              </w:rPr>
            </w:pPr>
            <w:r w:rsidRPr="0025251D">
              <w:rPr>
                <w:rFonts w:ascii="Cambria" w:hAnsi="Cambria"/>
                <w:iCs/>
              </w:rPr>
              <w:t>P</w:t>
            </w:r>
            <w:r w:rsidRPr="00FC4CFD">
              <w:rPr>
                <w:rFonts w:ascii="Cambria" w:hAnsi="Cambria"/>
                <w:iCs/>
                <w:vertAlign w:val="subscript"/>
              </w:rPr>
              <w:t>LGMMF</w:t>
            </w:r>
            <w:r w:rsidRPr="00A87C12">
              <w:rPr>
                <w:rFonts w:ascii="Cambria" w:hAnsi="Cambria"/>
                <w:iCs/>
                <w:vertAlign w:val="subscript"/>
              </w:rPr>
              <w:t xml:space="preserve"> = </w:t>
            </w:r>
            <w:r w:rsidRPr="00A87C12">
              <w:rPr>
                <w:rFonts w:ascii="Cambria" w:hAnsi="Cambria"/>
                <w:iCs/>
              </w:rPr>
              <w:t> </w:t>
            </w:r>
            <w:r>
              <w:rPr>
                <w:rFonts w:ascii="Cambria" w:hAnsi="Cambria"/>
                <w:iCs/>
              </w:rPr>
              <w:t>20</w:t>
            </w:r>
            <w:r w:rsidRPr="00A87C12">
              <w:rPr>
                <w:rFonts w:ascii="Cambria" w:hAnsi="Cambria"/>
                <w:iCs/>
              </w:rPr>
              <w:t xml:space="preserve"> pkt</w:t>
            </w:r>
          </w:p>
        </w:tc>
      </w:tr>
    </w:tbl>
    <w:p w14:paraId="0386226C" w14:textId="77777777" w:rsidR="00E025D7" w:rsidRDefault="00E025D7" w:rsidP="00E025D7">
      <w:pPr>
        <w:pStyle w:val="Akapitzlist"/>
        <w:spacing w:before="0" w:after="0" w:line="276" w:lineRule="auto"/>
        <w:ind w:left="708"/>
        <w:jc w:val="center"/>
        <w:rPr>
          <w:rFonts w:ascii="Cambria" w:hAnsi="Cambria"/>
          <w:b/>
          <w:color w:val="000000" w:themeColor="text1"/>
          <w:sz w:val="12"/>
          <w:szCs w:val="12"/>
          <w:u w:val="single"/>
        </w:rPr>
      </w:pPr>
    </w:p>
    <w:p w14:paraId="4BE34D92" w14:textId="77777777" w:rsidR="00E025D7" w:rsidRDefault="00E025D7" w:rsidP="00E025D7">
      <w:pPr>
        <w:pStyle w:val="Listanumerowana2"/>
        <w:numPr>
          <w:ilvl w:val="1"/>
          <w:numId w:val="60"/>
        </w:numPr>
        <w:tabs>
          <w:tab w:val="left" w:pos="709"/>
        </w:tabs>
        <w:spacing w:line="276" w:lineRule="auto"/>
        <w:ind w:left="709" w:hanging="709"/>
        <w:rPr>
          <w:rFonts w:ascii="Cambria" w:hAnsi="Cambria"/>
          <w:sz w:val="24"/>
        </w:rPr>
      </w:pPr>
      <w:r w:rsidRPr="00A87C12">
        <w:rPr>
          <w:rFonts w:ascii="Cambria" w:hAnsi="Cambria"/>
          <w:sz w:val="24"/>
        </w:rPr>
        <w:t xml:space="preserve">Punkty za kryterium </w:t>
      </w:r>
      <w:r w:rsidRPr="00A87C12">
        <w:rPr>
          <w:rFonts w:ascii="Cambria" w:hAnsi="Cambria"/>
          <w:b/>
          <w:sz w:val="24"/>
        </w:rPr>
        <w:t>„</w:t>
      </w:r>
      <w:r>
        <w:rPr>
          <w:rFonts w:ascii="Cambria" w:hAnsi="Cambria"/>
          <w:b/>
          <w:sz w:val="24"/>
        </w:rPr>
        <w:t>Gwarancja producenta modułów fotowoltaicznych</w:t>
      </w:r>
      <w:r w:rsidRPr="00A87C12">
        <w:rPr>
          <w:rFonts w:ascii="Cambria" w:hAnsi="Cambria"/>
          <w:b/>
          <w:sz w:val="24"/>
        </w:rPr>
        <w:t>”</w:t>
      </w:r>
      <w:r w:rsidRPr="00A87C12">
        <w:rPr>
          <w:rFonts w:ascii="Cambria" w:hAnsi="Cambria"/>
          <w:sz w:val="24"/>
        </w:rPr>
        <w:t xml:space="preserve"> </w:t>
      </w:r>
      <w:r>
        <w:rPr>
          <w:rFonts w:ascii="Cambria" w:hAnsi="Cambria"/>
          <w:sz w:val="24"/>
        </w:rPr>
        <w:t>–</w:t>
      </w:r>
      <w:r w:rsidRPr="00A87C12">
        <w:rPr>
          <w:rFonts w:ascii="Cambria" w:hAnsi="Cambria"/>
          <w:sz w:val="24"/>
        </w:rPr>
        <w:t xml:space="preserve"> </w:t>
      </w:r>
      <w:r w:rsidRPr="00FC4CFD">
        <w:rPr>
          <w:rFonts w:ascii="Cambria" w:hAnsi="Cambria"/>
          <w:b/>
          <w:sz w:val="24"/>
        </w:rPr>
        <w:t>(P</w:t>
      </w:r>
      <w:r w:rsidRPr="00FC4CFD">
        <w:rPr>
          <w:rFonts w:ascii="Cambria" w:hAnsi="Cambria"/>
          <w:b/>
          <w:sz w:val="24"/>
          <w:vertAlign w:val="subscript"/>
        </w:rPr>
        <w:t>GPMF</w:t>
      </w:r>
      <w:r w:rsidRPr="00FC4CFD">
        <w:rPr>
          <w:rFonts w:ascii="Cambria" w:hAnsi="Cambria"/>
          <w:b/>
          <w:sz w:val="24"/>
        </w:rPr>
        <w:t>)</w:t>
      </w:r>
      <w:r>
        <w:rPr>
          <w:rFonts w:ascii="Cambria" w:hAnsi="Cambria"/>
          <w:sz w:val="24"/>
        </w:rPr>
        <w:t xml:space="preserve"> </w:t>
      </w:r>
      <w:r w:rsidRPr="00A87C12">
        <w:rPr>
          <w:rFonts w:ascii="Cambria" w:hAnsi="Cambria"/>
          <w:sz w:val="24"/>
        </w:rPr>
        <w:t>zostaną przyznane w skali:</w:t>
      </w:r>
    </w:p>
    <w:p w14:paraId="6A23A6B0" w14:textId="77777777" w:rsidR="00E025D7" w:rsidRPr="001240FB" w:rsidRDefault="00E025D7" w:rsidP="00E025D7">
      <w:pPr>
        <w:pStyle w:val="Listanumerowana2"/>
        <w:numPr>
          <w:ilvl w:val="0"/>
          <w:numId w:val="0"/>
        </w:numPr>
        <w:tabs>
          <w:tab w:val="left" w:pos="709"/>
        </w:tabs>
        <w:spacing w:line="276" w:lineRule="auto"/>
        <w:ind w:left="1288"/>
        <w:rPr>
          <w:rFonts w:ascii="Cambria" w:hAnsi="Cambria"/>
          <w:sz w:val="10"/>
          <w:szCs w:val="10"/>
        </w:rPr>
      </w:pPr>
    </w:p>
    <w:tbl>
      <w:tblPr>
        <w:tblW w:w="8374" w:type="dxa"/>
        <w:tblInd w:w="809" w:type="dxa"/>
        <w:shd w:val="clear" w:color="auto" w:fill="FFFFFF"/>
        <w:tblCellMar>
          <w:left w:w="0" w:type="dxa"/>
          <w:right w:w="0" w:type="dxa"/>
        </w:tblCellMar>
        <w:tblLook w:val="04A0" w:firstRow="1" w:lastRow="0" w:firstColumn="1" w:lastColumn="0" w:noHBand="0" w:noVBand="1"/>
      </w:tblPr>
      <w:tblGrid>
        <w:gridCol w:w="4755"/>
        <w:gridCol w:w="3619"/>
      </w:tblGrid>
      <w:tr w:rsidR="00E025D7" w:rsidRPr="00A87C12" w14:paraId="57636362" w14:textId="77777777" w:rsidTr="00D7103B">
        <w:trPr>
          <w:trHeight w:val="284"/>
        </w:trPr>
        <w:tc>
          <w:tcPr>
            <w:tcW w:w="475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hideMark/>
          </w:tcPr>
          <w:p w14:paraId="74BEA72B" w14:textId="77777777" w:rsidR="00E025D7" w:rsidRPr="00A87C12" w:rsidRDefault="00E025D7" w:rsidP="00D7103B">
            <w:pPr>
              <w:spacing w:line="276" w:lineRule="auto"/>
              <w:jc w:val="center"/>
              <w:rPr>
                <w:rFonts w:ascii="Cambria" w:hAnsi="Cambria"/>
              </w:rPr>
            </w:pPr>
            <w:r w:rsidRPr="008A0DA1">
              <w:rPr>
                <w:rFonts w:ascii="Cambria" w:hAnsi="Cambria"/>
                <w:b/>
                <w:bCs/>
              </w:rPr>
              <w:t>Gwarancja producenta modułów fotowoltaicznych</w:t>
            </w:r>
          </w:p>
        </w:tc>
        <w:tc>
          <w:tcPr>
            <w:tcW w:w="3619"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hideMark/>
          </w:tcPr>
          <w:p w14:paraId="512018C7" w14:textId="77777777" w:rsidR="00E025D7" w:rsidRPr="00A87C12" w:rsidRDefault="00E025D7" w:rsidP="00D7103B">
            <w:pPr>
              <w:spacing w:line="276" w:lineRule="auto"/>
              <w:jc w:val="center"/>
              <w:rPr>
                <w:rFonts w:ascii="Cambria" w:hAnsi="Cambria"/>
              </w:rPr>
            </w:pPr>
            <w:r w:rsidRPr="00A87C12">
              <w:rPr>
                <w:rFonts w:ascii="Cambria" w:hAnsi="Cambria"/>
                <w:b/>
                <w:bCs/>
              </w:rPr>
              <w:t>Liczba punktów</w:t>
            </w:r>
          </w:p>
        </w:tc>
      </w:tr>
      <w:tr w:rsidR="00E025D7" w:rsidRPr="00A87C12" w14:paraId="30639E3D" w14:textId="77777777" w:rsidTr="00D7103B">
        <w:trPr>
          <w:trHeight w:val="294"/>
        </w:trPr>
        <w:tc>
          <w:tcPr>
            <w:tcW w:w="4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E87F52" w14:textId="77777777" w:rsidR="00E025D7" w:rsidRPr="00317938" w:rsidRDefault="00E025D7" w:rsidP="00D7103B">
            <w:pPr>
              <w:spacing w:line="276" w:lineRule="auto"/>
              <w:jc w:val="center"/>
              <w:rPr>
                <w:rFonts w:ascii="Cambria" w:hAnsi="Cambria"/>
              </w:rPr>
            </w:pPr>
            <w:r>
              <w:rPr>
                <w:rFonts w:ascii="Cambria" w:hAnsi="Cambria"/>
              </w:rPr>
              <w:t>Gw</w:t>
            </w:r>
            <w:r w:rsidRPr="00317938">
              <w:rPr>
                <w:rFonts w:ascii="Cambria" w:hAnsi="Cambria"/>
              </w:rPr>
              <w:t xml:space="preserve">arancja producenta modułów fotowoltaicznych ≥ 10 &lt; </w:t>
            </w:r>
            <w:r>
              <w:rPr>
                <w:rFonts w:ascii="Cambria" w:hAnsi="Cambria"/>
              </w:rPr>
              <w:t>15</w:t>
            </w:r>
            <w:r w:rsidRPr="00317938">
              <w:rPr>
                <w:rFonts w:ascii="Cambria" w:hAnsi="Cambria"/>
              </w:rPr>
              <w:t xml:space="preserve"> lat</w:t>
            </w:r>
          </w:p>
        </w:tc>
        <w:tc>
          <w:tcPr>
            <w:tcW w:w="36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46922A9" w14:textId="77777777" w:rsidR="00E025D7" w:rsidRPr="00A87C12" w:rsidRDefault="00E025D7" w:rsidP="00D7103B">
            <w:pPr>
              <w:spacing w:line="276" w:lineRule="auto"/>
              <w:jc w:val="center"/>
              <w:rPr>
                <w:rFonts w:ascii="Cambria" w:hAnsi="Cambria"/>
              </w:rPr>
            </w:pPr>
            <w:r w:rsidRPr="0025251D">
              <w:rPr>
                <w:rFonts w:ascii="Cambria" w:hAnsi="Cambria"/>
                <w:iCs/>
              </w:rPr>
              <w:t>P</w:t>
            </w:r>
            <w:r w:rsidRPr="00FC4CFD">
              <w:rPr>
                <w:rFonts w:ascii="Cambria" w:hAnsi="Cambria"/>
                <w:iCs/>
                <w:vertAlign w:val="subscript"/>
              </w:rPr>
              <w:t>GPMF</w:t>
            </w:r>
            <w:r w:rsidRPr="00A87C12">
              <w:rPr>
                <w:rFonts w:ascii="Cambria" w:hAnsi="Cambria"/>
                <w:iCs/>
                <w:vertAlign w:val="subscript"/>
              </w:rPr>
              <w:t xml:space="preserve"> = </w:t>
            </w:r>
            <w:r w:rsidRPr="00A87C12">
              <w:rPr>
                <w:rFonts w:ascii="Cambria" w:hAnsi="Cambria"/>
                <w:iCs/>
              </w:rPr>
              <w:t> 0 pkt</w:t>
            </w:r>
          </w:p>
        </w:tc>
      </w:tr>
      <w:tr w:rsidR="00E025D7" w:rsidRPr="00A87C12" w14:paraId="44BDEE05" w14:textId="77777777" w:rsidTr="00D7103B">
        <w:trPr>
          <w:trHeight w:val="287"/>
        </w:trPr>
        <w:tc>
          <w:tcPr>
            <w:tcW w:w="4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8BA52C3" w14:textId="77777777" w:rsidR="00E025D7" w:rsidRPr="00317938" w:rsidRDefault="00E025D7" w:rsidP="00D7103B">
            <w:pPr>
              <w:spacing w:line="276" w:lineRule="auto"/>
              <w:jc w:val="center"/>
              <w:rPr>
                <w:rFonts w:ascii="Cambria" w:hAnsi="Cambria"/>
              </w:rPr>
            </w:pPr>
            <w:r w:rsidRPr="00317938">
              <w:rPr>
                <w:rFonts w:ascii="Cambria" w:hAnsi="Cambria"/>
              </w:rPr>
              <w:t>Gwarancja producenta modułów fotowoltaicznych ≥ 1</w:t>
            </w:r>
            <w:r>
              <w:rPr>
                <w:rFonts w:ascii="Cambria" w:hAnsi="Cambria"/>
              </w:rPr>
              <w:t>5</w:t>
            </w:r>
            <w:r w:rsidRPr="00317938">
              <w:rPr>
                <w:rFonts w:ascii="Cambria" w:hAnsi="Cambria"/>
              </w:rPr>
              <w:t xml:space="preserve"> &lt; </w:t>
            </w:r>
            <w:r>
              <w:rPr>
                <w:rFonts w:ascii="Cambria" w:hAnsi="Cambria"/>
              </w:rPr>
              <w:t>20</w:t>
            </w:r>
            <w:r w:rsidRPr="00317938">
              <w:rPr>
                <w:rFonts w:ascii="Cambria" w:hAnsi="Cambria"/>
              </w:rPr>
              <w:t xml:space="preserve"> lat</w:t>
            </w:r>
          </w:p>
        </w:tc>
        <w:tc>
          <w:tcPr>
            <w:tcW w:w="3619"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tcPr>
          <w:p w14:paraId="1F06036B" w14:textId="77777777" w:rsidR="00E025D7" w:rsidRPr="00A87C12" w:rsidRDefault="00E025D7" w:rsidP="00D7103B">
            <w:pPr>
              <w:spacing w:line="276" w:lineRule="auto"/>
              <w:jc w:val="center"/>
              <w:rPr>
                <w:rFonts w:ascii="Cambria" w:hAnsi="Cambria"/>
              </w:rPr>
            </w:pPr>
            <w:r w:rsidRPr="0025251D">
              <w:rPr>
                <w:rFonts w:ascii="Cambria" w:hAnsi="Cambria"/>
                <w:iCs/>
              </w:rPr>
              <w:t xml:space="preserve"> P</w:t>
            </w:r>
            <w:r w:rsidRPr="00FC4CFD">
              <w:rPr>
                <w:rFonts w:ascii="Cambria" w:hAnsi="Cambria"/>
                <w:iCs/>
                <w:vertAlign w:val="subscript"/>
              </w:rPr>
              <w:t>GPMF</w:t>
            </w:r>
            <w:r w:rsidRPr="00A87C12">
              <w:rPr>
                <w:rFonts w:ascii="Cambria" w:hAnsi="Cambria"/>
                <w:iCs/>
                <w:vertAlign w:val="subscript"/>
              </w:rPr>
              <w:t xml:space="preserve"> = </w:t>
            </w:r>
            <w:r w:rsidRPr="00A87C12">
              <w:rPr>
                <w:rFonts w:ascii="Cambria" w:hAnsi="Cambria"/>
                <w:iCs/>
              </w:rPr>
              <w:t> </w:t>
            </w:r>
            <w:r>
              <w:rPr>
                <w:rFonts w:ascii="Cambria" w:hAnsi="Cambria"/>
                <w:iCs/>
              </w:rPr>
              <w:t>5</w:t>
            </w:r>
            <w:r w:rsidRPr="00A87C12">
              <w:rPr>
                <w:rFonts w:ascii="Cambria" w:hAnsi="Cambria"/>
                <w:iCs/>
              </w:rPr>
              <w:t xml:space="preserve"> pkt</w:t>
            </w:r>
          </w:p>
        </w:tc>
      </w:tr>
      <w:tr w:rsidR="00E025D7" w:rsidRPr="00A87C12" w14:paraId="6F7A6C85" w14:textId="77777777" w:rsidTr="00D7103B">
        <w:trPr>
          <w:trHeight w:val="287"/>
        </w:trPr>
        <w:tc>
          <w:tcPr>
            <w:tcW w:w="4755" w:type="dxa"/>
            <w:tcBorders>
              <w:top w:val="nil"/>
              <w:left w:val="single" w:sz="8" w:space="0" w:color="000000"/>
              <w:bottom w:val="single" w:sz="4" w:space="0" w:color="auto"/>
              <w:right w:val="single" w:sz="4" w:space="0" w:color="auto"/>
            </w:tcBorders>
            <w:shd w:val="clear" w:color="auto" w:fill="FFFFFF"/>
            <w:tcMar>
              <w:top w:w="0" w:type="dxa"/>
              <w:left w:w="108" w:type="dxa"/>
              <w:bottom w:w="0" w:type="dxa"/>
              <w:right w:w="108" w:type="dxa"/>
            </w:tcMar>
          </w:tcPr>
          <w:p w14:paraId="456120F7" w14:textId="77777777" w:rsidR="00E025D7" w:rsidRPr="00317938" w:rsidRDefault="00E025D7" w:rsidP="00D7103B">
            <w:pPr>
              <w:spacing w:line="276" w:lineRule="auto"/>
              <w:jc w:val="center"/>
              <w:rPr>
                <w:rFonts w:ascii="Cambria" w:hAnsi="Cambria"/>
              </w:rPr>
            </w:pPr>
            <w:r w:rsidRPr="00317938">
              <w:rPr>
                <w:rFonts w:ascii="Cambria" w:hAnsi="Cambria"/>
              </w:rPr>
              <w:t xml:space="preserve">Gwarancja producenta modułów fotowoltaicznych ≥ </w:t>
            </w:r>
            <w:r>
              <w:rPr>
                <w:rFonts w:ascii="Cambria" w:hAnsi="Cambria"/>
              </w:rPr>
              <w:t>20</w:t>
            </w:r>
            <w:r w:rsidRPr="00317938">
              <w:rPr>
                <w:rFonts w:ascii="Cambria" w:hAnsi="Cambria"/>
              </w:rPr>
              <w:t xml:space="preserve"> &lt; </w:t>
            </w:r>
            <w:r>
              <w:rPr>
                <w:rFonts w:ascii="Cambria" w:hAnsi="Cambria"/>
              </w:rPr>
              <w:t>25</w:t>
            </w:r>
            <w:r w:rsidRPr="00317938">
              <w:rPr>
                <w:rFonts w:ascii="Cambria" w:hAnsi="Cambria"/>
              </w:rPr>
              <w:t xml:space="preserve"> lat</w:t>
            </w:r>
          </w:p>
        </w:tc>
        <w:tc>
          <w:tcPr>
            <w:tcW w:w="3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A3A73D4" w14:textId="77777777" w:rsidR="00E025D7" w:rsidRPr="00A87C12" w:rsidRDefault="00E025D7" w:rsidP="00D7103B">
            <w:pPr>
              <w:spacing w:line="276" w:lineRule="auto"/>
              <w:jc w:val="center"/>
              <w:rPr>
                <w:rFonts w:ascii="Cambria" w:hAnsi="Cambria"/>
              </w:rPr>
            </w:pPr>
            <w:r w:rsidRPr="0025251D">
              <w:rPr>
                <w:rFonts w:ascii="Cambria" w:hAnsi="Cambria"/>
                <w:iCs/>
              </w:rPr>
              <w:t xml:space="preserve"> P</w:t>
            </w:r>
            <w:r w:rsidRPr="00FC4CFD">
              <w:rPr>
                <w:rFonts w:ascii="Cambria" w:hAnsi="Cambria"/>
                <w:iCs/>
                <w:vertAlign w:val="subscript"/>
              </w:rPr>
              <w:t>GPMF</w:t>
            </w:r>
            <w:r w:rsidRPr="00A87C12">
              <w:rPr>
                <w:rFonts w:ascii="Cambria" w:hAnsi="Cambria"/>
                <w:iCs/>
                <w:vertAlign w:val="subscript"/>
              </w:rPr>
              <w:t xml:space="preserve"> = </w:t>
            </w:r>
            <w:r w:rsidRPr="00A87C12">
              <w:rPr>
                <w:rFonts w:ascii="Cambria" w:hAnsi="Cambria"/>
                <w:iCs/>
              </w:rPr>
              <w:t> </w:t>
            </w:r>
            <w:r>
              <w:rPr>
                <w:rFonts w:ascii="Cambria" w:hAnsi="Cambria"/>
                <w:iCs/>
              </w:rPr>
              <w:t>10</w:t>
            </w:r>
            <w:r w:rsidRPr="00A87C12">
              <w:rPr>
                <w:rFonts w:ascii="Cambria" w:hAnsi="Cambria"/>
                <w:iCs/>
              </w:rPr>
              <w:t xml:space="preserve"> pkt</w:t>
            </w:r>
          </w:p>
        </w:tc>
      </w:tr>
      <w:tr w:rsidR="00E025D7" w:rsidRPr="00A87C12" w14:paraId="003012CC" w14:textId="77777777" w:rsidTr="00D7103B">
        <w:trPr>
          <w:trHeight w:val="287"/>
        </w:trPr>
        <w:tc>
          <w:tcPr>
            <w:tcW w:w="47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A228B8" w14:textId="77777777" w:rsidR="00E025D7" w:rsidRPr="00317938" w:rsidRDefault="00E025D7" w:rsidP="00D7103B">
            <w:pPr>
              <w:spacing w:line="276" w:lineRule="auto"/>
              <w:jc w:val="center"/>
              <w:rPr>
                <w:rFonts w:ascii="Cambria" w:hAnsi="Cambria"/>
              </w:rPr>
            </w:pPr>
            <w:r w:rsidRPr="00317938">
              <w:rPr>
                <w:rFonts w:ascii="Cambria" w:hAnsi="Cambria"/>
              </w:rPr>
              <w:t xml:space="preserve">Gwarancja producenta modułów fotowoltaicznych ≥ </w:t>
            </w:r>
            <w:r>
              <w:rPr>
                <w:rFonts w:ascii="Cambria" w:hAnsi="Cambria"/>
              </w:rPr>
              <w:t>25</w:t>
            </w:r>
            <w:r w:rsidRPr="00317938">
              <w:rPr>
                <w:rFonts w:ascii="Cambria" w:hAnsi="Cambria"/>
              </w:rPr>
              <w:t xml:space="preserve"> lat</w:t>
            </w:r>
          </w:p>
        </w:tc>
        <w:tc>
          <w:tcPr>
            <w:tcW w:w="3619" w:type="dxa"/>
            <w:tcBorders>
              <w:top w:val="single" w:sz="4" w:space="0" w:color="auto"/>
              <w:left w:val="single" w:sz="4" w:space="0" w:color="auto"/>
              <w:bottom w:val="single" w:sz="8" w:space="0" w:color="000000"/>
              <w:right w:val="single" w:sz="8" w:space="0" w:color="000000"/>
            </w:tcBorders>
            <w:shd w:val="clear" w:color="auto" w:fill="FFFFFF"/>
            <w:tcMar>
              <w:top w:w="0" w:type="dxa"/>
              <w:left w:w="108" w:type="dxa"/>
              <w:bottom w:w="0" w:type="dxa"/>
              <w:right w:w="108" w:type="dxa"/>
            </w:tcMar>
            <w:vAlign w:val="center"/>
          </w:tcPr>
          <w:p w14:paraId="5601052A" w14:textId="77777777" w:rsidR="00E025D7" w:rsidRPr="0025251D" w:rsidRDefault="00E025D7" w:rsidP="00D7103B">
            <w:pPr>
              <w:spacing w:line="276" w:lineRule="auto"/>
              <w:jc w:val="center"/>
              <w:rPr>
                <w:rFonts w:ascii="Cambria" w:hAnsi="Cambria"/>
                <w:iCs/>
              </w:rPr>
            </w:pPr>
            <w:r w:rsidRPr="0025251D">
              <w:rPr>
                <w:rFonts w:ascii="Cambria" w:hAnsi="Cambria"/>
                <w:iCs/>
              </w:rPr>
              <w:t>P</w:t>
            </w:r>
            <w:r w:rsidRPr="00FC4CFD">
              <w:rPr>
                <w:rFonts w:ascii="Cambria" w:hAnsi="Cambria"/>
                <w:iCs/>
                <w:vertAlign w:val="subscript"/>
              </w:rPr>
              <w:t>GPMF</w:t>
            </w:r>
            <w:r w:rsidRPr="00A87C12">
              <w:rPr>
                <w:rFonts w:ascii="Cambria" w:hAnsi="Cambria"/>
                <w:iCs/>
                <w:vertAlign w:val="subscript"/>
              </w:rPr>
              <w:t xml:space="preserve"> = </w:t>
            </w:r>
            <w:r w:rsidRPr="00A87C12">
              <w:rPr>
                <w:rFonts w:ascii="Cambria" w:hAnsi="Cambria"/>
                <w:iCs/>
              </w:rPr>
              <w:t> </w:t>
            </w:r>
            <w:r>
              <w:rPr>
                <w:rFonts w:ascii="Cambria" w:hAnsi="Cambria"/>
                <w:iCs/>
              </w:rPr>
              <w:t>15</w:t>
            </w:r>
            <w:r w:rsidRPr="00A87C12">
              <w:rPr>
                <w:rFonts w:ascii="Cambria" w:hAnsi="Cambria"/>
                <w:iCs/>
              </w:rPr>
              <w:t xml:space="preserve"> pkt</w:t>
            </w:r>
          </w:p>
        </w:tc>
      </w:tr>
    </w:tbl>
    <w:p w14:paraId="4F4DDD39" w14:textId="77777777" w:rsidR="00E025D7" w:rsidRDefault="00E025D7" w:rsidP="00E025D7">
      <w:pPr>
        <w:pStyle w:val="Akapitzlist"/>
        <w:spacing w:before="0" w:after="0" w:line="276" w:lineRule="auto"/>
        <w:ind w:left="708"/>
        <w:jc w:val="center"/>
        <w:rPr>
          <w:rFonts w:ascii="Cambria" w:hAnsi="Cambria"/>
          <w:b/>
          <w:color w:val="000000" w:themeColor="text1"/>
          <w:sz w:val="12"/>
          <w:szCs w:val="12"/>
          <w:u w:val="single"/>
        </w:rPr>
      </w:pPr>
    </w:p>
    <w:p w14:paraId="792CA7A0" w14:textId="77777777" w:rsidR="00E025D7" w:rsidRDefault="00E025D7" w:rsidP="00E025D7">
      <w:pPr>
        <w:pStyle w:val="Listanumerowana2"/>
        <w:numPr>
          <w:ilvl w:val="1"/>
          <w:numId w:val="60"/>
        </w:numPr>
        <w:tabs>
          <w:tab w:val="left" w:pos="709"/>
        </w:tabs>
        <w:spacing w:line="276" w:lineRule="auto"/>
        <w:ind w:left="709" w:hanging="709"/>
        <w:rPr>
          <w:rFonts w:ascii="Cambria" w:hAnsi="Cambria"/>
          <w:sz w:val="24"/>
        </w:rPr>
      </w:pPr>
      <w:r w:rsidRPr="00A87C12">
        <w:rPr>
          <w:rFonts w:ascii="Cambria" w:hAnsi="Cambria"/>
          <w:sz w:val="24"/>
        </w:rPr>
        <w:t xml:space="preserve">Punkty za kryterium </w:t>
      </w:r>
      <w:r>
        <w:rPr>
          <w:rFonts w:ascii="Cambria" w:hAnsi="Cambria"/>
          <w:sz w:val="24"/>
        </w:rPr>
        <w:t>„</w:t>
      </w:r>
      <w:r>
        <w:rPr>
          <w:rFonts w:ascii="Cambria" w:hAnsi="Cambria"/>
          <w:b/>
          <w:sz w:val="24"/>
        </w:rPr>
        <w:t>Menu falownika fotowoltaicznego”</w:t>
      </w:r>
      <w:r w:rsidRPr="00FE7BC1">
        <w:rPr>
          <w:rFonts w:ascii="Cambria" w:hAnsi="Cambria"/>
          <w:b/>
          <w:sz w:val="24"/>
        </w:rPr>
        <w:t xml:space="preserve"> </w:t>
      </w:r>
      <w:r>
        <w:rPr>
          <w:rFonts w:ascii="Cambria" w:hAnsi="Cambria"/>
          <w:sz w:val="24"/>
        </w:rPr>
        <w:t>–</w:t>
      </w:r>
      <w:r w:rsidRPr="00A87C12">
        <w:rPr>
          <w:rFonts w:ascii="Cambria" w:hAnsi="Cambria"/>
          <w:sz w:val="24"/>
        </w:rPr>
        <w:t xml:space="preserve"> </w:t>
      </w:r>
      <w:r w:rsidRPr="00AF43C1">
        <w:rPr>
          <w:rFonts w:ascii="Cambria" w:hAnsi="Cambria"/>
          <w:b/>
          <w:sz w:val="24"/>
        </w:rPr>
        <w:t>(P</w:t>
      </w:r>
      <w:r w:rsidRPr="00AF43C1">
        <w:rPr>
          <w:rFonts w:ascii="Cambria" w:hAnsi="Cambria"/>
          <w:b/>
          <w:sz w:val="24"/>
          <w:vertAlign w:val="subscript"/>
        </w:rPr>
        <w:t>MFF</w:t>
      </w:r>
      <w:r w:rsidRPr="00AF43C1">
        <w:rPr>
          <w:rFonts w:ascii="Cambria" w:hAnsi="Cambria"/>
          <w:b/>
          <w:sz w:val="24"/>
        </w:rPr>
        <w:t>)</w:t>
      </w:r>
      <w:r>
        <w:rPr>
          <w:rFonts w:ascii="Cambria" w:hAnsi="Cambria"/>
          <w:sz w:val="24"/>
        </w:rPr>
        <w:t xml:space="preserve"> </w:t>
      </w:r>
      <w:r w:rsidRPr="00A87C12">
        <w:rPr>
          <w:rFonts w:ascii="Cambria" w:hAnsi="Cambria"/>
          <w:sz w:val="24"/>
        </w:rPr>
        <w:t>zostaną przyznane w skali:</w:t>
      </w:r>
    </w:p>
    <w:tbl>
      <w:tblPr>
        <w:tblW w:w="8374" w:type="dxa"/>
        <w:tblInd w:w="809" w:type="dxa"/>
        <w:shd w:val="clear" w:color="auto" w:fill="FFFFFF"/>
        <w:tblCellMar>
          <w:left w:w="0" w:type="dxa"/>
          <w:right w:w="0" w:type="dxa"/>
        </w:tblCellMar>
        <w:tblLook w:val="04A0" w:firstRow="1" w:lastRow="0" w:firstColumn="1" w:lastColumn="0" w:noHBand="0" w:noVBand="1"/>
      </w:tblPr>
      <w:tblGrid>
        <w:gridCol w:w="4755"/>
        <w:gridCol w:w="3619"/>
      </w:tblGrid>
      <w:tr w:rsidR="00E025D7" w:rsidRPr="00A87C12" w14:paraId="664B8A31" w14:textId="77777777" w:rsidTr="00D7103B">
        <w:trPr>
          <w:trHeight w:val="284"/>
        </w:trPr>
        <w:tc>
          <w:tcPr>
            <w:tcW w:w="475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hideMark/>
          </w:tcPr>
          <w:p w14:paraId="41279E22" w14:textId="77777777" w:rsidR="00E025D7" w:rsidRPr="00A87C12" w:rsidRDefault="00E025D7" w:rsidP="00D7103B">
            <w:pPr>
              <w:spacing w:line="276" w:lineRule="auto"/>
              <w:jc w:val="center"/>
              <w:rPr>
                <w:rFonts w:ascii="Cambria" w:hAnsi="Cambria"/>
              </w:rPr>
            </w:pPr>
            <w:r>
              <w:rPr>
                <w:rFonts w:ascii="Cambria" w:hAnsi="Cambria"/>
                <w:b/>
              </w:rPr>
              <w:t>Menu falownika fotowoltaicznego</w:t>
            </w:r>
          </w:p>
        </w:tc>
        <w:tc>
          <w:tcPr>
            <w:tcW w:w="3619"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hideMark/>
          </w:tcPr>
          <w:p w14:paraId="27EA65AE" w14:textId="77777777" w:rsidR="00E025D7" w:rsidRPr="00A87C12" w:rsidRDefault="00E025D7" w:rsidP="00D7103B">
            <w:pPr>
              <w:spacing w:line="276" w:lineRule="auto"/>
              <w:jc w:val="center"/>
              <w:rPr>
                <w:rFonts w:ascii="Cambria" w:hAnsi="Cambria"/>
              </w:rPr>
            </w:pPr>
            <w:r w:rsidRPr="00A87C12">
              <w:rPr>
                <w:rFonts w:ascii="Cambria" w:hAnsi="Cambria"/>
                <w:b/>
                <w:bCs/>
              </w:rPr>
              <w:t>Liczba punktów</w:t>
            </w:r>
          </w:p>
        </w:tc>
      </w:tr>
      <w:tr w:rsidR="00E025D7" w:rsidRPr="00A87C12" w14:paraId="5FD9741F" w14:textId="77777777" w:rsidTr="00D7103B">
        <w:trPr>
          <w:trHeight w:val="294"/>
        </w:trPr>
        <w:tc>
          <w:tcPr>
            <w:tcW w:w="475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B016CAA" w14:textId="77777777" w:rsidR="00E025D7" w:rsidRPr="00A87C12" w:rsidRDefault="00E025D7" w:rsidP="00D7103B">
            <w:pPr>
              <w:spacing w:line="276" w:lineRule="auto"/>
              <w:jc w:val="center"/>
              <w:rPr>
                <w:rFonts w:ascii="Cambria" w:hAnsi="Cambria"/>
              </w:rPr>
            </w:pPr>
            <w:r>
              <w:rPr>
                <w:rFonts w:ascii="Cambria" w:hAnsi="Cambria"/>
              </w:rPr>
              <w:t xml:space="preserve">Falownik </w:t>
            </w:r>
            <w:r w:rsidRPr="00AF43C1">
              <w:rPr>
                <w:rFonts w:ascii="Cambria" w:hAnsi="Cambria"/>
                <w:u w:val="single"/>
              </w:rPr>
              <w:t>nieposiadający</w:t>
            </w:r>
            <w:r>
              <w:rPr>
                <w:rFonts w:ascii="Cambria" w:hAnsi="Cambria"/>
              </w:rPr>
              <w:t xml:space="preserve"> menu wyświetlacza w języku polskim</w:t>
            </w:r>
          </w:p>
        </w:tc>
        <w:tc>
          <w:tcPr>
            <w:tcW w:w="361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0B2A10F" w14:textId="77777777" w:rsidR="00E025D7" w:rsidRPr="00A87C12" w:rsidRDefault="00E025D7" w:rsidP="00D7103B">
            <w:pPr>
              <w:spacing w:line="276" w:lineRule="auto"/>
              <w:jc w:val="center"/>
              <w:rPr>
                <w:rFonts w:ascii="Cambria" w:hAnsi="Cambria"/>
              </w:rPr>
            </w:pPr>
            <w:r>
              <w:rPr>
                <w:rFonts w:ascii="Cambria" w:hAnsi="Cambria"/>
              </w:rPr>
              <w:t>P</w:t>
            </w:r>
            <w:r w:rsidRPr="00AF43C1">
              <w:rPr>
                <w:rFonts w:ascii="Cambria" w:hAnsi="Cambria"/>
                <w:vertAlign w:val="subscript"/>
              </w:rPr>
              <w:t>MFF</w:t>
            </w:r>
            <w:r w:rsidRPr="00A87C12">
              <w:rPr>
                <w:rFonts w:ascii="Cambria" w:hAnsi="Cambria"/>
                <w:vertAlign w:val="subscript"/>
              </w:rPr>
              <w:t xml:space="preserve"> = </w:t>
            </w:r>
            <w:r w:rsidRPr="00A87C12">
              <w:rPr>
                <w:rFonts w:ascii="Cambria" w:hAnsi="Cambria"/>
              </w:rPr>
              <w:t> 0 pkt</w:t>
            </w:r>
          </w:p>
        </w:tc>
      </w:tr>
      <w:tr w:rsidR="00E025D7" w:rsidRPr="00A87C12" w14:paraId="2B9DEACC" w14:textId="77777777" w:rsidTr="00D7103B">
        <w:trPr>
          <w:trHeight w:val="287"/>
        </w:trPr>
        <w:tc>
          <w:tcPr>
            <w:tcW w:w="4755"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3448A188" w14:textId="77777777" w:rsidR="00E025D7" w:rsidRPr="00A87C12" w:rsidRDefault="00E025D7" w:rsidP="00D7103B">
            <w:pPr>
              <w:spacing w:line="276" w:lineRule="auto"/>
              <w:jc w:val="center"/>
              <w:rPr>
                <w:rFonts w:ascii="Cambria" w:hAnsi="Cambria"/>
              </w:rPr>
            </w:pPr>
            <w:r>
              <w:rPr>
                <w:rFonts w:ascii="Cambria" w:hAnsi="Cambria"/>
              </w:rPr>
              <w:t xml:space="preserve">Falownik </w:t>
            </w:r>
            <w:r w:rsidRPr="00AF43C1">
              <w:rPr>
                <w:rFonts w:ascii="Cambria" w:hAnsi="Cambria"/>
                <w:u w:val="single"/>
              </w:rPr>
              <w:t>posiadający</w:t>
            </w:r>
            <w:r>
              <w:rPr>
                <w:rFonts w:ascii="Cambria" w:hAnsi="Cambria"/>
              </w:rPr>
              <w:t xml:space="preserve"> menu wyświetlacza </w:t>
            </w:r>
            <w:r>
              <w:rPr>
                <w:rFonts w:ascii="Cambria" w:hAnsi="Cambria"/>
              </w:rPr>
              <w:br/>
              <w:t>w języku polskim</w:t>
            </w:r>
          </w:p>
        </w:tc>
        <w:tc>
          <w:tcPr>
            <w:tcW w:w="3619"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hideMark/>
          </w:tcPr>
          <w:p w14:paraId="61699C4C" w14:textId="77777777" w:rsidR="00E025D7" w:rsidRPr="00A87C12" w:rsidRDefault="00E025D7" w:rsidP="00D7103B">
            <w:pPr>
              <w:spacing w:line="276" w:lineRule="auto"/>
              <w:jc w:val="center"/>
              <w:rPr>
                <w:rFonts w:ascii="Cambria" w:hAnsi="Cambria"/>
              </w:rPr>
            </w:pPr>
            <w:r>
              <w:rPr>
                <w:rFonts w:ascii="Cambria" w:hAnsi="Cambria"/>
              </w:rPr>
              <w:t>P</w:t>
            </w:r>
            <w:r w:rsidRPr="00AF43C1">
              <w:rPr>
                <w:rFonts w:ascii="Cambria" w:hAnsi="Cambria"/>
                <w:vertAlign w:val="subscript"/>
              </w:rPr>
              <w:t>MFF</w:t>
            </w:r>
            <w:r w:rsidRPr="00A87C12">
              <w:rPr>
                <w:rFonts w:ascii="Cambria" w:hAnsi="Cambria"/>
                <w:vertAlign w:val="subscript"/>
              </w:rPr>
              <w:t xml:space="preserve"> = </w:t>
            </w:r>
            <w:r w:rsidRPr="00A87C12">
              <w:rPr>
                <w:rFonts w:ascii="Cambria" w:hAnsi="Cambria"/>
              </w:rPr>
              <w:t> </w:t>
            </w:r>
            <w:r>
              <w:rPr>
                <w:rFonts w:ascii="Cambria" w:hAnsi="Cambria"/>
              </w:rPr>
              <w:t>5</w:t>
            </w:r>
            <w:r w:rsidRPr="00A87C12">
              <w:rPr>
                <w:rFonts w:ascii="Cambria" w:hAnsi="Cambria"/>
              </w:rPr>
              <w:t xml:space="preserve"> pkt</w:t>
            </w:r>
          </w:p>
        </w:tc>
      </w:tr>
    </w:tbl>
    <w:p w14:paraId="6445701F" w14:textId="77777777" w:rsidR="00E025D7" w:rsidRDefault="00E025D7" w:rsidP="00E025D7">
      <w:pPr>
        <w:spacing w:line="276" w:lineRule="auto"/>
        <w:rPr>
          <w:rFonts w:ascii="Cambria" w:hAnsi="Cambria"/>
          <w:b/>
          <w:color w:val="000000" w:themeColor="text1"/>
          <w:sz w:val="10"/>
          <w:szCs w:val="10"/>
          <w:u w:val="single"/>
        </w:rPr>
      </w:pPr>
    </w:p>
    <w:p w14:paraId="4140D2CC" w14:textId="3083000E" w:rsidR="006F0C71" w:rsidRDefault="006F0C71" w:rsidP="006F0C71">
      <w:pPr>
        <w:pStyle w:val="Akapitzlist"/>
        <w:spacing w:before="0" w:after="0" w:line="276" w:lineRule="auto"/>
        <w:ind w:left="708"/>
        <w:jc w:val="center"/>
        <w:rPr>
          <w:rFonts w:ascii="Cambria" w:hAnsi="Cambria"/>
          <w:b/>
          <w:color w:val="000000" w:themeColor="text1"/>
          <w:sz w:val="24"/>
          <w:szCs w:val="24"/>
          <w:u w:val="single"/>
        </w:rPr>
      </w:pPr>
      <w:r w:rsidRPr="006F0C71">
        <w:rPr>
          <w:rFonts w:ascii="Cambria" w:hAnsi="Cambria"/>
          <w:b/>
          <w:color w:val="000000" w:themeColor="text1"/>
          <w:sz w:val="24"/>
          <w:szCs w:val="24"/>
          <w:u w:val="single"/>
        </w:rPr>
        <w:t xml:space="preserve">w zakresie </w:t>
      </w:r>
      <w:r w:rsidRPr="006F0C71">
        <w:rPr>
          <w:rFonts w:ascii="Cambria" w:hAnsi="Cambria"/>
          <w:b/>
          <w:color w:val="C00000"/>
          <w:sz w:val="24"/>
          <w:szCs w:val="24"/>
          <w:u w:val="single"/>
        </w:rPr>
        <w:t xml:space="preserve">części </w:t>
      </w:r>
      <w:r>
        <w:rPr>
          <w:rFonts w:ascii="Cambria" w:hAnsi="Cambria"/>
          <w:b/>
          <w:color w:val="C00000"/>
          <w:sz w:val="24"/>
          <w:szCs w:val="24"/>
          <w:u w:val="single"/>
        </w:rPr>
        <w:t>2</w:t>
      </w:r>
      <w:r w:rsidRPr="006F0C71">
        <w:rPr>
          <w:rFonts w:ascii="Cambria" w:hAnsi="Cambria"/>
          <w:b/>
          <w:color w:val="C00000"/>
          <w:sz w:val="24"/>
          <w:szCs w:val="24"/>
          <w:u w:val="single"/>
        </w:rPr>
        <w:t xml:space="preserve"> </w:t>
      </w:r>
      <w:r w:rsidRPr="006F0C71">
        <w:rPr>
          <w:rFonts w:ascii="Cambria" w:hAnsi="Cambria"/>
          <w:b/>
          <w:color w:val="000000" w:themeColor="text1"/>
          <w:sz w:val="24"/>
          <w:szCs w:val="24"/>
          <w:u w:val="single"/>
        </w:rPr>
        <w:t>zamówienia:</w:t>
      </w:r>
    </w:p>
    <w:p w14:paraId="0425621A" w14:textId="77777777" w:rsidR="00E025D7" w:rsidRPr="00A87C12" w:rsidRDefault="00E025D7" w:rsidP="00E025D7">
      <w:pPr>
        <w:pStyle w:val="Akapitzlist"/>
        <w:spacing w:before="0" w:after="0" w:line="276" w:lineRule="auto"/>
        <w:ind w:left="708"/>
        <w:jc w:val="center"/>
        <w:rPr>
          <w:rFonts w:ascii="Cambria" w:hAnsi="Cambria"/>
          <w:color w:val="000000" w:themeColor="text1"/>
          <w:sz w:val="10"/>
          <w:szCs w:val="10"/>
          <w:u w:val="single"/>
        </w:rPr>
      </w:pPr>
    </w:p>
    <w:p w14:paraId="29312AC1" w14:textId="77777777" w:rsidR="00E025D7" w:rsidRDefault="00E025D7" w:rsidP="00E025D7">
      <w:pPr>
        <w:pStyle w:val="Listanumerowana2"/>
        <w:numPr>
          <w:ilvl w:val="1"/>
          <w:numId w:val="60"/>
        </w:numPr>
        <w:tabs>
          <w:tab w:val="left" w:pos="709"/>
        </w:tabs>
        <w:spacing w:line="276" w:lineRule="auto"/>
        <w:ind w:left="709" w:hanging="709"/>
        <w:rPr>
          <w:rFonts w:ascii="Cambria" w:hAnsi="Cambria"/>
          <w:sz w:val="24"/>
        </w:rPr>
      </w:pPr>
      <w:r w:rsidRPr="00A87C12">
        <w:rPr>
          <w:rFonts w:ascii="Cambria" w:hAnsi="Cambria"/>
          <w:sz w:val="24"/>
        </w:rPr>
        <w:t xml:space="preserve">Punkty za kryterium </w:t>
      </w:r>
      <w:r w:rsidRPr="00A87C12">
        <w:rPr>
          <w:rFonts w:ascii="Cambria" w:hAnsi="Cambria"/>
          <w:b/>
          <w:sz w:val="24"/>
        </w:rPr>
        <w:t xml:space="preserve">„Sprawność optyczna kolektora słonecznego </w:t>
      </w:r>
      <w:r w:rsidRPr="00A87C12">
        <w:rPr>
          <w:rFonts w:ascii="Cambria" w:hAnsi="Cambria"/>
          <w:b/>
          <w:sz w:val="24"/>
        </w:rPr>
        <w:br/>
        <w:t>w odniesieniu do apertury”</w:t>
      </w:r>
      <w:r w:rsidRPr="00A87C12">
        <w:rPr>
          <w:rFonts w:ascii="Cambria" w:hAnsi="Cambria"/>
          <w:sz w:val="24"/>
        </w:rPr>
        <w:t xml:space="preserve"> </w:t>
      </w:r>
      <w:r>
        <w:rPr>
          <w:rFonts w:ascii="Cambria" w:hAnsi="Cambria"/>
          <w:b/>
          <w:sz w:val="24"/>
        </w:rPr>
        <w:t>–</w:t>
      </w:r>
      <w:r w:rsidRPr="00FC4CFD">
        <w:rPr>
          <w:rFonts w:ascii="Cambria" w:hAnsi="Cambria"/>
          <w:b/>
          <w:sz w:val="24"/>
        </w:rPr>
        <w:t xml:space="preserve"> (P</w:t>
      </w:r>
      <w:r w:rsidRPr="00FC4CFD">
        <w:rPr>
          <w:rFonts w:ascii="Cambria" w:hAnsi="Cambria"/>
          <w:b/>
          <w:sz w:val="24"/>
          <w:vertAlign w:val="subscript"/>
        </w:rPr>
        <w:t>SOKS</w:t>
      </w:r>
      <w:r w:rsidRPr="00FC4CFD">
        <w:rPr>
          <w:rFonts w:ascii="Cambria" w:hAnsi="Cambria"/>
          <w:b/>
          <w:sz w:val="24"/>
        </w:rPr>
        <w:t>)</w:t>
      </w:r>
      <w:r>
        <w:rPr>
          <w:rFonts w:ascii="Cambria" w:hAnsi="Cambria"/>
          <w:sz w:val="24"/>
        </w:rPr>
        <w:t xml:space="preserve"> </w:t>
      </w:r>
      <w:r w:rsidRPr="00A87C12">
        <w:rPr>
          <w:rFonts w:ascii="Cambria" w:hAnsi="Cambria"/>
          <w:sz w:val="24"/>
        </w:rPr>
        <w:t>zostaną przyznane w skali:</w:t>
      </w:r>
    </w:p>
    <w:p w14:paraId="5E420780" w14:textId="77777777" w:rsidR="00E025D7" w:rsidRPr="00FC4CFD" w:rsidRDefault="00E025D7" w:rsidP="00E025D7">
      <w:pPr>
        <w:pStyle w:val="Listanumerowana2"/>
        <w:numPr>
          <w:ilvl w:val="0"/>
          <w:numId w:val="0"/>
        </w:numPr>
        <w:tabs>
          <w:tab w:val="left" w:pos="709"/>
        </w:tabs>
        <w:spacing w:line="276" w:lineRule="auto"/>
        <w:ind w:left="709"/>
        <w:rPr>
          <w:rFonts w:ascii="Cambria" w:hAnsi="Cambria"/>
          <w:sz w:val="10"/>
          <w:szCs w:val="10"/>
        </w:rPr>
      </w:pPr>
    </w:p>
    <w:tbl>
      <w:tblPr>
        <w:tblW w:w="8374" w:type="dxa"/>
        <w:tblInd w:w="809" w:type="dxa"/>
        <w:shd w:val="clear" w:color="auto" w:fill="FFFFFF"/>
        <w:tblCellMar>
          <w:left w:w="0" w:type="dxa"/>
          <w:right w:w="0" w:type="dxa"/>
        </w:tblCellMar>
        <w:tblLook w:val="04A0" w:firstRow="1" w:lastRow="0" w:firstColumn="1" w:lastColumn="0" w:noHBand="0" w:noVBand="1"/>
      </w:tblPr>
      <w:tblGrid>
        <w:gridCol w:w="4744"/>
        <w:gridCol w:w="3630"/>
      </w:tblGrid>
      <w:tr w:rsidR="00E025D7" w:rsidRPr="00A87C12" w14:paraId="2E002227" w14:textId="77777777" w:rsidTr="00D7103B">
        <w:trPr>
          <w:trHeight w:val="284"/>
        </w:trPr>
        <w:tc>
          <w:tcPr>
            <w:tcW w:w="474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hideMark/>
          </w:tcPr>
          <w:p w14:paraId="2626AE17" w14:textId="77777777" w:rsidR="00E025D7" w:rsidRPr="00A87C12" w:rsidRDefault="00E025D7" w:rsidP="00D7103B">
            <w:pPr>
              <w:spacing w:line="276" w:lineRule="auto"/>
              <w:jc w:val="center"/>
              <w:rPr>
                <w:rFonts w:ascii="Cambria" w:hAnsi="Cambria"/>
              </w:rPr>
            </w:pPr>
            <w:r w:rsidRPr="00A87C12">
              <w:rPr>
                <w:rFonts w:ascii="Cambria" w:hAnsi="Cambria"/>
                <w:b/>
                <w:bCs/>
              </w:rPr>
              <w:lastRenderedPageBreak/>
              <w:t>Sprawność optyczna kolektora słonecznego w odniesieniu do apertury</w:t>
            </w:r>
          </w:p>
        </w:tc>
        <w:tc>
          <w:tcPr>
            <w:tcW w:w="3630"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hideMark/>
          </w:tcPr>
          <w:p w14:paraId="34F1741C" w14:textId="77777777" w:rsidR="00E025D7" w:rsidRPr="00A87C12" w:rsidRDefault="00E025D7" w:rsidP="00D7103B">
            <w:pPr>
              <w:spacing w:line="276" w:lineRule="auto"/>
              <w:jc w:val="center"/>
              <w:rPr>
                <w:rFonts w:ascii="Cambria" w:hAnsi="Cambria"/>
              </w:rPr>
            </w:pPr>
            <w:r w:rsidRPr="00A87C12">
              <w:rPr>
                <w:rFonts w:ascii="Cambria" w:hAnsi="Cambria"/>
                <w:b/>
                <w:bCs/>
              </w:rPr>
              <w:t>Liczba punktów</w:t>
            </w:r>
          </w:p>
        </w:tc>
      </w:tr>
      <w:tr w:rsidR="00E025D7" w:rsidRPr="00A87C12" w14:paraId="36038E26" w14:textId="77777777" w:rsidTr="00D7103B">
        <w:trPr>
          <w:trHeight w:val="294"/>
        </w:trPr>
        <w:tc>
          <w:tcPr>
            <w:tcW w:w="47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2AECB0" w14:textId="77777777" w:rsidR="00E025D7" w:rsidRPr="00A87C12" w:rsidRDefault="00E025D7" w:rsidP="00D7103B">
            <w:pPr>
              <w:spacing w:line="276" w:lineRule="auto"/>
              <w:jc w:val="center"/>
              <w:rPr>
                <w:rFonts w:ascii="Cambria" w:hAnsi="Cambria"/>
              </w:rPr>
            </w:pPr>
            <w:r w:rsidRPr="00A87C12">
              <w:rPr>
                <w:rFonts w:ascii="Cambria" w:hAnsi="Cambria"/>
                <w:iCs/>
              </w:rPr>
              <w:t>83,</w:t>
            </w:r>
            <w:r>
              <w:rPr>
                <w:rFonts w:ascii="Cambria" w:hAnsi="Cambria"/>
                <w:iCs/>
              </w:rPr>
              <w:t>0</w:t>
            </w:r>
            <w:r w:rsidRPr="00A87C12">
              <w:rPr>
                <w:rFonts w:ascii="Cambria" w:hAnsi="Cambria"/>
                <w:iCs/>
              </w:rPr>
              <w:t>%</w:t>
            </w:r>
          </w:p>
        </w:tc>
        <w:tc>
          <w:tcPr>
            <w:tcW w:w="36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7C6F075" w14:textId="77777777" w:rsidR="00E025D7" w:rsidRPr="00A87C12" w:rsidRDefault="00E025D7" w:rsidP="00D7103B">
            <w:pPr>
              <w:spacing w:line="276" w:lineRule="auto"/>
              <w:jc w:val="center"/>
              <w:rPr>
                <w:rFonts w:ascii="Cambria" w:hAnsi="Cambria"/>
              </w:rPr>
            </w:pPr>
            <w:r w:rsidRPr="00A87C12">
              <w:rPr>
                <w:rFonts w:ascii="Cambria" w:hAnsi="Cambria"/>
                <w:iCs/>
              </w:rPr>
              <w:t>P</w:t>
            </w:r>
            <w:r>
              <w:rPr>
                <w:rFonts w:ascii="Cambria" w:hAnsi="Cambria"/>
                <w:iCs/>
                <w:vertAlign w:val="subscript"/>
              </w:rPr>
              <w:t>SOKS</w:t>
            </w:r>
            <w:r w:rsidRPr="00FC4CFD">
              <w:rPr>
                <w:rFonts w:ascii="Cambria" w:hAnsi="Cambria"/>
                <w:iCs/>
                <w:vertAlign w:val="subscript"/>
              </w:rPr>
              <w:t xml:space="preserve">   </w:t>
            </w:r>
            <w:r w:rsidRPr="00A87C12">
              <w:rPr>
                <w:rFonts w:ascii="Cambria" w:hAnsi="Cambria"/>
                <w:iCs/>
                <w:vertAlign w:val="subscript"/>
              </w:rPr>
              <w:t xml:space="preserve"> = </w:t>
            </w:r>
            <w:r w:rsidRPr="00A87C12">
              <w:rPr>
                <w:rFonts w:ascii="Cambria" w:hAnsi="Cambria"/>
                <w:iCs/>
              </w:rPr>
              <w:t> 0 pkt</w:t>
            </w:r>
          </w:p>
        </w:tc>
      </w:tr>
      <w:tr w:rsidR="00E025D7" w:rsidRPr="00A87C12" w14:paraId="346A4BF7" w14:textId="77777777" w:rsidTr="00D7103B">
        <w:trPr>
          <w:trHeight w:val="287"/>
        </w:trPr>
        <w:tc>
          <w:tcPr>
            <w:tcW w:w="47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112E2" w14:textId="77777777" w:rsidR="00E025D7" w:rsidRPr="00A87C12" w:rsidRDefault="00E025D7" w:rsidP="00D7103B">
            <w:pPr>
              <w:spacing w:line="276" w:lineRule="auto"/>
              <w:jc w:val="center"/>
              <w:rPr>
                <w:rFonts w:ascii="Cambria" w:hAnsi="Cambria"/>
              </w:rPr>
            </w:pPr>
            <w:r w:rsidRPr="00A87C12">
              <w:rPr>
                <w:rFonts w:ascii="Cambria" w:hAnsi="Cambria"/>
                <w:iCs/>
              </w:rPr>
              <w:t>83,</w:t>
            </w:r>
            <w:r>
              <w:rPr>
                <w:rFonts w:ascii="Cambria" w:hAnsi="Cambria"/>
                <w:iCs/>
              </w:rPr>
              <w:t>1</w:t>
            </w:r>
            <w:r w:rsidRPr="00A87C12">
              <w:rPr>
                <w:rFonts w:ascii="Cambria" w:hAnsi="Cambria"/>
                <w:iCs/>
              </w:rPr>
              <w:t xml:space="preserve"> %  - </w:t>
            </w:r>
            <w:r>
              <w:rPr>
                <w:rFonts w:ascii="Cambria" w:hAnsi="Cambria"/>
                <w:iCs/>
              </w:rPr>
              <w:t>83,5</w:t>
            </w:r>
            <w:r w:rsidRPr="00A87C12">
              <w:rPr>
                <w:rFonts w:ascii="Cambria" w:hAnsi="Cambria"/>
                <w:iCs/>
              </w:rPr>
              <w:t>%</w:t>
            </w:r>
          </w:p>
        </w:tc>
        <w:tc>
          <w:tcPr>
            <w:tcW w:w="36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EE4218" w14:textId="77777777" w:rsidR="00E025D7" w:rsidRPr="00A87C12" w:rsidRDefault="00E025D7" w:rsidP="00D7103B">
            <w:pPr>
              <w:spacing w:line="276" w:lineRule="auto"/>
              <w:jc w:val="center"/>
              <w:rPr>
                <w:rFonts w:ascii="Cambria" w:hAnsi="Cambria"/>
              </w:rPr>
            </w:pPr>
            <w:r w:rsidRPr="00A87C12">
              <w:rPr>
                <w:rFonts w:ascii="Cambria" w:hAnsi="Cambria"/>
                <w:iCs/>
              </w:rPr>
              <w:t>P</w:t>
            </w:r>
            <w:r w:rsidRPr="00FC4CFD">
              <w:rPr>
                <w:rFonts w:ascii="Cambria" w:hAnsi="Cambria"/>
                <w:iCs/>
                <w:vertAlign w:val="subscript"/>
              </w:rPr>
              <w:t>SOKS</w:t>
            </w:r>
            <w:r w:rsidRPr="00A87C12">
              <w:rPr>
                <w:rFonts w:ascii="Cambria" w:hAnsi="Cambria"/>
                <w:iCs/>
                <w:vertAlign w:val="subscript"/>
              </w:rPr>
              <w:t xml:space="preserve"> = </w:t>
            </w:r>
            <w:r w:rsidRPr="00A87C12">
              <w:rPr>
                <w:rFonts w:ascii="Cambria" w:hAnsi="Cambria"/>
                <w:iCs/>
              </w:rPr>
              <w:t> </w:t>
            </w:r>
            <w:r>
              <w:rPr>
                <w:rFonts w:ascii="Cambria" w:hAnsi="Cambria"/>
                <w:iCs/>
              </w:rPr>
              <w:t>5</w:t>
            </w:r>
            <w:r w:rsidRPr="00A87C12">
              <w:rPr>
                <w:rFonts w:ascii="Cambria" w:hAnsi="Cambria"/>
                <w:iCs/>
              </w:rPr>
              <w:t xml:space="preserve"> pkt</w:t>
            </w:r>
          </w:p>
        </w:tc>
      </w:tr>
      <w:tr w:rsidR="00E025D7" w:rsidRPr="00A87C12" w14:paraId="1441CA58" w14:textId="77777777" w:rsidTr="00D7103B">
        <w:trPr>
          <w:trHeight w:val="287"/>
        </w:trPr>
        <w:tc>
          <w:tcPr>
            <w:tcW w:w="47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CF113E0" w14:textId="77777777" w:rsidR="00E025D7" w:rsidRPr="00A87C12" w:rsidRDefault="00E025D7" w:rsidP="00D7103B">
            <w:pPr>
              <w:spacing w:line="276" w:lineRule="auto"/>
              <w:jc w:val="center"/>
              <w:rPr>
                <w:rFonts w:ascii="Cambria" w:hAnsi="Cambria"/>
                <w:iCs/>
              </w:rPr>
            </w:pPr>
            <w:r>
              <w:rPr>
                <w:rFonts w:ascii="Cambria" w:hAnsi="Cambria"/>
                <w:iCs/>
              </w:rPr>
              <w:t>83,6% – 84,0%</w:t>
            </w:r>
          </w:p>
        </w:tc>
        <w:tc>
          <w:tcPr>
            <w:tcW w:w="36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7946DB6" w14:textId="77777777" w:rsidR="00E025D7" w:rsidRPr="00A87C12" w:rsidRDefault="00E025D7" w:rsidP="00D7103B">
            <w:pPr>
              <w:spacing w:line="276" w:lineRule="auto"/>
              <w:jc w:val="center"/>
              <w:rPr>
                <w:rFonts w:ascii="Cambria" w:hAnsi="Cambria"/>
                <w:iCs/>
              </w:rPr>
            </w:pPr>
            <w:r w:rsidRPr="00A87C12">
              <w:rPr>
                <w:rFonts w:ascii="Cambria" w:hAnsi="Cambria"/>
                <w:iCs/>
              </w:rPr>
              <w:t>P</w:t>
            </w:r>
            <w:r w:rsidRPr="00FC4CFD">
              <w:rPr>
                <w:rFonts w:ascii="Cambria" w:hAnsi="Cambria"/>
                <w:iCs/>
                <w:vertAlign w:val="subscript"/>
              </w:rPr>
              <w:t>SOKS</w:t>
            </w:r>
            <w:r w:rsidRPr="00A87C12">
              <w:rPr>
                <w:rFonts w:ascii="Cambria" w:hAnsi="Cambria"/>
                <w:iCs/>
                <w:vertAlign w:val="subscript"/>
              </w:rPr>
              <w:t xml:space="preserve"> = </w:t>
            </w:r>
            <w:r w:rsidRPr="00A87C12">
              <w:rPr>
                <w:rFonts w:ascii="Cambria" w:hAnsi="Cambria"/>
                <w:iCs/>
              </w:rPr>
              <w:t> </w:t>
            </w:r>
            <w:r>
              <w:rPr>
                <w:rFonts w:ascii="Cambria" w:hAnsi="Cambria"/>
                <w:iCs/>
              </w:rPr>
              <w:t>10</w:t>
            </w:r>
            <w:r w:rsidRPr="00A87C12">
              <w:rPr>
                <w:rFonts w:ascii="Cambria" w:hAnsi="Cambria"/>
                <w:iCs/>
              </w:rPr>
              <w:t xml:space="preserve"> pkt</w:t>
            </w:r>
          </w:p>
        </w:tc>
      </w:tr>
      <w:tr w:rsidR="00E025D7" w:rsidRPr="00A87C12" w14:paraId="6D535951" w14:textId="77777777" w:rsidTr="00D7103B">
        <w:trPr>
          <w:trHeight w:val="287"/>
        </w:trPr>
        <w:tc>
          <w:tcPr>
            <w:tcW w:w="47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AFC42BF" w14:textId="77777777" w:rsidR="00E025D7" w:rsidRPr="00A87C12" w:rsidRDefault="00E025D7" w:rsidP="00D7103B">
            <w:pPr>
              <w:spacing w:line="276" w:lineRule="auto"/>
              <w:jc w:val="center"/>
              <w:rPr>
                <w:rFonts w:ascii="Cambria" w:hAnsi="Cambria"/>
                <w:iCs/>
              </w:rPr>
            </w:pPr>
            <w:r>
              <w:rPr>
                <w:rFonts w:ascii="Cambria" w:hAnsi="Cambria"/>
                <w:iCs/>
              </w:rPr>
              <w:t>84,1%-84,5%</w:t>
            </w:r>
          </w:p>
        </w:tc>
        <w:tc>
          <w:tcPr>
            <w:tcW w:w="36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A997CBD" w14:textId="77777777" w:rsidR="00E025D7" w:rsidRPr="00A87C12" w:rsidRDefault="00E025D7" w:rsidP="00D7103B">
            <w:pPr>
              <w:spacing w:line="276" w:lineRule="auto"/>
              <w:jc w:val="center"/>
              <w:rPr>
                <w:rFonts w:ascii="Cambria" w:hAnsi="Cambria"/>
                <w:iCs/>
              </w:rPr>
            </w:pPr>
            <w:r w:rsidRPr="00A87C12">
              <w:rPr>
                <w:rFonts w:ascii="Cambria" w:hAnsi="Cambria"/>
                <w:iCs/>
              </w:rPr>
              <w:t>P</w:t>
            </w:r>
            <w:r w:rsidRPr="00FC4CFD">
              <w:rPr>
                <w:rFonts w:ascii="Cambria" w:hAnsi="Cambria"/>
                <w:iCs/>
                <w:vertAlign w:val="subscript"/>
              </w:rPr>
              <w:t>SOKS</w:t>
            </w:r>
            <w:r w:rsidRPr="00A87C12">
              <w:rPr>
                <w:rFonts w:ascii="Cambria" w:hAnsi="Cambria"/>
                <w:iCs/>
                <w:vertAlign w:val="subscript"/>
              </w:rPr>
              <w:t xml:space="preserve"> = </w:t>
            </w:r>
            <w:r w:rsidRPr="00A87C12">
              <w:rPr>
                <w:rFonts w:ascii="Cambria" w:hAnsi="Cambria"/>
                <w:iCs/>
              </w:rPr>
              <w:t> </w:t>
            </w:r>
            <w:r>
              <w:rPr>
                <w:rFonts w:ascii="Cambria" w:hAnsi="Cambria"/>
                <w:iCs/>
              </w:rPr>
              <w:t>15</w:t>
            </w:r>
            <w:r w:rsidRPr="00A87C12">
              <w:rPr>
                <w:rFonts w:ascii="Cambria" w:hAnsi="Cambria"/>
                <w:iCs/>
              </w:rPr>
              <w:t xml:space="preserve"> pkt</w:t>
            </w:r>
          </w:p>
        </w:tc>
      </w:tr>
      <w:tr w:rsidR="00E025D7" w:rsidRPr="00A87C12" w14:paraId="214BD8AD" w14:textId="77777777" w:rsidTr="00D7103B">
        <w:trPr>
          <w:trHeight w:val="287"/>
        </w:trPr>
        <w:tc>
          <w:tcPr>
            <w:tcW w:w="474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965F9A" w14:textId="77777777" w:rsidR="00E025D7" w:rsidRPr="00A87C12" w:rsidRDefault="00E025D7" w:rsidP="00D7103B">
            <w:pPr>
              <w:spacing w:line="276" w:lineRule="auto"/>
              <w:jc w:val="center"/>
              <w:rPr>
                <w:rFonts w:ascii="Cambria" w:hAnsi="Cambria"/>
              </w:rPr>
            </w:pPr>
            <w:r w:rsidRPr="00A87C12">
              <w:rPr>
                <w:rFonts w:ascii="Cambria" w:hAnsi="Cambria"/>
              </w:rPr>
              <w:t>8</w:t>
            </w:r>
            <w:r>
              <w:rPr>
                <w:rFonts w:ascii="Cambria" w:hAnsi="Cambria"/>
              </w:rPr>
              <w:t>4,6</w:t>
            </w:r>
            <w:r w:rsidRPr="00A87C12">
              <w:rPr>
                <w:rFonts w:ascii="Cambria" w:hAnsi="Cambria"/>
              </w:rPr>
              <w:t>% lub więcej</w:t>
            </w:r>
          </w:p>
        </w:tc>
        <w:tc>
          <w:tcPr>
            <w:tcW w:w="36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0DE756D" w14:textId="77777777" w:rsidR="00E025D7" w:rsidRPr="00A87C12" w:rsidRDefault="00E025D7" w:rsidP="00D7103B">
            <w:pPr>
              <w:spacing w:line="276" w:lineRule="auto"/>
              <w:jc w:val="center"/>
              <w:rPr>
                <w:rFonts w:ascii="Cambria" w:hAnsi="Cambria"/>
              </w:rPr>
            </w:pPr>
            <w:r w:rsidRPr="00A87C12">
              <w:rPr>
                <w:rFonts w:ascii="Cambria" w:hAnsi="Cambria"/>
                <w:iCs/>
              </w:rPr>
              <w:t>P</w:t>
            </w:r>
            <w:r w:rsidRPr="00FC4CFD">
              <w:rPr>
                <w:rFonts w:ascii="Cambria" w:hAnsi="Cambria"/>
                <w:iCs/>
                <w:vertAlign w:val="subscript"/>
              </w:rPr>
              <w:t>SOKS</w:t>
            </w:r>
            <w:r w:rsidRPr="00A87C12">
              <w:rPr>
                <w:rFonts w:ascii="Cambria" w:hAnsi="Cambria"/>
                <w:iCs/>
                <w:vertAlign w:val="subscript"/>
              </w:rPr>
              <w:t xml:space="preserve"> = </w:t>
            </w:r>
            <w:r w:rsidRPr="00A87C12">
              <w:rPr>
                <w:rFonts w:ascii="Cambria" w:hAnsi="Cambria"/>
                <w:iCs/>
              </w:rPr>
              <w:t> </w:t>
            </w:r>
            <w:r>
              <w:rPr>
                <w:rFonts w:ascii="Cambria" w:hAnsi="Cambria"/>
                <w:iCs/>
              </w:rPr>
              <w:t>20</w:t>
            </w:r>
            <w:r w:rsidRPr="00A87C12">
              <w:rPr>
                <w:rFonts w:ascii="Cambria" w:hAnsi="Cambria"/>
                <w:iCs/>
              </w:rPr>
              <w:t xml:space="preserve"> pkt</w:t>
            </w:r>
          </w:p>
        </w:tc>
      </w:tr>
    </w:tbl>
    <w:p w14:paraId="75C424E9" w14:textId="77777777" w:rsidR="00E025D7" w:rsidRPr="00FC4CFD" w:rsidRDefault="00E025D7" w:rsidP="00E025D7">
      <w:pPr>
        <w:pStyle w:val="Listanumerowana2"/>
        <w:numPr>
          <w:ilvl w:val="0"/>
          <w:numId w:val="0"/>
        </w:numPr>
        <w:tabs>
          <w:tab w:val="left" w:pos="709"/>
        </w:tabs>
        <w:spacing w:line="276" w:lineRule="auto"/>
        <w:ind w:left="709"/>
        <w:rPr>
          <w:rFonts w:ascii="Cambria" w:hAnsi="Cambria"/>
          <w:sz w:val="10"/>
          <w:szCs w:val="10"/>
        </w:rPr>
      </w:pPr>
    </w:p>
    <w:p w14:paraId="00C8E41A" w14:textId="77777777" w:rsidR="00E025D7" w:rsidRPr="00A87C12" w:rsidRDefault="00E025D7" w:rsidP="00E025D7">
      <w:pPr>
        <w:pStyle w:val="Listanumerowana2"/>
        <w:numPr>
          <w:ilvl w:val="1"/>
          <w:numId w:val="60"/>
        </w:numPr>
        <w:tabs>
          <w:tab w:val="left" w:pos="709"/>
        </w:tabs>
        <w:spacing w:line="276" w:lineRule="auto"/>
        <w:ind w:left="709" w:hanging="709"/>
        <w:rPr>
          <w:rFonts w:ascii="Cambria" w:hAnsi="Cambria"/>
          <w:sz w:val="24"/>
        </w:rPr>
      </w:pPr>
      <w:r w:rsidRPr="00A87C12">
        <w:rPr>
          <w:rFonts w:ascii="Cambria" w:hAnsi="Cambria"/>
          <w:sz w:val="24"/>
        </w:rPr>
        <w:t xml:space="preserve">Punkty za kryterium </w:t>
      </w:r>
      <w:r w:rsidRPr="00A87C12">
        <w:rPr>
          <w:rFonts w:ascii="Cambria" w:hAnsi="Cambria"/>
          <w:b/>
          <w:sz w:val="24"/>
        </w:rPr>
        <w:t>„</w:t>
      </w:r>
      <w:r>
        <w:rPr>
          <w:rFonts w:ascii="Cambria" w:hAnsi="Cambria"/>
          <w:b/>
          <w:sz w:val="24"/>
        </w:rPr>
        <w:t>Grubość dolnej izolacji kolektora słonecznego</w:t>
      </w:r>
      <w:r w:rsidRPr="00A87C12">
        <w:rPr>
          <w:rFonts w:ascii="Cambria" w:hAnsi="Cambria"/>
          <w:b/>
          <w:sz w:val="24"/>
        </w:rPr>
        <w:t>”</w:t>
      </w:r>
      <w:r w:rsidRPr="00A87C12">
        <w:rPr>
          <w:rFonts w:ascii="Cambria" w:hAnsi="Cambria"/>
          <w:sz w:val="24"/>
        </w:rPr>
        <w:t xml:space="preserve"> </w:t>
      </w:r>
      <w:r w:rsidRPr="00FC4CFD">
        <w:rPr>
          <w:rFonts w:ascii="Cambria" w:hAnsi="Cambria"/>
          <w:b/>
          <w:sz w:val="24"/>
        </w:rPr>
        <w:t>– (P</w:t>
      </w:r>
      <w:r w:rsidRPr="00FC4CFD">
        <w:rPr>
          <w:rFonts w:ascii="Cambria" w:hAnsi="Cambria"/>
          <w:b/>
          <w:sz w:val="24"/>
          <w:vertAlign w:val="subscript"/>
        </w:rPr>
        <w:t>GIDKS</w:t>
      </w:r>
      <w:r w:rsidRPr="00FC4CFD">
        <w:rPr>
          <w:rFonts w:ascii="Cambria" w:hAnsi="Cambria"/>
          <w:b/>
          <w:sz w:val="24"/>
        </w:rPr>
        <w:t>)</w:t>
      </w:r>
      <w:r w:rsidRPr="00A87C12">
        <w:rPr>
          <w:rFonts w:ascii="Cambria" w:hAnsi="Cambria"/>
          <w:sz w:val="24"/>
        </w:rPr>
        <w:t xml:space="preserve"> zostaną przyznane w skali:</w:t>
      </w:r>
    </w:p>
    <w:tbl>
      <w:tblPr>
        <w:tblW w:w="8374"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55"/>
        <w:gridCol w:w="3619"/>
      </w:tblGrid>
      <w:tr w:rsidR="00E025D7" w:rsidRPr="00A87C12" w14:paraId="5D2FC4B2" w14:textId="77777777" w:rsidTr="00D7103B">
        <w:trPr>
          <w:trHeight w:val="324"/>
        </w:trPr>
        <w:tc>
          <w:tcPr>
            <w:tcW w:w="4755" w:type="dxa"/>
            <w:shd w:val="clear" w:color="auto" w:fill="F2F2F2" w:themeFill="background1" w:themeFillShade="F2"/>
            <w:tcMar>
              <w:top w:w="0" w:type="dxa"/>
              <w:left w:w="108" w:type="dxa"/>
              <w:bottom w:w="0" w:type="dxa"/>
              <w:right w:w="108" w:type="dxa"/>
            </w:tcMar>
            <w:vAlign w:val="center"/>
            <w:hideMark/>
          </w:tcPr>
          <w:p w14:paraId="35E36AD3" w14:textId="77777777" w:rsidR="00E025D7" w:rsidRPr="00A87C12" w:rsidRDefault="00E025D7" w:rsidP="00D7103B">
            <w:pPr>
              <w:spacing w:line="276" w:lineRule="auto"/>
              <w:jc w:val="center"/>
              <w:rPr>
                <w:rFonts w:ascii="Cambria" w:hAnsi="Cambria"/>
              </w:rPr>
            </w:pPr>
            <w:r>
              <w:rPr>
                <w:rFonts w:ascii="Cambria" w:hAnsi="Cambria"/>
                <w:b/>
                <w:bCs/>
              </w:rPr>
              <w:t>Grubość dolnej izolacji kolektora słonecznego</w:t>
            </w:r>
          </w:p>
        </w:tc>
        <w:tc>
          <w:tcPr>
            <w:tcW w:w="3619" w:type="dxa"/>
            <w:shd w:val="clear" w:color="auto" w:fill="F2F2F2" w:themeFill="background1" w:themeFillShade="F2"/>
            <w:tcMar>
              <w:top w:w="0" w:type="dxa"/>
              <w:left w:w="108" w:type="dxa"/>
              <w:bottom w:w="0" w:type="dxa"/>
              <w:right w:w="108" w:type="dxa"/>
            </w:tcMar>
            <w:vAlign w:val="center"/>
            <w:hideMark/>
          </w:tcPr>
          <w:p w14:paraId="7085EF07" w14:textId="77777777" w:rsidR="00E025D7" w:rsidRPr="00A87C12" w:rsidRDefault="00E025D7" w:rsidP="00D7103B">
            <w:pPr>
              <w:spacing w:line="276" w:lineRule="auto"/>
              <w:jc w:val="center"/>
              <w:rPr>
                <w:rFonts w:ascii="Cambria" w:hAnsi="Cambria"/>
              </w:rPr>
            </w:pPr>
            <w:r w:rsidRPr="00A87C12">
              <w:rPr>
                <w:rFonts w:ascii="Cambria" w:hAnsi="Cambria"/>
                <w:b/>
                <w:bCs/>
              </w:rPr>
              <w:t>Liczba punktów</w:t>
            </w:r>
          </w:p>
        </w:tc>
      </w:tr>
      <w:tr w:rsidR="00E025D7" w:rsidRPr="00A87C12" w14:paraId="23468CEA" w14:textId="77777777" w:rsidTr="00D7103B">
        <w:trPr>
          <w:trHeight w:val="287"/>
        </w:trPr>
        <w:tc>
          <w:tcPr>
            <w:tcW w:w="4755" w:type="dxa"/>
            <w:shd w:val="clear" w:color="auto" w:fill="FFFFFF"/>
            <w:tcMar>
              <w:top w:w="0" w:type="dxa"/>
              <w:left w:w="108" w:type="dxa"/>
              <w:bottom w:w="0" w:type="dxa"/>
              <w:right w:w="108" w:type="dxa"/>
            </w:tcMar>
            <w:hideMark/>
          </w:tcPr>
          <w:p w14:paraId="0C99C2E6" w14:textId="77777777" w:rsidR="00E025D7" w:rsidRPr="00A87C12" w:rsidRDefault="00E025D7" w:rsidP="00D7103B">
            <w:pPr>
              <w:spacing w:line="276" w:lineRule="auto"/>
              <w:jc w:val="center"/>
              <w:rPr>
                <w:rFonts w:ascii="Cambria" w:hAnsi="Cambria"/>
              </w:rPr>
            </w:pPr>
            <w:r w:rsidRPr="00A87C12">
              <w:rPr>
                <w:rFonts w:ascii="Cambria" w:hAnsi="Cambria"/>
              </w:rPr>
              <w:t xml:space="preserve">min. </w:t>
            </w:r>
            <w:r>
              <w:rPr>
                <w:rFonts w:ascii="Cambria" w:hAnsi="Cambria"/>
              </w:rPr>
              <w:t>40 mm</w:t>
            </w:r>
          </w:p>
        </w:tc>
        <w:tc>
          <w:tcPr>
            <w:tcW w:w="3619" w:type="dxa"/>
            <w:shd w:val="clear" w:color="auto" w:fill="FFFFFF"/>
            <w:tcMar>
              <w:top w:w="0" w:type="dxa"/>
              <w:left w:w="108" w:type="dxa"/>
              <w:bottom w:w="0" w:type="dxa"/>
              <w:right w:w="108" w:type="dxa"/>
            </w:tcMar>
            <w:hideMark/>
          </w:tcPr>
          <w:p w14:paraId="01D6AA0E" w14:textId="77777777" w:rsidR="00E025D7" w:rsidRPr="00C96ACB" w:rsidRDefault="00E025D7" w:rsidP="00D7103B">
            <w:pPr>
              <w:spacing w:line="276" w:lineRule="auto"/>
              <w:jc w:val="center"/>
              <w:rPr>
                <w:rFonts w:ascii="Cambria" w:hAnsi="Cambria"/>
                <w:bCs/>
              </w:rPr>
            </w:pPr>
            <w:r w:rsidRPr="00C96ACB">
              <w:rPr>
                <w:rFonts w:ascii="Cambria" w:hAnsi="Cambria"/>
                <w:bCs/>
              </w:rPr>
              <w:t>P</w:t>
            </w:r>
            <w:r w:rsidRPr="00FC4CFD">
              <w:rPr>
                <w:rFonts w:ascii="Cambria" w:hAnsi="Cambria"/>
                <w:bCs/>
                <w:vertAlign w:val="subscript"/>
              </w:rPr>
              <w:t>GIDKS</w:t>
            </w:r>
            <w:r w:rsidRPr="00C96ACB">
              <w:rPr>
                <w:rFonts w:ascii="Cambria" w:hAnsi="Cambria"/>
                <w:bCs/>
                <w:vertAlign w:val="subscript"/>
              </w:rPr>
              <w:t xml:space="preserve"> = </w:t>
            </w:r>
            <w:r w:rsidRPr="00C96ACB">
              <w:rPr>
                <w:rFonts w:ascii="Cambria" w:hAnsi="Cambria"/>
                <w:bCs/>
              </w:rPr>
              <w:t> 0 pkt</w:t>
            </w:r>
          </w:p>
        </w:tc>
      </w:tr>
      <w:tr w:rsidR="00E025D7" w:rsidRPr="00A87C12" w14:paraId="21821840" w14:textId="77777777" w:rsidTr="00D7103B">
        <w:trPr>
          <w:trHeight w:val="287"/>
        </w:trPr>
        <w:tc>
          <w:tcPr>
            <w:tcW w:w="4755" w:type="dxa"/>
            <w:shd w:val="clear" w:color="auto" w:fill="FFFFFF"/>
            <w:tcMar>
              <w:top w:w="0" w:type="dxa"/>
              <w:left w:w="108" w:type="dxa"/>
              <w:bottom w:w="0" w:type="dxa"/>
              <w:right w:w="108" w:type="dxa"/>
            </w:tcMar>
            <w:hideMark/>
          </w:tcPr>
          <w:p w14:paraId="6498BED4" w14:textId="77777777" w:rsidR="00E025D7" w:rsidRPr="00A87C12" w:rsidRDefault="00E025D7" w:rsidP="00D7103B">
            <w:pPr>
              <w:spacing w:line="276" w:lineRule="auto"/>
              <w:jc w:val="center"/>
              <w:rPr>
                <w:rFonts w:ascii="Cambria" w:hAnsi="Cambria"/>
              </w:rPr>
            </w:pPr>
            <w:r w:rsidRPr="00A87C12">
              <w:rPr>
                <w:rFonts w:ascii="Cambria" w:hAnsi="Cambria"/>
              </w:rPr>
              <w:t xml:space="preserve">min. </w:t>
            </w:r>
            <w:r>
              <w:rPr>
                <w:rFonts w:ascii="Cambria" w:hAnsi="Cambria"/>
              </w:rPr>
              <w:t>45</w:t>
            </w:r>
            <w:r w:rsidRPr="00A87C12">
              <w:rPr>
                <w:rFonts w:ascii="Cambria" w:hAnsi="Cambria"/>
              </w:rPr>
              <w:t xml:space="preserve"> mm</w:t>
            </w:r>
          </w:p>
        </w:tc>
        <w:tc>
          <w:tcPr>
            <w:tcW w:w="3619" w:type="dxa"/>
            <w:shd w:val="clear" w:color="auto" w:fill="FFFFFF"/>
            <w:tcMar>
              <w:top w:w="0" w:type="dxa"/>
              <w:left w:w="108" w:type="dxa"/>
              <w:bottom w:w="0" w:type="dxa"/>
              <w:right w:w="108" w:type="dxa"/>
            </w:tcMar>
            <w:hideMark/>
          </w:tcPr>
          <w:p w14:paraId="52DDC958" w14:textId="77777777" w:rsidR="00E025D7" w:rsidRPr="00C96ACB" w:rsidRDefault="00E025D7" w:rsidP="00D7103B">
            <w:pPr>
              <w:spacing w:line="276" w:lineRule="auto"/>
              <w:jc w:val="center"/>
              <w:rPr>
                <w:rFonts w:ascii="Cambria" w:hAnsi="Cambria"/>
                <w:bCs/>
              </w:rPr>
            </w:pPr>
            <w:r w:rsidRPr="00C96ACB">
              <w:rPr>
                <w:rFonts w:ascii="Cambria" w:hAnsi="Cambria"/>
                <w:bCs/>
              </w:rPr>
              <w:t>P</w:t>
            </w:r>
            <w:r w:rsidRPr="00FC4CFD">
              <w:rPr>
                <w:rFonts w:ascii="Cambria" w:hAnsi="Cambria"/>
                <w:bCs/>
                <w:vertAlign w:val="subscript"/>
              </w:rPr>
              <w:t>GIDKS</w:t>
            </w:r>
            <w:r w:rsidRPr="00C96ACB">
              <w:rPr>
                <w:rFonts w:ascii="Cambria" w:hAnsi="Cambria"/>
                <w:bCs/>
                <w:vertAlign w:val="subscript"/>
              </w:rPr>
              <w:t xml:space="preserve"> = </w:t>
            </w:r>
            <w:r w:rsidRPr="00C96ACB">
              <w:rPr>
                <w:rFonts w:ascii="Cambria" w:hAnsi="Cambria"/>
                <w:bCs/>
              </w:rPr>
              <w:t> </w:t>
            </w:r>
            <w:r>
              <w:rPr>
                <w:rFonts w:ascii="Cambria" w:hAnsi="Cambria"/>
                <w:bCs/>
              </w:rPr>
              <w:t>10</w:t>
            </w:r>
            <w:r w:rsidRPr="00C96ACB">
              <w:rPr>
                <w:rFonts w:ascii="Cambria" w:hAnsi="Cambria"/>
                <w:bCs/>
              </w:rPr>
              <w:t xml:space="preserve"> pkt</w:t>
            </w:r>
          </w:p>
        </w:tc>
      </w:tr>
      <w:tr w:rsidR="00E025D7" w:rsidRPr="00A87C12" w14:paraId="2175B732" w14:textId="77777777" w:rsidTr="00D7103B">
        <w:trPr>
          <w:trHeight w:val="287"/>
        </w:trPr>
        <w:tc>
          <w:tcPr>
            <w:tcW w:w="4755" w:type="dxa"/>
            <w:shd w:val="clear" w:color="auto" w:fill="FFFFFF"/>
            <w:tcMar>
              <w:top w:w="0" w:type="dxa"/>
              <w:left w:w="108" w:type="dxa"/>
              <w:bottom w:w="0" w:type="dxa"/>
              <w:right w:w="108" w:type="dxa"/>
            </w:tcMar>
          </w:tcPr>
          <w:p w14:paraId="16E91C94" w14:textId="77777777" w:rsidR="00E025D7" w:rsidRPr="00A87C12" w:rsidRDefault="00E025D7" w:rsidP="00D7103B">
            <w:pPr>
              <w:spacing w:line="276" w:lineRule="auto"/>
              <w:jc w:val="center"/>
              <w:rPr>
                <w:rFonts w:ascii="Cambria" w:hAnsi="Cambria"/>
              </w:rPr>
            </w:pPr>
            <w:r w:rsidRPr="00A87C12">
              <w:rPr>
                <w:rFonts w:ascii="Cambria" w:hAnsi="Cambria"/>
              </w:rPr>
              <w:t xml:space="preserve">min. </w:t>
            </w:r>
            <w:r>
              <w:rPr>
                <w:rFonts w:ascii="Cambria" w:hAnsi="Cambria"/>
              </w:rPr>
              <w:t>50</w:t>
            </w:r>
            <w:r w:rsidRPr="00A87C12">
              <w:rPr>
                <w:rFonts w:ascii="Cambria" w:hAnsi="Cambria"/>
              </w:rPr>
              <w:t xml:space="preserve"> mm</w:t>
            </w:r>
          </w:p>
        </w:tc>
        <w:tc>
          <w:tcPr>
            <w:tcW w:w="3619" w:type="dxa"/>
            <w:shd w:val="clear" w:color="auto" w:fill="FFFFFF"/>
            <w:tcMar>
              <w:top w:w="0" w:type="dxa"/>
              <w:left w:w="108" w:type="dxa"/>
              <w:bottom w:w="0" w:type="dxa"/>
              <w:right w:w="108" w:type="dxa"/>
            </w:tcMar>
          </w:tcPr>
          <w:p w14:paraId="07FA1EA1" w14:textId="77777777" w:rsidR="00E025D7" w:rsidRPr="00C96ACB" w:rsidRDefault="00E025D7" w:rsidP="00D7103B">
            <w:pPr>
              <w:spacing w:line="276" w:lineRule="auto"/>
              <w:jc w:val="center"/>
              <w:rPr>
                <w:rFonts w:ascii="Cambria" w:hAnsi="Cambria"/>
                <w:bCs/>
              </w:rPr>
            </w:pPr>
            <w:r w:rsidRPr="00C96ACB">
              <w:rPr>
                <w:rFonts w:ascii="Cambria" w:hAnsi="Cambria"/>
                <w:bCs/>
              </w:rPr>
              <w:t>P</w:t>
            </w:r>
            <w:r w:rsidRPr="00FC4CFD">
              <w:rPr>
                <w:rFonts w:ascii="Cambria" w:hAnsi="Cambria"/>
                <w:bCs/>
                <w:vertAlign w:val="subscript"/>
              </w:rPr>
              <w:t>GIDKS</w:t>
            </w:r>
            <w:r w:rsidRPr="00C96ACB">
              <w:rPr>
                <w:rFonts w:ascii="Cambria" w:hAnsi="Cambria"/>
                <w:bCs/>
                <w:vertAlign w:val="subscript"/>
              </w:rPr>
              <w:t xml:space="preserve"> = </w:t>
            </w:r>
            <w:r w:rsidRPr="00C96ACB">
              <w:rPr>
                <w:rFonts w:ascii="Cambria" w:hAnsi="Cambria"/>
                <w:bCs/>
              </w:rPr>
              <w:t> </w:t>
            </w:r>
            <w:r>
              <w:rPr>
                <w:rFonts w:ascii="Cambria" w:hAnsi="Cambria"/>
                <w:bCs/>
              </w:rPr>
              <w:t>20</w:t>
            </w:r>
            <w:r w:rsidRPr="00C96ACB">
              <w:rPr>
                <w:rFonts w:ascii="Cambria" w:hAnsi="Cambria"/>
                <w:bCs/>
              </w:rPr>
              <w:t xml:space="preserve"> pkt</w:t>
            </w:r>
          </w:p>
        </w:tc>
      </w:tr>
    </w:tbl>
    <w:p w14:paraId="3C01AF30" w14:textId="77777777" w:rsidR="00E025D7" w:rsidRPr="00880AC4" w:rsidRDefault="00E025D7" w:rsidP="00E025D7">
      <w:pPr>
        <w:spacing w:line="276" w:lineRule="auto"/>
        <w:rPr>
          <w:rFonts w:ascii="Cambria" w:hAnsi="Cambria"/>
          <w:b/>
          <w:color w:val="0070C0"/>
          <w:sz w:val="10"/>
          <w:szCs w:val="10"/>
          <w:u w:val="single"/>
        </w:rPr>
      </w:pPr>
    </w:p>
    <w:p w14:paraId="2CA5E271" w14:textId="03C94204" w:rsidR="006F0C71" w:rsidRPr="006F0C71" w:rsidRDefault="006F0C71" w:rsidP="006F0C71">
      <w:pPr>
        <w:pStyle w:val="Akapitzlist"/>
        <w:spacing w:before="0" w:after="0" w:line="276" w:lineRule="auto"/>
        <w:ind w:left="708"/>
        <w:jc w:val="center"/>
        <w:rPr>
          <w:rFonts w:ascii="Cambria" w:hAnsi="Cambria"/>
          <w:b/>
          <w:color w:val="000000" w:themeColor="text1"/>
          <w:sz w:val="24"/>
          <w:szCs w:val="24"/>
          <w:u w:val="single"/>
        </w:rPr>
      </w:pPr>
      <w:r w:rsidRPr="006F0C71">
        <w:rPr>
          <w:rFonts w:ascii="Cambria" w:hAnsi="Cambria"/>
          <w:b/>
          <w:color w:val="000000" w:themeColor="text1"/>
          <w:sz w:val="24"/>
          <w:szCs w:val="24"/>
          <w:u w:val="single"/>
        </w:rPr>
        <w:t xml:space="preserve">w zakresie </w:t>
      </w:r>
      <w:r w:rsidRPr="006F0C71">
        <w:rPr>
          <w:rFonts w:ascii="Cambria" w:hAnsi="Cambria"/>
          <w:b/>
          <w:color w:val="C00000"/>
          <w:sz w:val="24"/>
          <w:szCs w:val="24"/>
          <w:u w:val="single"/>
        </w:rPr>
        <w:t xml:space="preserve">części </w:t>
      </w:r>
      <w:r>
        <w:rPr>
          <w:rFonts w:ascii="Cambria" w:hAnsi="Cambria"/>
          <w:b/>
          <w:color w:val="C00000"/>
          <w:sz w:val="24"/>
          <w:szCs w:val="24"/>
          <w:u w:val="single"/>
        </w:rPr>
        <w:t>3</w:t>
      </w:r>
      <w:r w:rsidRPr="006F0C71">
        <w:rPr>
          <w:rFonts w:ascii="Cambria" w:hAnsi="Cambria"/>
          <w:b/>
          <w:color w:val="C00000"/>
          <w:sz w:val="24"/>
          <w:szCs w:val="24"/>
          <w:u w:val="single"/>
        </w:rPr>
        <w:t xml:space="preserve"> </w:t>
      </w:r>
      <w:r w:rsidRPr="006F0C71">
        <w:rPr>
          <w:rFonts w:ascii="Cambria" w:hAnsi="Cambria"/>
          <w:b/>
          <w:color w:val="000000" w:themeColor="text1"/>
          <w:sz w:val="24"/>
          <w:szCs w:val="24"/>
          <w:u w:val="single"/>
        </w:rPr>
        <w:t>zamówienia:</w:t>
      </w:r>
    </w:p>
    <w:p w14:paraId="583B9EC8" w14:textId="77777777" w:rsidR="00670548" w:rsidRPr="00AF43C1" w:rsidRDefault="00670548" w:rsidP="00670548">
      <w:pPr>
        <w:pStyle w:val="Akapitzlist"/>
        <w:spacing w:before="0" w:after="0" w:line="276" w:lineRule="auto"/>
        <w:ind w:left="708"/>
        <w:jc w:val="center"/>
        <w:rPr>
          <w:rFonts w:ascii="Cambria" w:hAnsi="Cambria"/>
          <w:b/>
          <w:color w:val="00B050"/>
          <w:sz w:val="10"/>
          <w:szCs w:val="10"/>
          <w:u w:val="single"/>
        </w:rPr>
      </w:pPr>
    </w:p>
    <w:p w14:paraId="02474649" w14:textId="77777777" w:rsidR="00670548" w:rsidRPr="00A87C12" w:rsidRDefault="00670548" w:rsidP="00670548">
      <w:pPr>
        <w:pStyle w:val="Listanumerowana2"/>
        <w:numPr>
          <w:ilvl w:val="1"/>
          <w:numId w:val="60"/>
        </w:numPr>
        <w:tabs>
          <w:tab w:val="left" w:pos="709"/>
        </w:tabs>
        <w:spacing w:line="276" w:lineRule="auto"/>
        <w:ind w:left="709" w:hanging="709"/>
        <w:rPr>
          <w:rFonts w:ascii="Cambria" w:hAnsi="Cambria"/>
          <w:sz w:val="24"/>
        </w:rPr>
      </w:pPr>
      <w:r w:rsidRPr="00A87C12">
        <w:rPr>
          <w:rFonts w:ascii="Cambria" w:hAnsi="Cambria"/>
          <w:sz w:val="24"/>
        </w:rPr>
        <w:t xml:space="preserve">Punkty za kryterium </w:t>
      </w:r>
      <w:r w:rsidRPr="00A87C12">
        <w:rPr>
          <w:rFonts w:ascii="Cambria" w:hAnsi="Cambria"/>
          <w:b/>
          <w:sz w:val="24"/>
        </w:rPr>
        <w:t>„Sprawności kotła”</w:t>
      </w:r>
      <w:r w:rsidRPr="00A87C12">
        <w:rPr>
          <w:rFonts w:ascii="Cambria" w:hAnsi="Cambria"/>
          <w:sz w:val="24"/>
        </w:rPr>
        <w:t xml:space="preserve"> </w:t>
      </w:r>
      <w:r>
        <w:rPr>
          <w:rFonts w:ascii="Cambria" w:hAnsi="Cambria"/>
          <w:sz w:val="24"/>
        </w:rPr>
        <w:t>–</w:t>
      </w:r>
      <w:r w:rsidRPr="00A87C12">
        <w:rPr>
          <w:rFonts w:ascii="Cambria" w:hAnsi="Cambria"/>
          <w:sz w:val="24"/>
        </w:rPr>
        <w:t xml:space="preserve"> </w:t>
      </w:r>
      <w:r w:rsidRPr="00AF43C1">
        <w:rPr>
          <w:rFonts w:ascii="Cambria" w:hAnsi="Cambria"/>
          <w:b/>
          <w:sz w:val="24"/>
        </w:rPr>
        <w:t>(</w:t>
      </w:r>
      <w:r w:rsidRPr="00AF43C1">
        <w:rPr>
          <w:rFonts w:ascii="Cambria" w:hAnsi="Cambria"/>
          <w:b/>
          <w:color w:val="000000"/>
          <w:sz w:val="24"/>
        </w:rPr>
        <w:t>P</w:t>
      </w:r>
      <w:r w:rsidRPr="00AF43C1">
        <w:rPr>
          <w:rFonts w:ascii="Cambria" w:hAnsi="Cambria"/>
          <w:b/>
          <w:color w:val="000000"/>
          <w:sz w:val="24"/>
          <w:vertAlign w:val="subscript"/>
        </w:rPr>
        <w:t>SK</w:t>
      </w:r>
      <w:r w:rsidRPr="00AF43C1">
        <w:rPr>
          <w:rFonts w:ascii="Cambria" w:hAnsi="Cambria"/>
          <w:b/>
          <w:sz w:val="24"/>
        </w:rPr>
        <w:t>)</w:t>
      </w:r>
      <w:r>
        <w:rPr>
          <w:rFonts w:ascii="Cambria" w:hAnsi="Cambria"/>
          <w:sz w:val="24"/>
        </w:rPr>
        <w:t xml:space="preserve"> </w:t>
      </w:r>
      <w:r w:rsidRPr="00A87C12">
        <w:rPr>
          <w:rFonts w:ascii="Cambria" w:hAnsi="Cambria"/>
          <w:sz w:val="24"/>
        </w:rPr>
        <w:t>zostaną przyznane w skali:</w:t>
      </w:r>
    </w:p>
    <w:tbl>
      <w:tblPr>
        <w:tblW w:w="8253" w:type="dxa"/>
        <w:tblInd w:w="809" w:type="dxa"/>
        <w:shd w:val="clear" w:color="auto" w:fill="FFFFFF"/>
        <w:tblCellMar>
          <w:left w:w="0" w:type="dxa"/>
          <w:right w:w="0" w:type="dxa"/>
        </w:tblCellMar>
        <w:tblLook w:val="04A0" w:firstRow="1" w:lastRow="0" w:firstColumn="1" w:lastColumn="0" w:noHBand="0" w:noVBand="1"/>
      </w:tblPr>
      <w:tblGrid>
        <w:gridCol w:w="6411"/>
        <w:gridCol w:w="1842"/>
      </w:tblGrid>
      <w:tr w:rsidR="00670548" w:rsidRPr="00A87C12" w14:paraId="693B4A62" w14:textId="77777777" w:rsidTr="00D7103B">
        <w:trPr>
          <w:trHeight w:val="284"/>
        </w:trPr>
        <w:tc>
          <w:tcPr>
            <w:tcW w:w="641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hideMark/>
          </w:tcPr>
          <w:p w14:paraId="03601A04" w14:textId="77777777" w:rsidR="00670548" w:rsidRPr="00A87C12" w:rsidRDefault="00670548" w:rsidP="00D7103B">
            <w:pPr>
              <w:spacing w:line="276" w:lineRule="auto"/>
              <w:jc w:val="center"/>
              <w:rPr>
                <w:rFonts w:ascii="Cambria" w:hAnsi="Cambria"/>
              </w:rPr>
            </w:pPr>
            <w:r w:rsidRPr="00A87C12">
              <w:rPr>
                <w:rFonts w:ascii="Cambria" w:hAnsi="Cambria"/>
                <w:b/>
                <w:bCs/>
              </w:rPr>
              <w:t>Sprawność kotła</w:t>
            </w:r>
          </w:p>
        </w:tc>
        <w:tc>
          <w:tcPr>
            <w:tcW w:w="1842"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hideMark/>
          </w:tcPr>
          <w:p w14:paraId="18D2C77A" w14:textId="77777777" w:rsidR="00670548" w:rsidRPr="00A87C12" w:rsidRDefault="00670548" w:rsidP="00D7103B">
            <w:pPr>
              <w:spacing w:line="276" w:lineRule="auto"/>
              <w:jc w:val="center"/>
              <w:rPr>
                <w:rFonts w:ascii="Cambria" w:hAnsi="Cambria"/>
              </w:rPr>
            </w:pPr>
            <w:r w:rsidRPr="00A87C12">
              <w:rPr>
                <w:rFonts w:ascii="Cambria" w:hAnsi="Cambria"/>
                <w:b/>
                <w:bCs/>
              </w:rPr>
              <w:t>Liczba punktów</w:t>
            </w:r>
          </w:p>
        </w:tc>
      </w:tr>
      <w:tr w:rsidR="00670548" w:rsidRPr="00A87C12" w14:paraId="7978BA76" w14:textId="77777777" w:rsidTr="00D7103B">
        <w:trPr>
          <w:trHeight w:val="294"/>
        </w:trPr>
        <w:tc>
          <w:tcPr>
            <w:tcW w:w="64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2A16F9A" w14:textId="77777777" w:rsidR="00670548" w:rsidRPr="00A87C12" w:rsidRDefault="00670548" w:rsidP="00D7103B">
            <w:pPr>
              <w:spacing w:line="276" w:lineRule="auto"/>
              <w:jc w:val="center"/>
              <w:rPr>
                <w:rFonts w:ascii="Cambria" w:hAnsi="Cambria"/>
              </w:rPr>
            </w:pPr>
            <w:r>
              <w:rPr>
                <w:rFonts w:ascii="Cambria" w:hAnsi="Cambria"/>
              </w:rPr>
              <w:t>zgodna z normą PN-EN 303-5:</w:t>
            </w:r>
            <w:r w:rsidRPr="00A87C12">
              <w:rPr>
                <w:rFonts w:ascii="Cambria" w:hAnsi="Cambria"/>
              </w:rPr>
              <w:t>2012</w:t>
            </w:r>
            <w:r>
              <w:rPr>
                <w:rFonts w:ascii="Cambria" w:hAnsi="Cambria"/>
              </w:rPr>
              <w:t xml:space="preserve"> lub równoważną </w:t>
            </w:r>
            <w:r>
              <w:rPr>
                <w:rFonts w:ascii="Cambria" w:hAnsi="Cambria"/>
              </w:rPr>
              <w:br/>
            </w:r>
            <w:r w:rsidRPr="00A87C12">
              <w:rPr>
                <w:rFonts w:ascii="Cambria" w:hAnsi="Cambria"/>
              </w:rPr>
              <w:t>dla 5 klasy - 88,60 %</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6432896" w14:textId="77777777" w:rsidR="00670548" w:rsidRPr="00A87C12" w:rsidRDefault="00670548" w:rsidP="00D7103B">
            <w:pPr>
              <w:spacing w:line="276" w:lineRule="auto"/>
              <w:jc w:val="center"/>
              <w:rPr>
                <w:rFonts w:ascii="Cambria" w:hAnsi="Cambria"/>
              </w:rPr>
            </w:pPr>
            <w:r w:rsidRPr="00A87C12">
              <w:rPr>
                <w:rFonts w:ascii="Cambria" w:hAnsi="Cambria"/>
              </w:rPr>
              <w:t>P</w:t>
            </w:r>
            <w:r w:rsidRPr="00A87C12">
              <w:rPr>
                <w:rFonts w:ascii="Cambria" w:hAnsi="Cambria"/>
                <w:vertAlign w:val="subscript"/>
              </w:rPr>
              <w:t>SK = </w:t>
            </w:r>
            <w:r w:rsidRPr="00A87C12">
              <w:rPr>
                <w:rFonts w:ascii="Cambria" w:hAnsi="Cambria"/>
              </w:rPr>
              <w:t> 0 pkt</w:t>
            </w:r>
          </w:p>
        </w:tc>
      </w:tr>
      <w:tr w:rsidR="00670548" w:rsidRPr="00A87C12" w14:paraId="65031559" w14:textId="77777777" w:rsidTr="00D7103B">
        <w:trPr>
          <w:trHeight w:val="287"/>
        </w:trPr>
        <w:tc>
          <w:tcPr>
            <w:tcW w:w="64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7963502" w14:textId="77777777" w:rsidR="00670548" w:rsidRPr="00A87C12" w:rsidRDefault="00670548" w:rsidP="00D7103B">
            <w:pPr>
              <w:spacing w:line="276" w:lineRule="auto"/>
              <w:jc w:val="center"/>
              <w:rPr>
                <w:rFonts w:ascii="Cambria" w:hAnsi="Cambria"/>
              </w:rPr>
            </w:pPr>
            <w:r w:rsidRPr="00A87C12">
              <w:rPr>
                <w:rFonts w:ascii="Cambria" w:hAnsi="Cambria"/>
              </w:rPr>
              <w:t xml:space="preserve">zgodna z normą </w:t>
            </w:r>
            <w:r>
              <w:rPr>
                <w:rFonts w:ascii="Cambria" w:hAnsi="Cambria"/>
              </w:rPr>
              <w:t>PN-EN 303-5:</w:t>
            </w:r>
            <w:r w:rsidRPr="00A87C12">
              <w:rPr>
                <w:rFonts w:ascii="Cambria" w:hAnsi="Cambria"/>
              </w:rPr>
              <w:t>2012</w:t>
            </w:r>
            <w:r>
              <w:rPr>
                <w:rFonts w:ascii="Cambria" w:hAnsi="Cambria"/>
              </w:rPr>
              <w:t xml:space="preserve"> lub równoważną</w:t>
            </w:r>
            <w:r w:rsidRPr="00A87C12">
              <w:rPr>
                <w:rFonts w:ascii="Cambria" w:hAnsi="Cambria"/>
              </w:rPr>
              <w:t xml:space="preserve"> </w:t>
            </w:r>
            <w:r>
              <w:rPr>
                <w:rFonts w:ascii="Cambria" w:hAnsi="Cambria"/>
              </w:rPr>
              <w:br/>
            </w:r>
            <w:r w:rsidRPr="00A87C12">
              <w:rPr>
                <w:rFonts w:ascii="Cambria" w:hAnsi="Cambria"/>
              </w:rPr>
              <w:t>dla 5 klasy - 88,61 - 91,00 %</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87C562F" w14:textId="77777777" w:rsidR="00670548" w:rsidRPr="00A87C12" w:rsidRDefault="00670548" w:rsidP="00D7103B">
            <w:pPr>
              <w:spacing w:line="276" w:lineRule="auto"/>
              <w:jc w:val="center"/>
              <w:rPr>
                <w:rFonts w:ascii="Cambria" w:hAnsi="Cambria"/>
              </w:rPr>
            </w:pPr>
            <w:r w:rsidRPr="00A87C12">
              <w:rPr>
                <w:rFonts w:ascii="Cambria" w:hAnsi="Cambria"/>
              </w:rPr>
              <w:t>P</w:t>
            </w:r>
            <w:r w:rsidRPr="00A87C12">
              <w:rPr>
                <w:rFonts w:ascii="Cambria" w:hAnsi="Cambria"/>
                <w:vertAlign w:val="subscript"/>
              </w:rPr>
              <w:t>SK = </w:t>
            </w:r>
            <w:r>
              <w:rPr>
                <w:rFonts w:ascii="Cambria" w:hAnsi="Cambria"/>
              </w:rPr>
              <w:t> 10</w:t>
            </w:r>
            <w:r w:rsidRPr="00A87C12">
              <w:rPr>
                <w:rFonts w:ascii="Cambria" w:hAnsi="Cambria"/>
              </w:rPr>
              <w:t xml:space="preserve"> pkt</w:t>
            </w:r>
          </w:p>
        </w:tc>
      </w:tr>
      <w:tr w:rsidR="00670548" w:rsidRPr="00A87C12" w14:paraId="2C6D0579" w14:textId="77777777" w:rsidTr="00D7103B">
        <w:trPr>
          <w:trHeight w:val="287"/>
        </w:trPr>
        <w:tc>
          <w:tcPr>
            <w:tcW w:w="64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256F416" w14:textId="77777777" w:rsidR="00670548" w:rsidRPr="00A87C12" w:rsidRDefault="00670548" w:rsidP="00D7103B">
            <w:pPr>
              <w:spacing w:line="276" w:lineRule="auto"/>
              <w:jc w:val="center"/>
              <w:rPr>
                <w:rFonts w:ascii="Cambria" w:hAnsi="Cambria"/>
              </w:rPr>
            </w:pPr>
            <w:r w:rsidRPr="00A87C12">
              <w:rPr>
                <w:rFonts w:ascii="Cambria" w:hAnsi="Cambria"/>
              </w:rPr>
              <w:t xml:space="preserve">zgodna z normą </w:t>
            </w:r>
            <w:r>
              <w:rPr>
                <w:rFonts w:ascii="Cambria" w:hAnsi="Cambria"/>
              </w:rPr>
              <w:t>PN-EN 303-5:</w:t>
            </w:r>
            <w:r w:rsidRPr="00A87C12">
              <w:rPr>
                <w:rFonts w:ascii="Cambria" w:hAnsi="Cambria"/>
              </w:rPr>
              <w:t>2012</w:t>
            </w:r>
            <w:r>
              <w:rPr>
                <w:rFonts w:ascii="Cambria" w:hAnsi="Cambria"/>
              </w:rPr>
              <w:t xml:space="preserve"> lub równoważną</w:t>
            </w:r>
            <w:r w:rsidRPr="00A87C12">
              <w:rPr>
                <w:rFonts w:ascii="Cambria" w:hAnsi="Cambria"/>
              </w:rPr>
              <w:t xml:space="preserve"> </w:t>
            </w:r>
            <w:r>
              <w:rPr>
                <w:rFonts w:ascii="Cambria" w:hAnsi="Cambria"/>
              </w:rPr>
              <w:br/>
            </w:r>
            <w:r w:rsidRPr="00A87C12">
              <w:rPr>
                <w:rFonts w:ascii="Cambria" w:hAnsi="Cambria"/>
              </w:rPr>
              <w:t>dla 5 klasy - powyżej 91 %</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CDEDA65" w14:textId="77777777" w:rsidR="00670548" w:rsidRPr="00A87C12" w:rsidRDefault="00670548" w:rsidP="00D7103B">
            <w:pPr>
              <w:spacing w:line="276" w:lineRule="auto"/>
              <w:jc w:val="center"/>
              <w:rPr>
                <w:rFonts w:ascii="Cambria" w:hAnsi="Cambria"/>
              </w:rPr>
            </w:pPr>
            <w:r w:rsidRPr="00A87C12">
              <w:rPr>
                <w:rFonts w:ascii="Cambria" w:hAnsi="Cambria"/>
              </w:rPr>
              <w:t>P</w:t>
            </w:r>
            <w:r w:rsidRPr="00A87C12">
              <w:rPr>
                <w:rFonts w:ascii="Cambria" w:hAnsi="Cambria"/>
                <w:vertAlign w:val="subscript"/>
              </w:rPr>
              <w:t>SK = </w:t>
            </w:r>
            <w:r>
              <w:rPr>
                <w:rFonts w:ascii="Cambria" w:hAnsi="Cambria"/>
              </w:rPr>
              <w:t> 20</w:t>
            </w:r>
            <w:r w:rsidRPr="00A87C12">
              <w:rPr>
                <w:rFonts w:ascii="Cambria" w:hAnsi="Cambria"/>
              </w:rPr>
              <w:t xml:space="preserve"> pkt</w:t>
            </w:r>
          </w:p>
        </w:tc>
      </w:tr>
    </w:tbl>
    <w:p w14:paraId="6D77AFF2" w14:textId="77777777" w:rsidR="00670548" w:rsidRDefault="00670548" w:rsidP="00670548">
      <w:pPr>
        <w:pStyle w:val="Listanumerowana2"/>
        <w:numPr>
          <w:ilvl w:val="0"/>
          <w:numId w:val="0"/>
        </w:numPr>
        <w:tabs>
          <w:tab w:val="left" w:pos="851"/>
        </w:tabs>
        <w:spacing w:line="276" w:lineRule="auto"/>
        <w:rPr>
          <w:rFonts w:ascii="Cambria" w:hAnsi="Cambria"/>
          <w:sz w:val="12"/>
          <w:szCs w:val="12"/>
        </w:rPr>
      </w:pPr>
    </w:p>
    <w:p w14:paraId="6CC75B4E" w14:textId="77777777" w:rsidR="00C25435" w:rsidRDefault="00C25435" w:rsidP="00C25435">
      <w:pPr>
        <w:pStyle w:val="Listanumerowana2"/>
        <w:numPr>
          <w:ilvl w:val="0"/>
          <w:numId w:val="0"/>
        </w:numPr>
        <w:tabs>
          <w:tab w:val="left" w:pos="851"/>
        </w:tabs>
        <w:spacing w:line="276" w:lineRule="auto"/>
        <w:rPr>
          <w:rFonts w:ascii="Cambria" w:hAnsi="Cambria"/>
          <w:sz w:val="12"/>
          <w:szCs w:val="12"/>
        </w:rPr>
      </w:pPr>
    </w:p>
    <w:p w14:paraId="3706A949" w14:textId="77777777" w:rsidR="00C25435" w:rsidRDefault="00C25435" w:rsidP="00C25435">
      <w:pPr>
        <w:pStyle w:val="Listanumerowana2"/>
        <w:numPr>
          <w:ilvl w:val="0"/>
          <w:numId w:val="0"/>
        </w:numPr>
        <w:tabs>
          <w:tab w:val="left" w:pos="851"/>
        </w:tabs>
        <w:spacing w:line="276" w:lineRule="auto"/>
        <w:rPr>
          <w:rFonts w:ascii="Cambria" w:hAnsi="Cambria"/>
          <w:sz w:val="12"/>
          <w:szCs w:val="12"/>
        </w:rPr>
      </w:pPr>
    </w:p>
    <w:p w14:paraId="1599295E" w14:textId="77777777" w:rsidR="00C25435" w:rsidRPr="00C25435" w:rsidRDefault="00C25435" w:rsidP="00C25435">
      <w:pPr>
        <w:pStyle w:val="Listanumerowana2"/>
        <w:numPr>
          <w:ilvl w:val="1"/>
          <w:numId w:val="60"/>
        </w:numPr>
        <w:tabs>
          <w:tab w:val="left" w:pos="709"/>
        </w:tabs>
        <w:spacing w:line="276" w:lineRule="auto"/>
        <w:ind w:left="709" w:hanging="709"/>
        <w:rPr>
          <w:rFonts w:ascii="Cambria" w:hAnsi="Cambria"/>
          <w:sz w:val="24"/>
        </w:rPr>
      </w:pPr>
      <w:r w:rsidRPr="00C25435">
        <w:rPr>
          <w:rFonts w:ascii="Cambria" w:hAnsi="Cambria"/>
          <w:sz w:val="24"/>
        </w:rPr>
        <w:t xml:space="preserve">Punkty za kryterium </w:t>
      </w:r>
      <w:r w:rsidRPr="00C25435">
        <w:rPr>
          <w:rFonts w:ascii="Cambria" w:hAnsi="Cambria"/>
          <w:b/>
          <w:sz w:val="24"/>
        </w:rPr>
        <w:t>„Emisyjność kotła”</w:t>
      </w:r>
      <w:r w:rsidRPr="00C25435">
        <w:rPr>
          <w:rFonts w:ascii="Cambria" w:hAnsi="Cambria"/>
          <w:sz w:val="24"/>
        </w:rPr>
        <w:t xml:space="preserve"> – </w:t>
      </w:r>
      <w:r w:rsidRPr="00C25435">
        <w:rPr>
          <w:rFonts w:ascii="Cambria" w:hAnsi="Cambria"/>
          <w:b/>
          <w:sz w:val="24"/>
        </w:rPr>
        <w:t>P</w:t>
      </w:r>
      <w:r w:rsidRPr="00C25435">
        <w:rPr>
          <w:rFonts w:ascii="Cambria" w:hAnsi="Cambria"/>
          <w:b/>
          <w:sz w:val="24"/>
          <w:vertAlign w:val="subscript"/>
        </w:rPr>
        <w:t>EK</w:t>
      </w:r>
      <w:r w:rsidRPr="00C25435">
        <w:rPr>
          <w:rFonts w:ascii="Cambria" w:hAnsi="Cambria"/>
          <w:sz w:val="24"/>
        </w:rPr>
        <w:t xml:space="preserve"> -zostaną przyznane w skali:</w:t>
      </w:r>
    </w:p>
    <w:p w14:paraId="4025F82D" w14:textId="77777777" w:rsidR="00C25435" w:rsidRPr="00C25435" w:rsidRDefault="00C25435" w:rsidP="00C25435">
      <w:pPr>
        <w:pStyle w:val="Listanumerowana2"/>
        <w:numPr>
          <w:ilvl w:val="0"/>
          <w:numId w:val="0"/>
        </w:numPr>
        <w:spacing w:line="276" w:lineRule="auto"/>
        <w:ind w:left="709"/>
        <w:rPr>
          <w:rFonts w:ascii="Cambria" w:hAnsi="Cambria"/>
          <w:i/>
          <w:color w:val="FF0000"/>
          <w:sz w:val="10"/>
          <w:szCs w:val="10"/>
        </w:rPr>
      </w:pPr>
    </w:p>
    <w:tbl>
      <w:tblPr>
        <w:tblW w:w="8253" w:type="dxa"/>
        <w:tblInd w:w="809" w:type="dxa"/>
        <w:shd w:val="clear" w:color="auto" w:fill="FFFFFF"/>
        <w:tblCellMar>
          <w:left w:w="0" w:type="dxa"/>
          <w:right w:w="0" w:type="dxa"/>
        </w:tblCellMar>
        <w:tblLook w:val="04A0" w:firstRow="1" w:lastRow="0" w:firstColumn="1" w:lastColumn="0" w:noHBand="0" w:noVBand="1"/>
      </w:tblPr>
      <w:tblGrid>
        <w:gridCol w:w="6522"/>
        <w:gridCol w:w="1731"/>
      </w:tblGrid>
      <w:tr w:rsidR="00C25435" w:rsidRPr="00C25435" w14:paraId="32935BE0" w14:textId="77777777" w:rsidTr="00C25435">
        <w:trPr>
          <w:trHeight w:val="284"/>
        </w:trPr>
        <w:tc>
          <w:tcPr>
            <w:tcW w:w="652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hideMark/>
          </w:tcPr>
          <w:p w14:paraId="0BAEAF4B" w14:textId="77777777" w:rsidR="00C25435" w:rsidRPr="00C25435" w:rsidRDefault="00C25435" w:rsidP="00D7103B">
            <w:pPr>
              <w:spacing w:line="276" w:lineRule="auto"/>
              <w:jc w:val="center"/>
              <w:rPr>
                <w:rFonts w:ascii="Cambria" w:hAnsi="Cambria"/>
              </w:rPr>
            </w:pPr>
            <w:r w:rsidRPr="00C25435">
              <w:rPr>
                <w:rFonts w:ascii="Cambria" w:hAnsi="Cambria"/>
                <w:b/>
                <w:bCs/>
              </w:rPr>
              <w:t>Emisyjność kotła</w:t>
            </w:r>
          </w:p>
        </w:tc>
        <w:tc>
          <w:tcPr>
            <w:tcW w:w="1731" w:type="dxa"/>
            <w:tcBorders>
              <w:top w:val="single" w:sz="8" w:space="0" w:color="000000"/>
              <w:left w:val="nil"/>
              <w:bottom w:val="single" w:sz="8" w:space="0" w:color="000000"/>
              <w:right w:val="single" w:sz="8" w:space="0" w:color="000000"/>
            </w:tcBorders>
            <w:shd w:val="clear" w:color="auto" w:fill="F2F2F2" w:themeFill="background1" w:themeFillShade="F2"/>
            <w:tcMar>
              <w:top w:w="0" w:type="dxa"/>
              <w:left w:w="108" w:type="dxa"/>
              <w:bottom w:w="0" w:type="dxa"/>
              <w:right w:w="108" w:type="dxa"/>
            </w:tcMar>
            <w:vAlign w:val="center"/>
            <w:hideMark/>
          </w:tcPr>
          <w:p w14:paraId="478774A9" w14:textId="77777777" w:rsidR="00C25435" w:rsidRPr="00C25435" w:rsidRDefault="00C25435" w:rsidP="00D7103B">
            <w:pPr>
              <w:spacing w:line="276" w:lineRule="auto"/>
              <w:jc w:val="center"/>
              <w:rPr>
                <w:rFonts w:ascii="Cambria" w:hAnsi="Cambria"/>
              </w:rPr>
            </w:pPr>
            <w:r w:rsidRPr="00C25435">
              <w:rPr>
                <w:rFonts w:ascii="Cambria" w:hAnsi="Cambria"/>
                <w:b/>
                <w:bCs/>
              </w:rPr>
              <w:t>Liczba punktów</w:t>
            </w:r>
          </w:p>
        </w:tc>
      </w:tr>
      <w:tr w:rsidR="00C25435" w:rsidRPr="00C25435" w14:paraId="034D2E92" w14:textId="77777777" w:rsidTr="00C25435">
        <w:trPr>
          <w:trHeight w:val="294"/>
        </w:trPr>
        <w:tc>
          <w:tcPr>
            <w:tcW w:w="65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A386A1A" w14:textId="2F7366EB" w:rsidR="00C25435" w:rsidRPr="00C25435" w:rsidRDefault="00C25435" w:rsidP="00D7103B">
            <w:pPr>
              <w:spacing w:line="276" w:lineRule="auto"/>
              <w:jc w:val="center"/>
              <w:rPr>
                <w:rFonts w:ascii="Cambria" w:hAnsi="Cambria"/>
              </w:rPr>
            </w:pPr>
            <w:r w:rsidRPr="00C25435">
              <w:rPr>
                <w:rFonts w:ascii="Cambria" w:hAnsi="Cambria" w:cs="Calibri"/>
              </w:rPr>
              <w:t>Maksymalna emisja (CO, PYŁ)</w:t>
            </w:r>
            <w:r>
              <w:rPr>
                <w:rFonts w:ascii="Cambria" w:hAnsi="Cambria" w:cs="Calibri"/>
              </w:rPr>
              <w:t xml:space="preserve"> jaką dopuszcza norma </w:t>
            </w:r>
            <w:r>
              <w:rPr>
                <w:rFonts w:ascii="Cambria" w:hAnsi="Cambria" w:cs="Calibri"/>
              </w:rPr>
              <w:br/>
              <w:t>PN-EN 303-5:</w:t>
            </w:r>
            <w:r w:rsidRPr="00C25435">
              <w:rPr>
                <w:rFonts w:ascii="Cambria" w:hAnsi="Cambria" w:cs="Calibri"/>
              </w:rPr>
              <w:t>2012 dla 5 klasy</w:t>
            </w:r>
          </w:p>
        </w:tc>
        <w:tc>
          <w:tcPr>
            <w:tcW w:w="17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14B5D75" w14:textId="77777777" w:rsidR="00C25435" w:rsidRPr="00C25435" w:rsidRDefault="00C25435" w:rsidP="00C25435">
            <w:pPr>
              <w:spacing w:line="276" w:lineRule="auto"/>
              <w:jc w:val="center"/>
              <w:rPr>
                <w:rFonts w:ascii="Cambria" w:hAnsi="Cambria"/>
              </w:rPr>
            </w:pPr>
            <w:r w:rsidRPr="00C25435">
              <w:rPr>
                <w:rFonts w:ascii="Cambria" w:hAnsi="Cambria"/>
              </w:rPr>
              <w:t>P</w:t>
            </w:r>
            <w:r w:rsidRPr="00C25435">
              <w:rPr>
                <w:rFonts w:ascii="Cambria" w:hAnsi="Cambria"/>
                <w:vertAlign w:val="subscript"/>
              </w:rPr>
              <w:t>EK = </w:t>
            </w:r>
            <w:r w:rsidRPr="00C25435">
              <w:rPr>
                <w:rFonts w:ascii="Cambria" w:hAnsi="Cambria"/>
              </w:rPr>
              <w:t> 0 pkt</w:t>
            </w:r>
          </w:p>
        </w:tc>
      </w:tr>
      <w:tr w:rsidR="00C25435" w:rsidRPr="00C25435" w14:paraId="17E5640B" w14:textId="77777777" w:rsidTr="00C25435">
        <w:trPr>
          <w:trHeight w:val="287"/>
        </w:trPr>
        <w:tc>
          <w:tcPr>
            <w:tcW w:w="65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9A3AD89" w14:textId="77777777" w:rsidR="00D7103B" w:rsidRDefault="00C25435" w:rsidP="00D7103B">
            <w:pPr>
              <w:spacing w:line="276" w:lineRule="auto"/>
              <w:jc w:val="center"/>
              <w:rPr>
                <w:rFonts w:ascii="Cambria" w:hAnsi="Cambria" w:cs="Calibri"/>
              </w:rPr>
            </w:pPr>
            <w:r w:rsidRPr="00C25435">
              <w:rPr>
                <w:rFonts w:ascii="Cambria" w:hAnsi="Cambria" w:cs="Calibri"/>
              </w:rPr>
              <w:t xml:space="preserve">Emisja CO max 250 mg/ m3 </w:t>
            </w:r>
          </w:p>
          <w:p w14:paraId="43003B14" w14:textId="49A65926" w:rsidR="00C25435" w:rsidRPr="00C25435" w:rsidRDefault="00C25435" w:rsidP="00D7103B">
            <w:pPr>
              <w:spacing w:line="276" w:lineRule="auto"/>
              <w:jc w:val="center"/>
              <w:rPr>
                <w:rFonts w:ascii="Cambria" w:hAnsi="Cambria"/>
              </w:rPr>
            </w:pPr>
            <w:r w:rsidRPr="00C25435">
              <w:rPr>
                <w:rFonts w:ascii="Cambria" w:hAnsi="Cambria" w:cs="Calibri"/>
              </w:rPr>
              <w:t xml:space="preserve">spalin i PYŁ max 30 mg/ m3 spalin  </w:t>
            </w:r>
          </w:p>
        </w:tc>
        <w:tc>
          <w:tcPr>
            <w:tcW w:w="17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AE75644" w14:textId="77777777" w:rsidR="00C25435" w:rsidRPr="00C25435" w:rsidRDefault="00C25435" w:rsidP="00C25435">
            <w:pPr>
              <w:spacing w:line="276" w:lineRule="auto"/>
              <w:jc w:val="center"/>
              <w:rPr>
                <w:rFonts w:ascii="Cambria" w:hAnsi="Cambria"/>
              </w:rPr>
            </w:pPr>
            <w:r w:rsidRPr="00C25435">
              <w:rPr>
                <w:rFonts w:ascii="Cambria" w:hAnsi="Cambria"/>
              </w:rPr>
              <w:t>P</w:t>
            </w:r>
            <w:r w:rsidRPr="00C25435">
              <w:rPr>
                <w:rFonts w:ascii="Cambria" w:hAnsi="Cambria"/>
                <w:vertAlign w:val="subscript"/>
              </w:rPr>
              <w:t>EK = </w:t>
            </w:r>
            <w:r w:rsidRPr="00C25435">
              <w:rPr>
                <w:rFonts w:ascii="Cambria" w:hAnsi="Cambria"/>
              </w:rPr>
              <w:t> 10 pkt</w:t>
            </w:r>
          </w:p>
        </w:tc>
      </w:tr>
      <w:tr w:rsidR="00C25435" w:rsidRPr="00C25435" w14:paraId="53D90C83" w14:textId="77777777" w:rsidTr="00C25435">
        <w:trPr>
          <w:trHeight w:val="287"/>
        </w:trPr>
        <w:tc>
          <w:tcPr>
            <w:tcW w:w="652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DB6E4D8" w14:textId="77777777" w:rsidR="00D7103B" w:rsidRDefault="00C25435" w:rsidP="00C25435">
            <w:pPr>
              <w:spacing w:line="276" w:lineRule="auto"/>
              <w:jc w:val="center"/>
              <w:rPr>
                <w:rFonts w:ascii="Cambria" w:hAnsi="Cambria" w:cs="Calibri"/>
              </w:rPr>
            </w:pPr>
            <w:r w:rsidRPr="00C25435">
              <w:rPr>
                <w:rFonts w:ascii="Cambria" w:hAnsi="Cambria" w:cs="Calibri"/>
              </w:rPr>
              <w:t xml:space="preserve">Emisja CO poniżej 100 mg/ m3 </w:t>
            </w:r>
          </w:p>
          <w:p w14:paraId="563BBEDB" w14:textId="11C6E94E" w:rsidR="00C25435" w:rsidRPr="00C25435" w:rsidRDefault="00C25435" w:rsidP="00D7103B">
            <w:pPr>
              <w:spacing w:line="276" w:lineRule="auto"/>
              <w:jc w:val="center"/>
              <w:rPr>
                <w:rFonts w:ascii="Cambria" w:hAnsi="Cambria"/>
              </w:rPr>
            </w:pPr>
            <w:r w:rsidRPr="00C25435">
              <w:rPr>
                <w:rFonts w:ascii="Cambria" w:hAnsi="Cambria" w:cs="Calibri"/>
              </w:rPr>
              <w:t>spalin i PYŁ poniżej 30 mg/ m3 spalin</w:t>
            </w:r>
          </w:p>
        </w:tc>
        <w:tc>
          <w:tcPr>
            <w:tcW w:w="173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D15AEA0" w14:textId="77777777" w:rsidR="00C25435" w:rsidRPr="00C25435" w:rsidRDefault="00C25435" w:rsidP="00C25435">
            <w:pPr>
              <w:spacing w:line="276" w:lineRule="auto"/>
              <w:jc w:val="center"/>
              <w:rPr>
                <w:rFonts w:ascii="Cambria" w:hAnsi="Cambria"/>
              </w:rPr>
            </w:pPr>
            <w:r w:rsidRPr="00C25435">
              <w:rPr>
                <w:rFonts w:ascii="Cambria" w:hAnsi="Cambria"/>
              </w:rPr>
              <w:t>P</w:t>
            </w:r>
            <w:r w:rsidRPr="00C25435">
              <w:rPr>
                <w:rFonts w:ascii="Cambria" w:hAnsi="Cambria"/>
                <w:vertAlign w:val="subscript"/>
              </w:rPr>
              <w:t>EK = </w:t>
            </w:r>
            <w:r w:rsidRPr="00C25435">
              <w:rPr>
                <w:rFonts w:ascii="Cambria" w:hAnsi="Cambria"/>
              </w:rPr>
              <w:t> 20 pkt</w:t>
            </w:r>
          </w:p>
        </w:tc>
      </w:tr>
    </w:tbl>
    <w:p w14:paraId="48C1D601" w14:textId="77777777" w:rsidR="00C25435" w:rsidRPr="00B256DB" w:rsidRDefault="00C25435" w:rsidP="00C25435">
      <w:pPr>
        <w:pStyle w:val="Listanumerowana2"/>
        <w:numPr>
          <w:ilvl w:val="0"/>
          <w:numId w:val="0"/>
        </w:numPr>
        <w:spacing w:line="276" w:lineRule="auto"/>
        <w:ind w:left="709"/>
        <w:rPr>
          <w:rFonts w:ascii="Cambria" w:hAnsi="Cambria"/>
          <w:i/>
          <w:color w:val="FF0000"/>
          <w:sz w:val="10"/>
          <w:szCs w:val="10"/>
        </w:rPr>
      </w:pPr>
    </w:p>
    <w:p w14:paraId="4F3BCB17" w14:textId="77777777" w:rsidR="00C25435" w:rsidRDefault="00C25435" w:rsidP="00C25435">
      <w:pPr>
        <w:spacing w:line="276" w:lineRule="auto"/>
        <w:rPr>
          <w:rFonts w:ascii="Cambria" w:eastAsia="Times New Roman" w:hAnsi="Cambria"/>
          <w:b/>
          <w:sz w:val="10"/>
          <w:szCs w:val="10"/>
        </w:rPr>
      </w:pPr>
    </w:p>
    <w:p w14:paraId="3276C7E1" w14:textId="77777777" w:rsidR="006F0C71" w:rsidRDefault="006F0C71" w:rsidP="00670548">
      <w:pPr>
        <w:pStyle w:val="Akapitzlist"/>
        <w:tabs>
          <w:tab w:val="left" w:pos="709"/>
        </w:tabs>
        <w:autoSpaceDE w:val="0"/>
        <w:autoSpaceDN w:val="0"/>
        <w:adjustRightInd w:val="0"/>
        <w:ind w:left="709"/>
        <w:rPr>
          <w:rFonts w:ascii="Cambria" w:eastAsia="Times New Roman" w:hAnsi="Cambria"/>
          <w:sz w:val="10"/>
          <w:szCs w:val="10"/>
        </w:rPr>
      </w:pPr>
    </w:p>
    <w:p w14:paraId="74F2149D" w14:textId="57BC919E" w:rsidR="006F0C71" w:rsidRPr="006F0C71" w:rsidRDefault="006F0C71" w:rsidP="006F0C71">
      <w:pPr>
        <w:pStyle w:val="Akapitzlist"/>
        <w:spacing w:before="0" w:after="0" w:line="276" w:lineRule="auto"/>
        <w:ind w:left="708"/>
        <w:jc w:val="center"/>
        <w:rPr>
          <w:rFonts w:ascii="Cambria" w:hAnsi="Cambria"/>
          <w:b/>
          <w:color w:val="000000" w:themeColor="text1"/>
          <w:sz w:val="24"/>
          <w:szCs w:val="24"/>
          <w:u w:val="single"/>
        </w:rPr>
      </w:pPr>
      <w:r w:rsidRPr="006F0C71">
        <w:rPr>
          <w:rFonts w:ascii="Cambria" w:hAnsi="Cambria"/>
          <w:b/>
          <w:color w:val="000000" w:themeColor="text1"/>
          <w:sz w:val="24"/>
          <w:szCs w:val="24"/>
          <w:u w:val="single"/>
        </w:rPr>
        <w:lastRenderedPageBreak/>
        <w:t xml:space="preserve">w zakresie </w:t>
      </w:r>
      <w:r w:rsidRPr="006F0C71">
        <w:rPr>
          <w:rFonts w:ascii="Cambria" w:hAnsi="Cambria"/>
          <w:b/>
          <w:color w:val="C00000"/>
          <w:sz w:val="24"/>
          <w:szCs w:val="24"/>
          <w:u w:val="single"/>
        </w:rPr>
        <w:t xml:space="preserve">części </w:t>
      </w:r>
      <w:r>
        <w:rPr>
          <w:rFonts w:ascii="Cambria" w:hAnsi="Cambria"/>
          <w:b/>
          <w:color w:val="C00000"/>
          <w:sz w:val="24"/>
          <w:szCs w:val="24"/>
          <w:u w:val="single"/>
        </w:rPr>
        <w:t>4</w:t>
      </w:r>
      <w:r w:rsidRPr="006F0C71">
        <w:rPr>
          <w:rFonts w:ascii="Cambria" w:hAnsi="Cambria"/>
          <w:b/>
          <w:color w:val="C00000"/>
          <w:sz w:val="24"/>
          <w:szCs w:val="24"/>
          <w:u w:val="single"/>
        </w:rPr>
        <w:t xml:space="preserve"> </w:t>
      </w:r>
      <w:r w:rsidRPr="006F0C71">
        <w:rPr>
          <w:rFonts w:ascii="Cambria" w:hAnsi="Cambria"/>
          <w:b/>
          <w:color w:val="000000" w:themeColor="text1"/>
          <w:sz w:val="24"/>
          <w:szCs w:val="24"/>
          <w:u w:val="single"/>
        </w:rPr>
        <w:t>zamówienia:</w:t>
      </w:r>
    </w:p>
    <w:p w14:paraId="11DED0E4" w14:textId="77777777" w:rsidR="006F0C71" w:rsidRDefault="006F0C71" w:rsidP="00670548">
      <w:pPr>
        <w:pStyle w:val="Akapitzlist"/>
        <w:tabs>
          <w:tab w:val="left" w:pos="709"/>
        </w:tabs>
        <w:autoSpaceDE w:val="0"/>
        <w:autoSpaceDN w:val="0"/>
        <w:adjustRightInd w:val="0"/>
        <w:ind w:left="709"/>
        <w:rPr>
          <w:rFonts w:ascii="Cambria" w:eastAsia="Times New Roman" w:hAnsi="Cambria"/>
          <w:sz w:val="10"/>
          <w:szCs w:val="10"/>
        </w:rPr>
      </w:pPr>
    </w:p>
    <w:p w14:paraId="2C007F9D" w14:textId="77777777" w:rsidR="006F0C71" w:rsidRDefault="006F0C71" w:rsidP="00670548">
      <w:pPr>
        <w:pStyle w:val="Akapitzlist"/>
        <w:tabs>
          <w:tab w:val="left" w:pos="709"/>
        </w:tabs>
        <w:autoSpaceDE w:val="0"/>
        <w:autoSpaceDN w:val="0"/>
        <w:adjustRightInd w:val="0"/>
        <w:ind w:left="709"/>
        <w:rPr>
          <w:rFonts w:ascii="Cambria" w:eastAsia="Times New Roman" w:hAnsi="Cambria"/>
          <w:sz w:val="10"/>
          <w:szCs w:val="10"/>
        </w:rPr>
      </w:pPr>
    </w:p>
    <w:p w14:paraId="0F4315D1" w14:textId="65FCBBFB" w:rsidR="002F3D47" w:rsidRPr="002A4A8E" w:rsidRDefault="002F3D47" w:rsidP="00D7103B">
      <w:pPr>
        <w:pStyle w:val="Listanumerowana2"/>
        <w:numPr>
          <w:ilvl w:val="1"/>
          <w:numId w:val="60"/>
        </w:numPr>
        <w:tabs>
          <w:tab w:val="left" w:pos="709"/>
        </w:tabs>
        <w:spacing w:line="276" w:lineRule="auto"/>
        <w:ind w:left="709" w:hanging="709"/>
        <w:rPr>
          <w:rFonts w:ascii="Cambria" w:hAnsi="Cambria"/>
          <w:sz w:val="24"/>
        </w:rPr>
      </w:pPr>
      <w:r w:rsidRPr="002A4A8E">
        <w:rPr>
          <w:rFonts w:ascii="Cambria" w:hAnsi="Cambria"/>
          <w:sz w:val="24"/>
        </w:rPr>
        <w:t xml:space="preserve">Punkty za kryterium </w:t>
      </w:r>
      <w:r w:rsidRPr="002A4A8E">
        <w:rPr>
          <w:rFonts w:ascii="Cambria" w:hAnsi="Cambria"/>
          <w:b/>
          <w:sz w:val="24"/>
        </w:rPr>
        <w:t>„</w:t>
      </w:r>
      <w:r w:rsidR="002A4A8E" w:rsidRPr="002A4A8E">
        <w:rPr>
          <w:rFonts w:ascii="Cambria" w:hAnsi="Cambria"/>
          <w:b/>
          <w:sz w:val="24"/>
        </w:rPr>
        <w:t>Współczynnik COP wg PN-EN 16147:2017-04 lub równoważnej dla pompy c. w. u</w:t>
      </w:r>
      <w:r w:rsidRPr="002A4A8E">
        <w:rPr>
          <w:rFonts w:ascii="Cambria" w:hAnsi="Cambria"/>
          <w:b/>
          <w:sz w:val="24"/>
        </w:rPr>
        <w:t xml:space="preserve">” </w:t>
      </w:r>
      <w:r w:rsidRPr="002A4A8E">
        <w:rPr>
          <w:rFonts w:ascii="Cambria" w:hAnsi="Cambria"/>
          <w:sz w:val="24"/>
        </w:rPr>
        <w:t xml:space="preserve">– </w:t>
      </w:r>
      <w:r w:rsidRPr="002A4A8E">
        <w:rPr>
          <w:rFonts w:ascii="Cambria" w:hAnsi="Cambria"/>
          <w:b/>
          <w:sz w:val="24"/>
        </w:rPr>
        <w:t>(</w:t>
      </w:r>
      <w:r w:rsidRPr="002A4A8E">
        <w:rPr>
          <w:rFonts w:ascii="Cambria" w:hAnsi="Cambria"/>
          <w:b/>
          <w:color w:val="000000"/>
          <w:sz w:val="24"/>
        </w:rPr>
        <w:t>P</w:t>
      </w:r>
      <w:r w:rsidRPr="002A4A8E">
        <w:rPr>
          <w:rFonts w:ascii="Cambria" w:hAnsi="Cambria"/>
          <w:b/>
          <w:color w:val="000000"/>
          <w:sz w:val="24"/>
          <w:vertAlign w:val="subscript"/>
        </w:rPr>
        <w:t>WCOP</w:t>
      </w:r>
      <w:r w:rsidRPr="002A4A8E">
        <w:rPr>
          <w:rFonts w:ascii="Cambria" w:hAnsi="Cambria"/>
          <w:b/>
          <w:sz w:val="24"/>
        </w:rPr>
        <w:t>)</w:t>
      </w:r>
      <w:r w:rsidRPr="002A4A8E">
        <w:rPr>
          <w:rFonts w:ascii="Cambria" w:hAnsi="Cambria"/>
          <w:sz w:val="24"/>
        </w:rPr>
        <w:t xml:space="preserve"> zostaną przyznane w skali: </w:t>
      </w:r>
    </w:p>
    <w:p w14:paraId="1BA8A79A" w14:textId="77777777" w:rsidR="002F3D47" w:rsidRPr="00C102A6" w:rsidRDefault="002F3D47" w:rsidP="002F3D47">
      <w:pPr>
        <w:pStyle w:val="Listanumerowana2"/>
        <w:numPr>
          <w:ilvl w:val="0"/>
          <w:numId w:val="0"/>
        </w:numPr>
        <w:tabs>
          <w:tab w:val="left" w:pos="709"/>
        </w:tabs>
        <w:spacing w:line="240" w:lineRule="auto"/>
        <w:ind w:left="709"/>
        <w:rPr>
          <w:rFonts w:ascii="Cambria" w:hAnsi="Cambria"/>
          <w:sz w:val="10"/>
          <w:szCs w:val="10"/>
        </w:rPr>
      </w:pPr>
    </w:p>
    <w:tbl>
      <w:tblPr>
        <w:tblW w:w="8350" w:type="dxa"/>
        <w:tblInd w:w="785" w:type="dxa"/>
        <w:tblCellMar>
          <w:left w:w="0" w:type="dxa"/>
          <w:right w:w="0" w:type="dxa"/>
        </w:tblCellMar>
        <w:tblLook w:val="04A0" w:firstRow="1" w:lastRow="0" w:firstColumn="1" w:lastColumn="0" w:noHBand="0" w:noVBand="1"/>
      </w:tblPr>
      <w:tblGrid>
        <w:gridCol w:w="5799"/>
        <w:gridCol w:w="2551"/>
      </w:tblGrid>
      <w:tr w:rsidR="002F3D47" w:rsidRPr="00A87C12" w14:paraId="5222F6DB" w14:textId="77777777" w:rsidTr="00D7103B">
        <w:trPr>
          <w:trHeight w:val="352"/>
        </w:trPr>
        <w:tc>
          <w:tcPr>
            <w:tcW w:w="579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tcPr>
          <w:p w14:paraId="6AD5112F" w14:textId="315DDD36" w:rsidR="002A4A8E" w:rsidRPr="002A4A8E" w:rsidRDefault="002A4A8E" w:rsidP="002A4A8E">
            <w:pPr>
              <w:tabs>
                <w:tab w:val="left" w:pos="709"/>
                <w:tab w:val="left" w:pos="1276"/>
                <w:tab w:val="left" w:pos="1418"/>
              </w:tabs>
              <w:suppressAutoHyphens/>
              <w:spacing w:line="276" w:lineRule="auto"/>
              <w:jc w:val="center"/>
              <w:rPr>
                <w:rFonts w:ascii="Cambria" w:hAnsi="Cambria"/>
                <w:b/>
              </w:rPr>
            </w:pPr>
            <w:r w:rsidRPr="002A4A8E">
              <w:rPr>
                <w:rFonts w:ascii="Cambria" w:hAnsi="Cambria"/>
                <w:b/>
              </w:rPr>
              <w:t>Współczynnik COP wg PN-EN 16147:2017-04</w:t>
            </w:r>
          </w:p>
          <w:p w14:paraId="30328D06" w14:textId="5C2277E1" w:rsidR="002F3D47" w:rsidRPr="002A4A8E" w:rsidRDefault="002A4A8E" w:rsidP="002A4A8E">
            <w:pPr>
              <w:tabs>
                <w:tab w:val="left" w:pos="709"/>
                <w:tab w:val="left" w:pos="1276"/>
                <w:tab w:val="left" w:pos="1418"/>
              </w:tabs>
              <w:suppressAutoHyphens/>
              <w:spacing w:line="276" w:lineRule="auto"/>
              <w:jc w:val="center"/>
              <w:rPr>
                <w:rFonts w:ascii="Cambria" w:hAnsi="Cambria"/>
              </w:rPr>
            </w:pPr>
            <w:r w:rsidRPr="002A4A8E">
              <w:rPr>
                <w:rFonts w:ascii="Cambria" w:hAnsi="Cambria"/>
                <w:b/>
              </w:rPr>
              <w:t>lub równoważnej dla pompy c. w. u</w:t>
            </w:r>
          </w:p>
        </w:tc>
        <w:tc>
          <w:tcPr>
            <w:tcW w:w="2551" w:type="dxa"/>
            <w:tcBorders>
              <w:top w:val="single" w:sz="8" w:space="0" w:color="auto"/>
              <w:left w:val="nil"/>
              <w:bottom w:val="single" w:sz="8" w:space="0" w:color="auto"/>
              <w:right w:val="single" w:sz="8" w:space="0" w:color="auto"/>
            </w:tcBorders>
            <w:shd w:val="clear" w:color="auto" w:fill="F2F2F2" w:themeFill="background1" w:themeFillShade="F2"/>
            <w:noWrap/>
            <w:tcMar>
              <w:top w:w="0" w:type="dxa"/>
              <w:left w:w="70" w:type="dxa"/>
              <w:bottom w:w="0" w:type="dxa"/>
              <w:right w:w="70" w:type="dxa"/>
            </w:tcMar>
            <w:vAlign w:val="center"/>
          </w:tcPr>
          <w:p w14:paraId="1E58DCFF" w14:textId="77777777" w:rsidR="002F3D47" w:rsidRPr="00C07303" w:rsidRDefault="002F3D47" w:rsidP="00D7103B">
            <w:pPr>
              <w:pStyle w:val="ox-18a6a85840-msonormal"/>
              <w:spacing w:before="0" w:beforeAutospacing="0" w:after="0" w:afterAutospacing="0" w:line="276" w:lineRule="auto"/>
              <w:jc w:val="center"/>
              <w:rPr>
                <w:rFonts w:ascii="Cambria" w:hAnsi="Cambria" w:cs="Courier New"/>
              </w:rPr>
            </w:pPr>
            <w:r w:rsidRPr="00C07303">
              <w:rPr>
                <w:rFonts w:ascii="Cambria" w:hAnsi="Cambria" w:cs="Cambria"/>
                <w:b/>
              </w:rPr>
              <w:t>Liczba punktów</w:t>
            </w:r>
          </w:p>
        </w:tc>
      </w:tr>
      <w:tr w:rsidR="002F3D47" w:rsidRPr="00A87C12" w14:paraId="1F4DFAC7" w14:textId="77777777" w:rsidTr="00D7103B">
        <w:trPr>
          <w:trHeight w:val="276"/>
        </w:trPr>
        <w:tc>
          <w:tcPr>
            <w:tcW w:w="5799"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14:paraId="22650FB2" w14:textId="77777777" w:rsidR="002F3D47" w:rsidRPr="00A87C12" w:rsidRDefault="002F3D47" w:rsidP="00D7103B">
            <w:pPr>
              <w:pStyle w:val="ox-18a6a85840-msonormal"/>
              <w:spacing w:before="0" w:beforeAutospacing="0" w:after="0" w:afterAutospacing="0" w:line="276" w:lineRule="auto"/>
              <w:jc w:val="center"/>
              <w:rPr>
                <w:rFonts w:ascii="Cambria" w:hAnsi="Cambria"/>
              </w:rPr>
            </w:pPr>
            <w:r w:rsidRPr="00A87C12">
              <w:rPr>
                <w:rFonts w:ascii="Cambria" w:hAnsi="Cambria" w:cs="Courier New"/>
              </w:rPr>
              <w:t>2,</w:t>
            </w:r>
            <w:r>
              <w:rPr>
                <w:rFonts w:ascii="Cambria" w:hAnsi="Cambria" w:cs="Courier New"/>
              </w:rPr>
              <w:t>5</w:t>
            </w:r>
          </w:p>
        </w:tc>
        <w:tc>
          <w:tcPr>
            <w:tcW w:w="2551"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1A17D4DE" w14:textId="77777777" w:rsidR="002F3D47" w:rsidRPr="00A87C12" w:rsidRDefault="002F3D47" w:rsidP="00D7103B">
            <w:pPr>
              <w:pStyle w:val="ox-18a6a85840-msonormal"/>
              <w:spacing w:before="0" w:beforeAutospacing="0" w:after="0" w:afterAutospacing="0" w:line="276" w:lineRule="auto"/>
              <w:jc w:val="center"/>
              <w:rPr>
                <w:rFonts w:ascii="Cambria" w:hAnsi="Cambria"/>
              </w:rPr>
            </w:pPr>
            <w:r w:rsidRPr="00A87C12">
              <w:rPr>
                <w:rFonts w:ascii="Cambria" w:hAnsi="Cambria"/>
              </w:rPr>
              <w:t>P</w:t>
            </w:r>
            <w:r>
              <w:rPr>
                <w:rFonts w:ascii="Cambria" w:hAnsi="Cambria"/>
                <w:vertAlign w:val="subscript"/>
              </w:rPr>
              <w:t>WCOP</w:t>
            </w:r>
            <w:r w:rsidRPr="00A87C12">
              <w:rPr>
                <w:rFonts w:ascii="Cambria" w:hAnsi="Cambria"/>
                <w:vertAlign w:val="subscript"/>
              </w:rPr>
              <w:t xml:space="preserve"> = </w:t>
            </w:r>
            <w:r w:rsidRPr="00A87C12">
              <w:rPr>
                <w:rFonts w:ascii="Cambria" w:hAnsi="Cambria"/>
              </w:rPr>
              <w:t> </w:t>
            </w:r>
            <w:r w:rsidRPr="00A87C12">
              <w:rPr>
                <w:rFonts w:ascii="Cambria" w:hAnsi="Cambria" w:cs="Courier New"/>
              </w:rPr>
              <w:t>0 pkt</w:t>
            </w:r>
          </w:p>
        </w:tc>
      </w:tr>
      <w:tr w:rsidR="002F3D47" w:rsidRPr="00A87C12" w14:paraId="72AE8493" w14:textId="77777777" w:rsidTr="00D7103B">
        <w:trPr>
          <w:trHeight w:val="276"/>
        </w:trPr>
        <w:tc>
          <w:tcPr>
            <w:tcW w:w="5799"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hideMark/>
          </w:tcPr>
          <w:p w14:paraId="0D9A6BA1" w14:textId="77777777" w:rsidR="002F3D47" w:rsidRPr="00A87C12" w:rsidRDefault="002F3D47" w:rsidP="00D7103B">
            <w:pPr>
              <w:pStyle w:val="ox-18a6a85840-msonormal"/>
              <w:spacing w:before="0" w:beforeAutospacing="0" w:after="0" w:afterAutospacing="0" w:line="276" w:lineRule="auto"/>
              <w:jc w:val="center"/>
              <w:rPr>
                <w:rFonts w:ascii="Cambria" w:hAnsi="Cambria"/>
              </w:rPr>
            </w:pPr>
            <w:r>
              <w:rPr>
                <w:rFonts w:ascii="Cambria" w:hAnsi="Cambria" w:cs="Courier New"/>
              </w:rPr>
              <w:t>2,51</w:t>
            </w:r>
            <w:r w:rsidRPr="00A87C12">
              <w:rPr>
                <w:rFonts w:ascii="Cambria" w:hAnsi="Cambria" w:cs="Courier New"/>
              </w:rPr>
              <w:t>-3,00</w:t>
            </w:r>
          </w:p>
        </w:tc>
        <w:tc>
          <w:tcPr>
            <w:tcW w:w="255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781FAFF7" w14:textId="6045B21B" w:rsidR="002F3D47" w:rsidRPr="00A87C12" w:rsidRDefault="002F3D47" w:rsidP="00874297">
            <w:pPr>
              <w:pStyle w:val="ox-18a6a85840-msonormal"/>
              <w:spacing w:before="0" w:beforeAutospacing="0" w:after="0" w:afterAutospacing="0" w:line="276" w:lineRule="auto"/>
              <w:jc w:val="center"/>
              <w:rPr>
                <w:rFonts w:ascii="Cambria" w:hAnsi="Cambria"/>
              </w:rPr>
            </w:pPr>
            <w:r w:rsidRPr="00A87C12">
              <w:rPr>
                <w:rFonts w:ascii="Cambria" w:hAnsi="Cambria"/>
              </w:rPr>
              <w:t>P</w:t>
            </w:r>
            <w:r>
              <w:rPr>
                <w:rFonts w:ascii="Cambria" w:hAnsi="Cambria"/>
                <w:vertAlign w:val="subscript"/>
              </w:rPr>
              <w:t>WCOP</w:t>
            </w:r>
            <w:r w:rsidRPr="00A87C12">
              <w:rPr>
                <w:rFonts w:ascii="Cambria" w:hAnsi="Cambria"/>
                <w:vertAlign w:val="subscript"/>
              </w:rPr>
              <w:t xml:space="preserve"> = </w:t>
            </w:r>
            <w:r w:rsidRPr="00A87C12">
              <w:rPr>
                <w:rFonts w:ascii="Cambria" w:hAnsi="Cambria"/>
              </w:rPr>
              <w:t> </w:t>
            </w:r>
            <w:r w:rsidR="00874297">
              <w:rPr>
                <w:rFonts w:ascii="Cambria" w:hAnsi="Cambria" w:cs="Courier New"/>
              </w:rPr>
              <w:t>2</w:t>
            </w:r>
            <w:r>
              <w:rPr>
                <w:rFonts w:ascii="Cambria" w:hAnsi="Cambria" w:cs="Courier New"/>
              </w:rPr>
              <w:t>0</w:t>
            </w:r>
            <w:r w:rsidRPr="00A87C12">
              <w:rPr>
                <w:rFonts w:ascii="Cambria" w:hAnsi="Cambria" w:cs="Courier New"/>
              </w:rPr>
              <w:t xml:space="preserve"> pkt</w:t>
            </w:r>
          </w:p>
        </w:tc>
      </w:tr>
      <w:tr w:rsidR="002F3D47" w:rsidRPr="00A87C12" w14:paraId="4904D83E" w14:textId="77777777" w:rsidTr="00D7103B">
        <w:trPr>
          <w:trHeight w:val="276"/>
        </w:trPr>
        <w:tc>
          <w:tcPr>
            <w:tcW w:w="5799"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bottom"/>
          </w:tcPr>
          <w:p w14:paraId="2C20E055" w14:textId="77777777" w:rsidR="002F3D47" w:rsidRPr="00A87C12" w:rsidRDefault="002F3D47" w:rsidP="00D7103B">
            <w:pPr>
              <w:pStyle w:val="ox-18a6a85840-msonormal"/>
              <w:spacing w:before="0" w:beforeAutospacing="0" w:after="0" w:afterAutospacing="0" w:line="276" w:lineRule="auto"/>
              <w:jc w:val="center"/>
              <w:rPr>
                <w:rFonts w:ascii="Cambria" w:hAnsi="Cambria"/>
              </w:rPr>
            </w:pPr>
            <w:r w:rsidRPr="00A87C12">
              <w:rPr>
                <w:rFonts w:ascii="Cambria" w:hAnsi="Cambria" w:cs="Courier New"/>
              </w:rPr>
              <w:t>powyżej 3,0</w:t>
            </w:r>
          </w:p>
        </w:tc>
        <w:tc>
          <w:tcPr>
            <w:tcW w:w="255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tcPr>
          <w:p w14:paraId="044AEA22" w14:textId="4D6F0DB3" w:rsidR="002F3D47" w:rsidRPr="00A87C12" w:rsidRDefault="002F3D47" w:rsidP="00874297">
            <w:pPr>
              <w:pStyle w:val="ox-18a6a85840-msonormal"/>
              <w:spacing w:before="0" w:beforeAutospacing="0" w:after="0" w:afterAutospacing="0" w:line="276" w:lineRule="auto"/>
              <w:jc w:val="center"/>
              <w:rPr>
                <w:rFonts w:ascii="Cambria" w:hAnsi="Cambria"/>
              </w:rPr>
            </w:pPr>
            <w:r w:rsidRPr="00A87C12">
              <w:rPr>
                <w:rFonts w:ascii="Cambria" w:hAnsi="Cambria"/>
              </w:rPr>
              <w:t>P</w:t>
            </w:r>
            <w:r>
              <w:rPr>
                <w:rFonts w:ascii="Cambria" w:hAnsi="Cambria"/>
                <w:vertAlign w:val="subscript"/>
              </w:rPr>
              <w:t>WCOP</w:t>
            </w:r>
            <w:r w:rsidRPr="00A87C12">
              <w:rPr>
                <w:rFonts w:ascii="Cambria" w:hAnsi="Cambria"/>
                <w:vertAlign w:val="subscript"/>
              </w:rPr>
              <w:t xml:space="preserve"> = </w:t>
            </w:r>
            <w:r w:rsidRPr="00A87C12">
              <w:rPr>
                <w:rFonts w:ascii="Cambria" w:hAnsi="Cambria"/>
              </w:rPr>
              <w:t> </w:t>
            </w:r>
            <w:r w:rsidR="00874297">
              <w:rPr>
                <w:rFonts w:ascii="Cambria" w:hAnsi="Cambria" w:cs="Courier New"/>
              </w:rPr>
              <w:t>4</w:t>
            </w:r>
            <w:r>
              <w:rPr>
                <w:rFonts w:ascii="Cambria" w:hAnsi="Cambria" w:cs="Courier New"/>
              </w:rPr>
              <w:t>0</w:t>
            </w:r>
            <w:r w:rsidRPr="00A87C12">
              <w:rPr>
                <w:rFonts w:ascii="Cambria" w:hAnsi="Cambria" w:cs="Courier New"/>
              </w:rPr>
              <w:t xml:space="preserve"> pkt</w:t>
            </w:r>
          </w:p>
        </w:tc>
      </w:tr>
    </w:tbl>
    <w:p w14:paraId="07564ADD" w14:textId="77777777" w:rsidR="006F0C71" w:rsidRDefault="006F0C71" w:rsidP="00670548">
      <w:pPr>
        <w:pStyle w:val="Akapitzlist"/>
        <w:tabs>
          <w:tab w:val="left" w:pos="709"/>
        </w:tabs>
        <w:autoSpaceDE w:val="0"/>
        <w:autoSpaceDN w:val="0"/>
        <w:adjustRightInd w:val="0"/>
        <w:ind w:left="709"/>
        <w:rPr>
          <w:rFonts w:ascii="Cambria" w:eastAsia="Times New Roman" w:hAnsi="Cambria"/>
          <w:sz w:val="10"/>
          <w:szCs w:val="10"/>
        </w:rPr>
      </w:pPr>
    </w:p>
    <w:p w14:paraId="1482B1F7" w14:textId="77777777" w:rsidR="006F0C71" w:rsidRPr="00AF43C1" w:rsidRDefault="006F0C71" w:rsidP="00670548">
      <w:pPr>
        <w:pStyle w:val="Akapitzlist"/>
        <w:tabs>
          <w:tab w:val="left" w:pos="709"/>
        </w:tabs>
        <w:autoSpaceDE w:val="0"/>
        <w:autoSpaceDN w:val="0"/>
        <w:adjustRightInd w:val="0"/>
        <w:ind w:left="709"/>
        <w:rPr>
          <w:rFonts w:ascii="Cambria" w:eastAsia="Times New Roman" w:hAnsi="Cambria"/>
          <w:sz w:val="10"/>
          <w:szCs w:val="10"/>
        </w:rPr>
      </w:pPr>
    </w:p>
    <w:p w14:paraId="2369BB27" w14:textId="77777777" w:rsidR="00670548" w:rsidRPr="005371A6" w:rsidRDefault="00670548" w:rsidP="00670548">
      <w:pPr>
        <w:pStyle w:val="Listanumerowana2"/>
        <w:numPr>
          <w:ilvl w:val="1"/>
          <w:numId w:val="72"/>
        </w:numPr>
        <w:ind w:left="709" w:hanging="709"/>
        <w:rPr>
          <w:rFonts w:ascii="Cambria" w:hAnsi="Cambria"/>
          <w:color w:val="000000" w:themeColor="text1"/>
          <w:sz w:val="24"/>
        </w:rPr>
      </w:pPr>
      <w:r w:rsidRPr="005371A6">
        <w:rPr>
          <w:rFonts w:ascii="Cambria" w:hAnsi="Cambria"/>
          <w:color w:val="000000" w:themeColor="text1"/>
          <w:sz w:val="24"/>
        </w:rPr>
        <w:t xml:space="preserve">Za najkorzystniejszą ofertę </w:t>
      </w:r>
      <w:r w:rsidRPr="005371A6">
        <w:rPr>
          <w:rFonts w:ascii="Cambria" w:hAnsi="Cambria"/>
          <w:b/>
          <w:color w:val="000000" w:themeColor="text1"/>
          <w:sz w:val="24"/>
          <w:u w:val="single"/>
        </w:rPr>
        <w:t>w danej części zamówienia</w:t>
      </w:r>
      <w:r w:rsidRPr="005371A6">
        <w:rPr>
          <w:rFonts w:ascii="Cambria" w:hAnsi="Cambria"/>
          <w:color w:val="000000" w:themeColor="text1"/>
          <w:sz w:val="24"/>
        </w:rPr>
        <w:t xml:space="preserve"> zostanie uznana oferta, która otrzyma największą ilość punktów obliczoną na podstawie wzoru:</w:t>
      </w:r>
    </w:p>
    <w:p w14:paraId="2A3D7E64" w14:textId="77777777" w:rsidR="00670548" w:rsidRPr="005371A6" w:rsidRDefault="00670548" w:rsidP="00670548">
      <w:pPr>
        <w:pStyle w:val="Akapitzlist"/>
        <w:tabs>
          <w:tab w:val="left" w:pos="709"/>
          <w:tab w:val="left" w:pos="1276"/>
          <w:tab w:val="left" w:pos="1418"/>
        </w:tabs>
        <w:suppressAutoHyphens/>
        <w:spacing w:line="276" w:lineRule="auto"/>
        <w:ind w:left="709"/>
        <w:rPr>
          <w:rFonts w:ascii="Cambria" w:hAnsi="Cambria"/>
          <w:color w:val="000000" w:themeColor="text1"/>
          <w:sz w:val="8"/>
          <w:szCs w:val="24"/>
        </w:rPr>
      </w:pPr>
    </w:p>
    <w:p w14:paraId="7D409A14" w14:textId="77777777" w:rsidR="00670548" w:rsidRPr="001240FB" w:rsidRDefault="00670548" w:rsidP="00670548">
      <w:pPr>
        <w:spacing w:line="276" w:lineRule="auto"/>
        <w:jc w:val="both"/>
        <w:rPr>
          <w:rFonts w:ascii="Cambria" w:hAnsi="Cambria"/>
          <w:color w:val="000000" w:themeColor="text1"/>
          <w:sz w:val="10"/>
          <w:szCs w:val="10"/>
        </w:rPr>
      </w:pPr>
    </w:p>
    <w:p w14:paraId="3263EE19" w14:textId="65D6C61C" w:rsidR="00670548" w:rsidRDefault="00670548" w:rsidP="00670548">
      <w:pPr>
        <w:pStyle w:val="Akapitzlist"/>
        <w:tabs>
          <w:tab w:val="left" w:pos="709"/>
          <w:tab w:val="left" w:pos="1276"/>
          <w:tab w:val="left" w:pos="1418"/>
        </w:tabs>
        <w:suppressAutoHyphens/>
        <w:spacing w:line="276" w:lineRule="auto"/>
        <w:ind w:left="709"/>
        <w:jc w:val="center"/>
        <w:rPr>
          <w:rFonts w:ascii="Cambria" w:hAnsi="Cambria"/>
          <w:b/>
          <w:color w:val="000000" w:themeColor="text1"/>
          <w:sz w:val="24"/>
          <w:szCs w:val="24"/>
          <w:vertAlign w:val="subscript"/>
        </w:rPr>
      </w:pPr>
      <w:r>
        <w:rPr>
          <w:rFonts w:ascii="Cambria" w:hAnsi="Cambria"/>
          <w:b/>
          <w:color w:val="000000" w:themeColor="text1"/>
          <w:sz w:val="24"/>
          <w:szCs w:val="24"/>
        </w:rPr>
        <w:t xml:space="preserve">w zakresie </w:t>
      </w:r>
      <w:r w:rsidRPr="002F3D47">
        <w:rPr>
          <w:rFonts w:ascii="Cambria" w:hAnsi="Cambria"/>
          <w:b/>
          <w:color w:val="C00000"/>
          <w:sz w:val="24"/>
          <w:szCs w:val="24"/>
        </w:rPr>
        <w:t xml:space="preserve">części </w:t>
      </w:r>
      <w:r w:rsidR="00E025D7">
        <w:rPr>
          <w:rFonts w:ascii="Cambria" w:hAnsi="Cambria"/>
          <w:b/>
          <w:color w:val="C00000"/>
          <w:sz w:val="24"/>
          <w:szCs w:val="24"/>
        </w:rPr>
        <w:t>1</w:t>
      </w:r>
      <w:r w:rsidRPr="005371A6">
        <w:rPr>
          <w:rFonts w:ascii="Cambria" w:hAnsi="Cambria"/>
          <w:b/>
          <w:color w:val="000000" w:themeColor="text1"/>
          <w:sz w:val="24"/>
          <w:szCs w:val="24"/>
        </w:rPr>
        <w:t xml:space="preserve">: Przyznana ilość punktów = </w:t>
      </w:r>
      <w:r w:rsidRPr="009271C9">
        <w:rPr>
          <w:rFonts w:ascii="Cambria" w:hAnsi="Cambria"/>
          <w:b/>
          <w:color w:val="000000" w:themeColor="text1"/>
          <w:sz w:val="24"/>
          <w:szCs w:val="24"/>
        </w:rPr>
        <w:t>P</w:t>
      </w:r>
      <w:r w:rsidRPr="009271C9">
        <w:rPr>
          <w:rFonts w:ascii="Cambria" w:hAnsi="Cambria"/>
          <w:b/>
          <w:color w:val="000000" w:themeColor="text1"/>
          <w:sz w:val="24"/>
          <w:szCs w:val="24"/>
          <w:vertAlign w:val="subscript"/>
        </w:rPr>
        <w:t xml:space="preserve">C </w:t>
      </w:r>
      <w:r w:rsidRPr="009271C9">
        <w:rPr>
          <w:rFonts w:ascii="Cambria" w:hAnsi="Cambria"/>
          <w:b/>
          <w:color w:val="000000" w:themeColor="text1"/>
          <w:sz w:val="24"/>
          <w:szCs w:val="24"/>
        </w:rPr>
        <w:t xml:space="preserve">+ </w:t>
      </w:r>
      <w:r w:rsidRPr="009271C9">
        <w:rPr>
          <w:rFonts w:ascii="Cambria" w:hAnsi="Cambria"/>
          <w:b/>
          <w:sz w:val="24"/>
          <w:szCs w:val="24"/>
        </w:rPr>
        <w:t>P</w:t>
      </w:r>
      <w:r w:rsidRPr="009271C9">
        <w:rPr>
          <w:rFonts w:ascii="Cambria" w:hAnsi="Cambria"/>
          <w:b/>
          <w:sz w:val="24"/>
          <w:szCs w:val="24"/>
          <w:vertAlign w:val="subscript"/>
        </w:rPr>
        <w:t xml:space="preserve">LGMMF </w:t>
      </w:r>
      <w:r w:rsidRPr="009271C9">
        <w:rPr>
          <w:rFonts w:ascii="Cambria" w:hAnsi="Cambria"/>
          <w:b/>
          <w:color w:val="000000" w:themeColor="text1"/>
          <w:sz w:val="24"/>
          <w:szCs w:val="24"/>
          <w:vertAlign w:val="subscript"/>
        </w:rPr>
        <w:t xml:space="preserve"> </w:t>
      </w:r>
      <w:r w:rsidRPr="009271C9">
        <w:rPr>
          <w:rFonts w:ascii="Cambria" w:hAnsi="Cambria"/>
          <w:b/>
          <w:color w:val="000000" w:themeColor="text1"/>
          <w:sz w:val="24"/>
          <w:szCs w:val="24"/>
        </w:rPr>
        <w:t xml:space="preserve">+ </w:t>
      </w:r>
      <w:r w:rsidRPr="009271C9">
        <w:rPr>
          <w:rFonts w:ascii="Cambria" w:hAnsi="Cambria"/>
          <w:b/>
          <w:sz w:val="24"/>
          <w:szCs w:val="24"/>
        </w:rPr>
        <w:t>P</w:t>
      </w:r>
      <w:r w:rsidRPr="009271C9">
        <w:rPr>
          <w:rFonts w:ascii="Cambria" w:hAnsi="Cambria"/>
          <w:b/>
          <w:sz w:val="24"/>
          <w:szCs w:val="24"/>
          <w:vertAlign w:val="subscript"/>
        </w:rPr>
        <w:t xml:space="preserve">GPMF  </w:t>
      </w:r>
      <w:r w:rsidRPr="009271C9">
        <w:rPr>
          <w:rFonts w:ascii="Cambria" w:hAnsi="Cambria"/>
          <w:b/>
          <w:color w:val="000000" w:themeColor="text1"/>
          <w:sz w:val="24"/>
          <w:szCs w:val="24"/>
        </w:rPr>
        <w:t>+</w:t>
      </w:r>
      <w:r w:rsidRPr="009271C9">
        <w:rPr>
          <w:rFonts w:ascii="Cambria" w:hAnsi="Cambria"/>
          <w:b/>
          <w:sz w:val="24"/>
          <w:szCs w:val="24"/>
        </w:rPr>
        <w:t xml:space="preserve"> P</w:t>
      </w:r>
      <w:r w:rsidRPr="009271C9">
        <w:rPr>
          <w:rFonts w:ascii="Cambria" w:hAnsi="Cambria"/>
          <w:b/>
          <w:sz w:val="24"/>
          <w:szCs w:val="24"/>
          <w:vertAlign w:val="subscript"/>
        </w:rPr>
        <w:t>MFF</w:t>
      </w:r>
    </w:p>
    <w:p w14:paraId="3EB2003C" w14:textId="77777777" w:rsidR="00670548" w:rsidRPr="00E100E5" w:rsidRDefault="00670548" w:rsidP="00670548">
      <w:pPr>
        <w:pStyle w:val="Listanumerowana2"/>
        <w:numPr>
          <w:ilvl w:val="0"/>
          <w:numId w:val="0"/>
        </w:numPr>
        <w:spacing w:line="276" w:lineRule="auto"/>
        <w:ind w:left="709" w:hanging="1"/>
        <w:rPr>
          <w:rFonts w:ascii="Cambria" w:hAnsi="Cambria"/>
          <w:color w:val="000000" w:themeColor="text1"/>
          <w:sz w:val="24"/>
        </w:rPr>
      </w:pPr>
      <w:r w:rsidRPr="00E100E5">
        <w:rPr>
          <w:rFonts w:ascii="Cambria" w:hAnsi="Cambria"/>
          <w:color w:val="000000" w:themeColor="text1"/>
          <w:sz w:val="24"/>
        </w:rPr>
        <w:t>gdzie:</w:t>
      </w:r>
    </w:p>
    <w:p w14:paraId="4DBFDEC1" w14:textId="77777777" w:rsidR="00670548" w:rsidRDefault="00670548" w:rsidP="00670548">
      <w:pPr>
        <w:pStyle w:val="Listanumerowana2"/>
        <w:numPr>
          <w:ilvl w:val="0"/>
          <w:numId w:val="0"/>
        </w:numPr>
        <w:spacing w:line="276" w:lineRule="auto"/>
        <w:ind w:left="708"/>
        <w:rPr>
          <w:rFonts w:ascii="Cambria" w:hAnsi="Cambria"/>
          <w:color w:val="000000" w:themeColor="text1"/>
          <w:sz w:val="24"/>
        </w:rPr>
      </w:pPr>
      <w:r w:rsidRPr="00E100E5">
        <w:rPr>
          <w:rFonts w:ascii="Cambria" w:hAnsi="Cambria"/>
          <w:color w:val="000000" w:themeColor="text1"/>
          <w:sz w:val="24"/>
        </w:rPr>
        <w:t>P</w:t>
      </w:r>
      <w:r w:rsidRPr="00E100E5">
        <w:rPr>
          <w:rFonts w:ascii="Cambria" w:hAnsi="Cambria"/>
          <w:color w:val="000000" w:themeColor="text1"/>
          <w:sz w:val="24"/>
          <w:vertAlign w:val="subscript"/>
        </w:rPr>
        <w:t>C</w:t>
      </w:r>
      <w:r>
        <w:rPr>
          <w:rFonts w:ascii="Cambria" w:hAnsi="Cambria"/>
          <w:color w:val="000000" w:themeColor="text1"/>
          <w:sz w:val="24"/>
        </w:rPr>
        <w:t xml:space="preserve"> - ilość punktów za kryterium </w:t>
      </w:r>
      <w:r w:rsidRPr="00AF3B88">
        <w:rPr>
          <w:rFonts w:ascii="Cambria" w:hAnsi="Cambria"/>
          <w:i/>
          <w:color w:val="000000" w:themeColor="text1"/>
          <w:sz w:val="24"/>
        </w:rPr>
        <w:t>„Cena”,</w:t>
      </w:r>
    </w:p>
    <w:p w14:paraId="54D16D9A" w14:textId="77777777" w:rsidR="00670548" w:rsidRDefault="00670548" w:rsidP="00670548">
      <w:pPr>
        <w:spacing w:line="276" w:lineRule="auto"/>
        <w:ind w:left="708"/>
        <w:jc w:val="both"/>
        <w:rPr>
          <w:rFonts w:ascii="Cambria" w:hAnsi="Cambria"/>
          <w:color w:val="000000" w:themeColor="text1"/>
        </w:rPr>
      </w:pPr>
      <w:r w:rsidRPr="00273462">
        <w:rPr>
          <w:rFonts w:ascii="Cambria" w:hAnsi="Cambria"/>
        </w:rPr>
        <w:t>P</w:t>
      </w:r>
      <w:r>
        <w:rPr>
          <w:rFonts w:ascii="Cambria" w:hAnsi="Cambria"/>
          <w:vertAlign w:val="subscript"/>
        </w:rPr>
        <w:t>LGMMF</w:t>
      </w:r>
      <w:r w:rsidRPr="00E100E5">
        <w:rPr>
          <w:rFonts w:ascii="Cambria" w:hAnsi="Cambria"/>
          <w:color w:val="000000" w:themeColor="text1"/>
        </w:rPr>
        <w:t xml:space="preserve"> - ilość punktów za kryterium </w:t>
      </w:r>
      <w:r w:rsidRPr="00AF3B88">
        <w:rPr>
          <w:rFonts w:ascii="Cambria" w:hAnsi="Cambria"/>
          <w:i/>
          <w:color w:val="000000" w:themeColor="text1"/>
        </w:rPr>
        <w:t>„Liniowa gwarancja mocy modułu fotowoltaicznego”,</w:t>
      </w:r>
    </w:p>
    <w:p w14:paraId="01667E79" w14:textId="77777777" w:rsidR="00670548" w:rsidRDefault="00670548" w:rsidP="00670548">
      <w:pPr>
        <w:spacing w:line="276" w:lineRule="auto"/>
        <w:ind w:left="708"/>
        <w:jc w:val="both"/>
        <w:rPr>
          <w:rFonts w:ascii="Cambria" w:hAnsi="Cambria"/>
          <w:color w:val="000000" w:themeColor="text1"/>
        </w:rPr>
      </w:pPr>
      <w:r w:rsidRPr="00273462">
        <w:rPr>
          <w:rFonts w:ascii="Cambria" w:hAnsi="Cambria"/>
        </w:rPr>
        <w:t>P</w:t>
      </w:r>
      <w:r>
        <w:rPr>
          <w:rFonts w:ascii="Cambria" w:hAnsi="Cambria"/>
          <w:vertAlign w:val="subscript"/>
        </w:rPr>
        <w:t>GPMF</w:t>
      </w:r>
      <w:r>
        <w:rPr>
          <w:rFonts w:ascii="Cambria" w:hAnsi="Cambria"/>
        </w:rPr>
        <w:t xml:space="preserve"> </w:t>
      </w:r>
      <w:r w:rsidRPr="00E100E5">
        <w:rPr>
          <w:rFonts w:ascii="Cambria" w:hAnsi="Cambria"/>
          <w:color w:val="000000" w:themeColor="text1"/>
        </w:rPr>
        <w:t xml:space="preserve">- ilość punktów za kryterium </w:t>
      </w:r>
      <w:r w:rsidRPr="00AF3B88">
        <w:rPr>
          <w:rFonts w:ascii="Cambria" w:hAnsi="Cambria"/>
          <w:i/>
          <w:color w:val="000000" w:themeColor="text1"/>
        </w:rPr>
        <w:t>„Gwarancja producenta modułu fotowoltaicznego”,</w:t>
      </w:r>
    </w:p>
    <w:p w14:paraId="540E8D0C" w14:textId="77777777" w:rsidR="00670548" w:rsidRDefault="00670548" w:rsidP="00670548">
      <w:pPr>
        <w:spacing w:line="276" w:lineRule="auto"/>
        <w:ind w:left="708"/>
        <w:jc w:val="both"/>
        <w:rPr>
          <w:rFonts w:ascii="Cambria" w:hAnsi="Cambria"/>
          <w:i/>
          <w:color w:val="000000" w:themeColor="text1"/>
        </w:rPr>
      </w:pPr>
      <w:r w:rsidRPr="00273462">
        <w:rPr>
          <w:rFonts w:ascii="Cambria" w:hAnsi="Cambria"/>
        </w:rPr>
        <w:t>P</w:t>
      </w:r>
      <w:r>
        <w:rPr>
          <w:rFonts w:ascii="Cambria" w:hAnsi="Cambria"/>
          <w:vertAlign w:val="subscript"/>
        </w:rPr>
        <w:t>MFF</w:t>
      </w:r>
      <w:r w:rsidRPr="00273462">
        <w:rPr>
          <w:rFonts w:ascii="Cambria" w:hAnsi="Cambria"/>
        </w:rPr>
        <w:t xml:space="preserve"> </w:t>
      </w:r>
      <w:r w:rsidRPr="00E100E5">
        <w:rPr>
          <w:rFonts w:ascii="Cambria" w:hAnsi="Cambria"/>
          <w:color w:val="000000" w:themeColor="text1"/>
        </w:rPr>
        <w:t xml:space="preserve">- ilość punktów za kryterium </w:t>
      </w:r>
      <w:r w:rsidRPr="00AF3B88">
        <w:rPr>
          <w:rFonts w:ascii="Cambria" w:hAnsi="Cambria"/>
          <w:i/>
          <w:color w:val="000000" w:themeColor="text1"/>
        </w:rPr>
        <w:t>„Menu falownika fotowoltaicznego”.</w:t>
      </w:r>
    </w:p>
    <w:p w14:paraId="7B7AFA62" w14:textId="77777777" w:rsidR="00E025D7" w:rsidRDefault="00E025D7" w:rsidP="00670548">
      <w:pPr>
        <w:spacing w:line="276" w:lineRule="auto"/>
        <w:ind w:left="708"/>
        <w:jc w:val="both"/>
        <w:rPr>
          <w:rFonts w:ascii="Cambria" w:hAnsi="Cambria"/>
          <w:color w:val="000000" w:themeColor="text1"/>
        </w:rPr>
      </w:pPr>
    </w:p>
    <w:p w14:paraId="17DFE68C" w14:textId="6757DB70" w:rsidR="00E025D7" w:rsidRDefault="00E025D7" w:rsidP="00E025D7">
      <w:pPr>
        <w:pStyle w:val="Akapitzlist"/>
        <w:tabs>
          <w:tab w:val="left" w:pos="709"/>
          <w:tab w:val="left" w:pos="1276"/>
          <w:tab w:val="left" w:pos="1418"/>
        </w:tabs>
        <w:suppressAutoHyphens/>
        <w:spacing w:line="276" w:lineRule="auto"/>
        <w:ind w:left="709"/>
        <w:jc w:val="center"/>
        <w:rPr>
          <w:rFonts w:ascii="Cambria" w:hAnsi="Cambria"/>
          <w:b/>
          <w:color w:val="000000" w:themeColor="text1"/>
          <w:sz w:val="24"/>
          <w:szCs w:val="24"/>
          <w:vertAlign w:val="subscript"/>
        </w:rPr>
      </w:pPr>
      <w:r>
        <w:rPr>
          <w:rFonts w:ascii="Cambria" w:hAnsi="Cambria"/>
          <w:b/>
          <w:color w:val="000000" w:themeColor="text1"/>
          <w:sz w:val="24"/>
          <w:szCs w:val="24"/>
        </w:rPr>
        <w:t xml:space="preserve">w zakresie </w:t>
      </w:r>
      <w:r w:rsidRPr="002F3D47">
        <w:rPr>
          <w:rFonts w:ascii="Cambria" w:hAnsi="Cambria"/>
          <w:b/>
          <w:color w:val="C00000"/>
          <w:sz w:val="24"/>
          <w:szCs w:val="24"/>
        </w:rPr>
        <w:t xml:space="preserve">części </w:t>
      </w:r>
      <w:r>
        <w:rPr>
          <w:rFonts w:ascii="Cambria" w:hAnsi="Cambria"/>
          <w:b/>
          <w:color w:val="C00000"/>
          <w:sz w:val="24"/>
          <w:szCs w:val="24"/>
        </w:rPr>
        <w:t>2</w:t>
      </w:r>
      <w:r w:rsidRPr="005371A6">
        <w:rPr>
          <w:rFonts w:ascii="Cambria" w:hAnsi="Cambria"/>
          <w:b/>
          <w:color w:val="000000" w:themeColor="text1"/>
          <w:sz w:val="24"/>
          <w:szCs w:val="24"/>
        </w:rPr>
        <w:t xml:space="preserve">: Przyznana ilość punktów = </w:t>
      </w:r>
      <w:r w:rsidRPr="00AF43C1">
        <w:rPr>
          <w:rFonts w:ascii="Cambria" w:hAnsi="Cambria"/>
          <w:b/>
          <w:color w:val="000000" w:themeColor="text1"/>
          <w:sz w:val="24"/>
          <w:szCs w:val="24"/>
        </w:rPr>
        <w:t>P</w:t>
      </w:r>
      <w:r w:rsidRPr="00AF43C1">
        <w:rPr>
          <w:rFonts w:ascii="Cambria" w:hAnsi="Cambria"/>
          <w:b/>
          <w:color w:val="000000" w:themeColor="text1"/>
          <w:sz w:val="24"/>
          <w:szCs w:val="24"/>
          <w:vertAlign w:val="subscript"/>
        </w:rPr>
        <w:t xml:space="preserve">C </w:t>
      </w:r>
      <w:r w:rsidRPr="00AF43C1">
        <w:rPr>
          <w:rFonts w:ascii="Cambria" w:hAnsi="Cambria"/>
          <w:b/>
          <w:color w:val="000000" w:themeColor="text1"/>
          <w:sz w:val="24"/>
          <w:szCs w:val="24"/>
        </w:rPr>
        <w:t xml:space="preserve">+ </w:t>
      </w:r>
      <w:r w:rsidRPr="00AF43C1">
        <w:rPr>
          <w:rFonts w:ascii="Cambria" w:hAnsi="Cambria"/>
          <w:b/>
          <w:sz w:val="24"/>
        </w:rPr>
        <w:t>P</w:t>
      </w:r>
      <w:r w:rsidRPr="00AF43C1">
        <w:rPr>
          <w:rFonts w:ascii="Cambria" w:hAnsi="Cambria"/>
          <w:b/>
          <w:sz w:val="24"/>
          <w:vertAlign w:val="subscript"/>
        </w:rPr>
        <w:t>SOKS</w:t>
      </w:r>
      <w:r w:rsidRPr="00AF43C1">
        <w:rPr>
          <w:rFonts w:ascii="Cambria" w:hAnsi="Cambria"/>
          <w:b/>
          <w:sz w:val="24"/>
        </w:rPr>
        <w:t xml:space="preserve"> </w:t>
      </w:r>
      <w:r w:rsidRPr="00AF43C1">
        <w:rPr>
          <w:rFonts w:ascii="Cambria" w:hAnsi="Cambria"/>
          <w:b/>
          <w:color w:val="000000" w:themeColor="text1"/>
          <w:sz w:val="24"/>
          <w:szCs w:val="24"/>
          <w:vertAlign w:val="subscript"/>
        </w:rPr>
        <w:t xml:space="preserve"> </w:t>
      </w:r>
      <w:r w:rsidRPr="00AF43C1">
        <w:rPr>
          <w:rFonts w:ascii="Cambria" w:hAnsi="Cambria"/>
          <w:b/>
          <w:color w:val="000000" w:themeColor="text1"/>
          <w:sz w:val="24"/>
          <w:szCs w:val="24"/>
        </w:rPr>
        <w:t xml:space="preserve">+ </w:t>
      </w:r>
      <w:r w:rsidRPr="00AF43C1">
        <w:rPr>
          <w:rFonts w:ascii="Cambria" w:hAnsi="Cambria"/>
          <w:b/>
          <w:sz w:val="24"/>
          <w:szCs w:val="24"/>
        </w:rPr>
        <w:t>P</w:t>
      </w:r>
      <w:r w:rsidRPr="00AF43C1">
        <w:rPr>
          <w:rFonts w:ascii="Cambria" w:hAnsi="Cambria"/>
          <w:b/>
          <w:sz w:val="24"/>
          <w:szCs w:val="24"/>
          <w:vertAlign w:val="subscript"/>
        </w:rPr>
        <w:t>GIDKS</w:t>
      </w:r>
    </w:p>
    <w:p w14:paraId="039C3EE3" w14:textId="77777777" w:rsidR="00E025D7" w:rsidRPr="00E100E5" w:rsidRDefault="00E025D7" w:rsidP="00E025D7">
      <w:pPr>
        <w:pStyle w:val="Listanumerowana2"/>
        <w:numPr>
          <w:ilvl w:val="0"/>
          <w:numId w:val="0"/>
        </w:numPr>
        <w:spacing w:line="276" w:lineRule="auto"/>
        <w:ind w:left="709" w:hanging="1"/>
        <w:rPr>
          <w:rFonts w:ascii="Cambria" w:hAnsi="Cambria"/>
          <w:color w:val="000000" w:themeColor="text1"/>
          <w:sz w:val="24"/>
        </w:rPr>
      </w:pPr>
      <w:r w:rsidRPr="00E100E5">
        <w:rPr>
          <w:rFonts w:ascii="Cambria" w:hAnsi="Cambria"/>
          <w:color w:val="000000" w:themeColor="text1"/>
          <w:sz w:val="24"/>
        </w:rPr>
        <w:t>gdzie:</w:t>
      </w:r>
    </w:p>
    <w:p w14:paraId="1C253C85" w14:textId="77777777" w:rsidR="00E025D7" w:rsidRPr="00E100E5" w:rsidRDefault="00E025D7" w:rsidP="00E025D7">
      <w:pPr>
        <w:pStyle w:val="Listanumerowana2"/>
        <w:numPr>
          <w:ilvl w:val="0"/>
          <w:numId w:val="0"/>
        </w:numPr>
        <w:spacing w:line="276" w:lineRule="auto"/>
        <w:ind w:left="708"/>
        <w:rPr>
          <w:rFonts w:ascii="Cambria" w:hAnsi="Cambria"/>
          <w:color w:val="000000" w:themeColor="text1"/>
          <w:sz w:val="24"/>
        </w:rPr>
      </w:pPr>
      <w:r w:rsidRPr="00E100E5">
        <w:rPr>
          <w:rFonts w:ascii="Cambria" w:hAnsi="Cambria"/>
          <w:color w:val="000000" w:themeColor="text1"/>
          <w:sz w:val="24"/>
        </w:rPr>
        <w:t>P</w:t>
      </w:r>
      <w:r w:rsidRPr="00E100E5">
        <w:rPr>
          <w:rFonts w:ascii="Cambria" w:hAnsi="Cambria"/>
          <w:color w:val="000000" w:themeColor="text1"/>
          <w:sz w:val="24"/>
          <w:vertAlign w:val="subscript"/>
        </w:rPr>
        <w:t>C</w:t>
      </w:r>
      <w:r w:rsidRPr="00E100E5">
        <w:rPr>
          <w:rFonts w:ascii="Cambria" w:hAnsi="Cambria"/>
          <w:color w:val="000000" w:themeColor="text1"/>
          <w:sz w:val="24"/>
        </w:rPr>
        <w:t xml:space="preserve"> - ilość punktów za kryterium </w:t>
      </w:r>
      <w:r w:rsidRPr="00AF3B88">
        <w:rPr>
          <w:rFonts w:ascii="Cambria" w:hAnsi="Cambria"/>
          <w:i/>
          <w:color w:val="000000" w:themeColor="text1"/>
          <w:sz w:val="24"/>
        </w:rPr>
        <w:t>„Cena”,</w:t>
      </w:r>
    </w:p>
    <w:p w14:paraId="5B8F7AAE" w14:textId="77777777" w:rsidR="00E025D7" w:rsidRPr="00AF43C1" w:rsidRDefault="00E025D7" w:rsidP="00E025D7">
      <w:pPr>
        <w:spacing w:line="276" w:lineRule="auto"/>
        <w:ind w:left="708"/>
        <w:jc w:val="both"/>
        <w:rPr>
          <w:rFonts w:ascii="Cambria" w:hAnsi="Cambria"/>
          <w:color w:val="000000" w:themeColor="text1"/>
        </w:rPr>
      </w:pPr>
      <w:r w:rsidRPr="00273462">
        <w:rPr>
          <w:rFonts w:ascii="Cambria" w:hAnsi="Cambria"/>
        </w:rPr>
        <w:t>P</w:t>
      </w:r>
      <w:r>
        <w:rPr>
          <w:rFonts w:ascii="Cambria" w:hAnsi="Cambria"/>
          <w:vertAlign w:val="subscript"/>
        </w:rPr>
        <w:t>SOKS</w:t>
      </w:r>
      <w:r>
        <w:rPr>
          <w:rFonts w:ascii="Cambria" w:hAnsi="Cambria"/>
        </w:rPr>
        <w:t xml:space="preserve"> </w:t>
      </w:r>
      <w:r w:rsidRPr="00E100E5">
        <w:rPr>
          <w:rFonts w:ascii="Cambria" w:hAnsi="Cambria"/>
          <w:color w:val="000000" w:themeColor="text1"/>
        </w:rPr>
        <w:t xml:space="preserve">- ilość punktów za kryterium </w:t>
      </w:r>
      <w:r w:rsidRPr="00AF3B88">
        <w:rPr>
          <w:rFonts w:ascii="Cambria" w:hAnsi="Cambria"/>
          <w:i/>
          <w:color w:val="000000" w:themeColor="text1"/>
        </w:rPr>
        <w:t xml:space="preserve">„Sprawność optyczna kolektora słonecznego </w:t>
      </w:r>
      <w:r w:rsidRPr="00AF3B88">
        <w:rPr>
          <w:rFonts w:ascii="Cambria" w:hAnsi="Cambria"/>
          <w:i/>
          <w:color w:val="000000" w:themeColor="text1"/>
        </w:rPr>
        <w:br/>
        <w:t>w odniesieniu do apertury”,</w:t>
      </w:r>
    </w:p>
    <w:p w14:paraId="2A62402D" w14:textId="77777777" w:rsidR="00E025D7" w:rsidRPr="00AF3B88" w:rsidRDefault="00E025D7" w:rsidP="00E025D7">
      <w:pPr>
        <w:spacing w:line="276" w:lineRule="auto"/>
        <w:ind w:left="708"/>
        <w:jc w:val="both"/>
        <w:rPr>
          <w:rFonts w:ascii="Cambria" w:hAnsi="Cambria"/>
          <w:i/>
          <w:color w:val="000000" w:themeColor="text1"/>
        </w:rPr>
      </w:pPr>
      <w:r w:rsidRPr="00273462">
        <w:rPr>
          <w:rFonts w:ascii="Cambria" w:hAnsi="Cambria"/>
        </w:rPr>
        <w:t>P</w:t>
      </w:r>
      <w:r>
        <w:rPr>
          <w:rFonts w:ascii="Cambria" w:hAnsi="Cambria"/>
          <w:vertAlign w:val="subscript"/>
        </w:rPr>
        <w:t>GIDKS</w:t>
      </w:r>
      <w:r>
        <w:rPr>
          <w:rFonts w:ascii="Cambria" w:hAnsi="Cambria"/>
        </w:rPr>
        <w:t xml:space="preserve"> </w:t>
      </w:r>
      <w:r w:rsidRPr="00E100E5">
        <w:rPr>
          <w:rFonts w:ascii="Cambria" w:hAnsi="Cambria"/>
          <w:color w:val="000000" w:themeColor="text1"/>
        </w:rPr>
        <w:t xml:space="preserve">- ilość punktów za kryterium </w:t>
      </w:r>
      <w:r w:rsidRPr="00AF3B88">
        <w:rPr>
          <w:rFonts w:ascii="Cambria" w:hAnsi="Cambria"/>
          <w:i/>
          <w:color w:val="000000" w:themeColor="text1"/>
        </w:rPr>
        <w:t>„Grubość dolnej izolacji kolektora słonecznego”.</w:t>
      </w:r>
    </w:p>
    <w:p w14:paraId="4D45DBD4" w14:textId="77777777" w:rsidR="00670548" w:rsidRPr="009271C9" w:rsidRDefault="00670548" w:rsidP="00670548">
      <w:pPr>
        <w:spacing w:line="276" w:lineRule="auto"/>
        <w:ind w:left="708"/>
        <w:jc w:val="both"/>
        <w:rPr>
          <w:rFonts w:ascii="Cambria" w:hAnsi="Cambria"/>
          <w:color w:val="000000" w:themeColor="text1"/>
          <w:sz w:val="10"/>
          <w:szCs w:val="10"/>
        </w:rPr>
      </w:pPr>
    </w:p>
    <w:p w14:paraId="0C0F2A7D" w14:textId="32C6C4F8" w:rsidR="00670548" w:rsidRDefault="00670548" w:rsidP="00670548">
      <w:pPr>
        <w:pStyle w:val="Akapitzlist"/>
        <w:tabs>
          <w:tab w:val="left" w:pos="709"/>
          <w:tab w:val="left" w:pos="1276"/>
          <w:tab w:val="left" w:pos="1418"/>
        </w:tabs>
        <w:suppressAutoHyphens/>
        <w:spacing w:line="276" w:lineRule="auto"/>
        <w:ind w:left="709"/>
        <w:jc w:val="center"/>
        <w:rPr>
          <w:rFonts w:ascii="Cambria" w:hAnsi="Cambria"/>
          <w:b/>
          <w:color w:val="000000" w:themeColor="text1"/>
          <w:sz w:val="24"/>
          <w:szCs w:val="24"/>
          <w:vertAlign w:val="subscript"/>
        </w:rPr>
      </w:pPr>
      <w:r>
        <w:rPr>
          <w:rFonts w:ascii="Cambria" w:hAnsi="Cambria"/>
          <w:b/>
          <w:color w:val="000000" w:themeColor="text1"/>
          <w:sz w:val="24"/>
          <w:szCs w:val="24"/>
        </w:rPr>
        <w:t xml:space="preserve">w zakresie </w:t>
      </w:r>
      <w:r w:rsidRPr="002F3D47">
        <w:rPr>
          <w:rFonts w:ascii="Cambria" w:hAnsi="Cambria"/>
          <w:b/>
          <w:color w:val="C00000"/>
          <w:sz w:val="24"/>
          <w:szCs w:val="24"/>
        </w:rPr>
        <w:t>części 3</w:t>
      </w:r>
      <w:r w:rsidRPr="005371A6">
        <w:rPr>
          <w:rFonts w:ascii="Cambria" w:hAnsi="Cambria"/>
          <w:b/>
          <w:color w:val="000000" w:themeColor="text1"/>
          <w:sz w:val="24"/>
          <w:szCs w:val="24"/>
        </w:rPr>
        <w:t xml:space="preserve">: Przyznana ilość punktów = </w:t>
      </w:r>
      <w:r w:rsidRPr="009271C9">
        <w:rPr>
          <w:rFonts w:ascii="Cambria" w:hAnsi="Cambria"/>
          <w:b/>
          <w:color w:val="000000" w:themeColor="text1"/>
          <w:sz w:val="24"/>
          <w:szCs w:val="24"/>
        </w:rPr>
        <w:t>P</w:t>
      </w:r>
      <w:r w:rsidRPr="009271C9">
        <w:rPr>
          <w:rFonts w:ascii="Cambria" w:hAnsi="Cambria"/>
          <w:b/>
          <w:color w:val="000000" w:themeColor="text1"/>
          <w:sz w:val="24"/>
          <w:szCs w:val="24"/>
          <w:vertAlign w:val="subscript"/>
        </w:rPr>
        <w:t xml:space="preserve">C </w:t>
      </w:r>
      <w:r w:rsidRPr="009271C9">
        <w:rPr>
          <w:rFonts w:ascii="Cambria" w:hAnsi="Cambria"/>
          <w:b/>
          <w:color w:val="000000" w:themeColor="text1"/>
          <w:sz w:val="24"/>
          <w:szCs w:val="24"/>
        </w:rPr>
        <w:t xml:space="preserve">+ </w:t>
      </w:r>
      <w:r w:rsidRPr="009271C9">
        <w:rPr>
          <w:rFonts w:ascii="Cambria" w:hAnsi="Cambria"/>
          <w:b/>
          <w:sz w:val="24"/>
          <w:szCs w:val="24"/>
        </w:rPr>
        <w:t>P</w:t>
      </w:r>
      <w:r>
        <w:rPr>
          <w:rFonts w:ascii="Cambria" w:hAnsi="Cambria"/>
          <w:b/>
          <w:sz w:val="24"/>
          <w:szCs w:val="24"/>
          <w:vertAlign w:val="subscript"/>
        </w:rPr>
        <w:t>SK</w:t>
      </w:r>
      <w:r w:rsidRPr="009271C9">
        <w:rPr>
          <w:rFonts w:ascii="Cambria" w:hAnsi="Cambria"/>
          <w:b/>
          <w:sz w:val="24"/>
          <w:szCs w:val="24"/>
          <w:vertAlign w:val="subscript"/>
        </w:rPr>
        <w:t xml:space="preserve"> </w:t>
      </w:r>
      <w:r w:rsidRPr="009271C9">
        <w:rPr>
          <w:rFonts w:ascii="Cambria" w:hAnsi="Cambria"/>
          <w:b/>
          <w:color w:val="000000" w:themeColor="text1"/>
          <w:sz w:val="24"/>
          <w:szCs w:val="24"/>
          <w:vertAlign w:val="subscript"/>
        </w:rPr>
        <w:t xml:space="preserve"> </w:t>
      </w:r>
      <w:r w:rsidRPr="009271C9">
        <w:rPr>
          <w:rFonts w:ascii="Cambria" w:hAnsi="Cambria"/>
          <w:b/>
          <w:color w:val="000000" w:themeColor="text1"/>
          <w:sz w:val="24"/>
          <w:szCs w:val="24"/>
        </w:rPr>
        <w:t xml:space="preserve">+ </w:t>
      </w:r>
      <w:r w:rsidRPr="009271C9">
        <w:rPr>
          <w:rFonts w:ascii="Cambria" w:hAnsi="Cambria"/>
          <w:b/>
          <w:sz w:val="24"/>
          <w:szCs w:val="24"/>
        </w:rPr>
        <w:t>P</w:t>
      </w:r>
      <w:r w:rsidR="00C25435">
        <w:rPr>
          <w:rFonts w:ascii="Cambria" w:hAnsi="Cambria"/>
          <w:b/>
          <w:sz w:val="24"/>
          <w:szCs w:val="24"/>
          <w:vertAlign w:val="subscript"/>
        </w:rPr>
        <w:t>EK</w:t>
      </w:r>
      <w:r w:rsidRPr="009271C9">
        <w:rPr>
          <w:rFonts w:ascii="Cambria" w:hAnsi="Cambria"/>
          <w:b/>
          <w:sz w:val="24"/>
          <w:szCs w:val="24"/>
          <w:vertAlign w:val="subscript"/>
        </w:rPr>
        <w:t xml:space="preserve">  </w:t>
      </w:r>
    </w:p>
    <w:p w14:paraId="3CDDA20D" w14:textId="77777777" w:rsidR="00670548" w:rsidRPr="00E100E5" w:rsidRDefault="00670548" w:rsidP="00670548">
      <w:pPr>
        <w:pStyle w:val="Listanumerowana2"/>
        <w:numPr>
          <w:ilvl w:val="0"/>
          <w:numId w:val="0"/>
        </w:numPr>
        <w:spacing w:line="276" w:lineRule="auto"/>
        <w:ind w:left="709" w:hanging="1"/>
        <w:rPr>
          <w:rFonts w:ascii="Cambria" w:hAnsi="Cambria"/>
          <w:color w:val="000000" w:themeColor="text1"/>
          <w:sz w:val="24"/>
        </w:rPr>
      </w:pPr>
      <w:r w:rsidRPr="00E100E5">
        <w:rPr>
          <w:rFonts w:ascii="Cambria" w:hAnsi="Cambria"/>
          <w:color w:val="000000" w:themeColor="text1"/>
          <w:sz w:val="24"/>
        </w:rPr>
        <w:t>gdzie:</w:t>
      </w:r>
    </w:p>
    <w:p w14:paraId="1D9E9FBF" w14:textId="77777777" w:rsidR="00670548" w:rsidRDefault="00670548" w:rsidP="00670548">
      <w:pPr>
        <w:pStyle w:val="Listanumerowana2"/>
        <w:numPr>
          <w:ilvl w:val="0"/>
          <w:numId w:val="0"/>
        </w:numPr>
        <w:spacing w:line="276" w:lineRule="auto"/>
        <w:ind w:left="708"/>
        <w:rPr>
          <w:rFonts w:ascii="Cambria" w:hAnsi="Cambria"/>
          <w:color w:val="000000" w:themeColor="text1"/>
          <w:sz w:val="24"/>
        </w:rPr>
      </w:pPr>
      <w:r w:rsidRPr="00E100E5">
        <w:rPr>
          <w:rFonts w:ascii="Cambria" w:hAnsi="Cambria"/>
          <w:color w:val="000000" w:themeColor="text1"/>
          <w:sz w:val="24"/>
        </w:rPr>
        <w:t>P</w:t>
      </w:r>
      <w:r w:rsidRPr="00E100E5">
        <w:rPr>
          <w:rFonts w:ascii="Cambria" w:hAnsi="Cambria"/>
          <w:color w:val="000000" w:themeColor="text1"/>
          <w:sz w:val="24"/>
          <w:vertAlign w:val="subscript"/>
        </w:rPr>
        <w:t>C</w:t>
      </w:r>
      <w:r>
        <w:rPr>
          <w:rFonts w:ascii="Cambria" w:hAnsi="Cambria"/>
          <w:color w:val="000000" w:themeColor="text1"/>
          <w:sz w:val="24"/>
        </w:rPr>
        <w:t xml:space="preserve"> - ilość punktów za kryterium </w:t>
      </w:r>
      <w:r w:rsidRPr="00AF3B88">
        <w:rPr>
          <w:rFonts w:ascii="Cambria" w:hAnsi="Cambria"/>
          <w:i/>
          <w:color w:val="000000" w:themeColor="text1"/>
          <w:sz w:val="24"/>
        </w:rPr>
        <w:t>„Cena”,</w:t>
      </w:r>
    </w:p>
    <w:p w14:paraId="69631FC0" w14:textId="77777777" w:rsidR="00670548" w:rsidRDefault="00670548" w:rsidP="00670548">
      <w:pPr>
        <w:spacing w:line="276" w:lineRule="auto"/>
        <w:ind w:left="708"/>
        <w:jc w:val="both"/>
        <w:rPr>
          <w:rFonts w:ascii="Cambria" w:hAnsi="Cambria"/>
          <w:color w:val="000000" w:themeColor="text1"/>
        </w:rPr>
      </w:pPr>
      <w:r w:rsidRPr="00273462">
        <w:rPr>
          <w:rFonts w:ascii="Cambria" w:hAnsi="Cambria"/>
        </w:rPr>
        <w:t>P</w:t>
      </w:r>
      <w:r>
        <w:rPr>
          <w:rFonts w:ascii="Cambria" w:hAnsi="Cambria"/>
          <w:vertAlign w:val="subscript"/>
        </w:rPr>
        <w:t>SK</w:t>
      </w:r>
      <w:r w:rsidRPr="00E100E5">
        <w:rPr>
          <w:rFonts w:ascii="Cambria" w:hAnsi="Cambria"/>
          <w:color w:val="000000" w:themeColor="text1"/>
        </w:rPr>
        <w:t xml:space="preserve"> - ilość punktów za kryterium </w:t>
      </w:r>
      <w:r w:rsidRPr="00AF3B88">
        <w:rPr>
          <w:rFonts w:ascii="Cambria" w:hAnsi="Cambria"/>
          <w:i/>
          <w:color w:val="000000" w:themeColor="text1"/>
        </w:rPr>
        <w:t>„Sprawność kotła”,</w:t>
      </w:r>
    </w:p>
    <w:p w14:paraId="1AC5FFE3" w14:textId="51B0D259" w:rsidR="00670548" w:rsidRDefault="00670548" w:rsidP="00670548">
      <w:pPr>
        <w:spacing w:line="276" w:lineRule="auto"/>
        <w:ind w:left="708"/>
        <w:jc w:val="both"/>
        <w:rPr>
          <w:rFonts w:ascii="Cambria" w:hAnsi="Cambria"/>
          <w:color w:val="000000" w:themeColor="text1"/>
        </w:rPr>
      </w:pPr>
      <w:r w:rsidRPr="00273462">
        <w:rPr>
          <w:rFonts w:ascii="Cambria" w:hAnsi="Cambria"/>
        </w:rPr>
        <w:t>P</w:t>
      </w:r>
      <w:r w:rsidR="00C25435">
        <w:rPr>
          <w:rFonts w:ascii="Cambria" w:hAnsi="Cambria"/>
          <w:vertAlign w:val="subscript"/>
        </w:rPr>
        <w:t>EK</w:t>
      </w:r>
      <w:r>
        <w:rPr>
          <w:rFonts w:ascii="Cambria" w:hAnsi="Cambria"/>
        </w:rPr>
        <w:t xml:space="preserve"> </w:t>
      </w:r>
      <w:r w:rsidRPr="00E100E5">
        <w:rPr>
          <w:rFonts w:ascii="Cambria" w:hAnsi="Cambria"/>
          <w:color w:val="000000" w:themeColor="text1"/>
        </w:rPr>
        <w:t xml:space="preserve">- ilość punktów za kryterium </w:t>
      </w:r>
      <w:r w:rsidRPr="00AF3B88">
        <w:rPr>
          <w:rFonts w:ascii="Cambria" w:hAnsi="Cambria"/>
          <w:i/>
          <w:color w:val="000000" w:themeColor="text1"/>
        </w:rPr>
        <w:t>„</w:t>
      </w:r>
      <w:r w:rsidR="00C25435" w:rsidRPr="00C25435">
        <w:rPr>
          <w:rFonts w:ascii="Cambria" w:hAnsi="Cambria"/>
          <w:i/>
          <w:color w:val="000000" w:themeColor="text1"/>
        </w:rPr>
        <w:t>Emisyjność kotła</w:t>
      </w:r>
      <w:r w:rsidRPr="00AF3B88">
        <w:rPr>
          <w:rFonts w:ascii="Cambria" w:hAnsi="Cambria"/>
          <w:i/>
          <w:color w:val="000000" w:themeColor="text1"/>
        </w:rPr>
        <w:t>”.</w:t>
      </w:r>
    </w:p>
    <w:p w14:paraId="48A24112" w14:textId="77777777" w:rsidR="00670548" w:rsidRDefault="00670548" w:rsidP="00D37FF3">
      <w:pPr>
        <w:pStyle w:val="Listanumerowana2"/>
        <w:numPr>
          <w:ilvl w:val="0"/>
          <w:numId w:val="0"/>
        </w:numPr>
        <w:tabs>
          <w:tab w:val="left" w:pos="709"/>
          <w:tab w:val="left" w:pos="1276"/>
          <w:tab w:val="left" w:pos="1418"/>
        </w:tabs>
        <w:suppressAutoHyphens/>
        <w:spacing w:line="276" w:lineRule="auto"/>
        <w:ind w:left="709"/>
        <w:rPr>
          <w:rFonts w:ascii="Cambria" w:hAnsi="Cambria"/>
          <w:sz w:val="10"/>
          <w:szCs w:val="10"/>
        </w:rPr>
      </w:pPr>
    </w:p>
    <w:p w14:paraId="63066315" w14:textId="77777777" w:rsidR="00D37FF3" w:rsidRDefault="00D37FF3" w:rsidP="00D37FF3">
      <w:pPr>
        <w:pStyle w:val="Akapitzlist"/>
        <w:tabs>
          <w:tab w:val="left" w:pos="709"/>
        </w:tabs>
        <w:autoSpaceDE w:val="0"/>
        <w:autoSpaceDN w:val="0"/>
        <w:adjustRightInd w:val="0"/>
        <w:ind w:left="709"/>
        <w:rPr>
          <w:rFonts w:ascii="Cambria" w:eastAsia="Times New Roman" w:hAnsi="Cambria"/>
          <w:sz w:val="10"/>
          <w:szCs w:val="10"/>
        </w:rPr>
      </w:pPr>
    </w:p>
    <w:p w14:paraId="091E8535" w14:textId="5D9BB8D6" w:rsidR="00E01A27" w:rsidRDefault="00E01A27" w:rsidP="00E01A27">
      <w:pPr>
        <w:pStyle w:val="Akapitzlist"/>
        <w:tabs>
          <w:tab w:val="left" w:pos="709"/>
          <w:tab w:val="left" w:pos="1276"/>
          <w:tab w:val="left" w:pos="1418"/>
        </w:tabs>
        <w:suppressAutoHyphens/>
        <w:spacing w:line="276" w:lineRule="auto"/>
        <w:ind w:left="709"/>
        <w:jc w:val="center"/>
        <w:rPr>
          <w:rFonts w:ascii="Cambria" w:hAnsi="Cambria"/>
          <w:b/>
          <w:color w:val="000000" w:themeColor="text1"/>
          <w:sz w:val="24"/>
          <w:szCs w:val="24"/>
          <w:vertAlign w:val="subscript"/>
        </w:rPr>
      </w:pPr>
      <w:r>
        <w:rPr>
          <w:rFonts w:ascii="Cambria" w:hAnsi="Cambria"/>
          <w:b/>
          <w:color w:val="000000" w:themeColor="text1"/>
          <w:sz w:val="24"/>
          <w:szCs w:val="24"/>
        </w:rPr>
        <w:t xml:space="preserve">w zakresie </w:t>
      </w:r>
      <w:r w:rsidRPr="002F3D47">
        <w:rPr>
          <w:rFonts w:ascii="Cambria" w:hAnsi="Cambria"/>
          <w:b/>
          <w:color w:val="C00000"/>
          <w:sz w:val="24"/>
          <w:szCs w:val="24"/>
        </w:rPr>
        <w:t xml:space="preserve">części </w:t>
      </w:r>
      <w:r>
        <w:rPr>
          <w:rFonts w:ascii="Cambria" w:hAnsi="Cambria"/>
          <w:b/>
          <w:color w:val="C00000"/>
          <w:sz w:val="24"/>
          <w:szCs w:val="24"/>
        </w:rPr>
        <w:t>4</w:t>
      </w:r>
      <w:r w:rsidRPr="005371A6">
        <w:rPr>
          <w:rFonts w:ascii="Cambria" w:hAnsi="Cambria"/>
          <w:b/>
          <w:color w:val="000000" w:themeColor="text1"/>
          <w:sz w:val="24"/>
          <w:szCs w:val="24"/>
        </w:rPr>
        <w:t xml:space="preserve">: Przyznana ilość punktów = </w:t>
      </w:r>
      <w:r w:rsidRPr="009271C9">
        <w:rPr>
          <w:rFonts w:ascii="Cambria" w:hAnsi="Cambria"/>
          <w:b/>
          <w:color w:val="000000" w:themeColor="text1"/>
          <w:sz w:val="24"/>
          <w:szCs w:val="24"/>
        </w:rPr>
        <w:t>P</w:t>
      </w:r>
      <w:r w:rsidRPr="009271C9">
        <w:rPr>
          <w:rFonts w:ascii="Cambria" w:hAnsi="Cambria"/>
          <w:b/>
          <w:color w:val="000000" w:themeColor="text1"/>
          <w:sz w:val="24"/>
          <w:szCs w:val="24"/>
          <w:vertAlign w:val="subscript"/>
        </w:rPr>
        <w:t xml:space="preserve">C </w:t>
      </w:r>
      <w:r w:rsidRPr="009271C9">
        <w:rPr>
          <w:rFonts w:ascii="Cambria" w:hAnsi="Cambria"/>
          <w:b/>
          <w:color w:val="000000" w:themeColor="text1"/>
          <w:sz w:val="24"/>
          <w:szCs w:val="24"/>
        </w:rPr>
        <w:t xml:space="preserve">+ </w:t>
      </w:r>
      <w:r w:rsidRPr="009271C9">
        <w:rPr>
          <w:rFonts w:ascii="Cambria" w:hAnsi="Cambria"/>
          <w:b/>
          <w:sz w:val="24"/>
          <w:szCs w:val="24"/>
        </w:rPr>
        <w:t>P</w:t>
      </w:r>
      <w:r w:rsidRPr="00E01A27">
        <w:t xml:space="preserve"> </w:t>
      </w:r>
      <w:r w:rsidRPr="00E01A27">
        <w:rPr>
          <w:rFonts w:ascii="Cambria" w:hAnsi="Cambria"/>
          <w:b/>
          <w:sz w:val="24"/>
          <w:szCs w:val="24"/>
          <w:vertAlign w:val="subscript"/>
        </w:rPr>
        <w:t>WCOP</w:t>
      </w:r>
      <w:r w:rsidRPr="009271C9">
        <w:rPr>
          <w:rFonts w:ascii="Cambria" w:hAnsi="Cambria"/>
          <w:b/>
          <w:sz w:val="24"/>
          <w:szCs w:val="24"/>
          <w:vertAlign w:val="subscript"/>
        </w:rPr>
        <w:t xml:space="preserve"> </w:t>
      </w:r>
    </w:p>
    <w:p w14:paraId="72E90337" w14:textId="77777777" w:rsidR="00E01A27" w:rsidRPr="00E100E5" w:rsidRDefault="00E01A27" w:rsidP="00E01A27">
      <w:pPr>
        <w:pStyle w:val="Listanumerowana2"/>
        <w:numPr>
          <w:ilvl w:val="0"/>
          <w:numId w:val="0"/>
        </w:numPr>
        <w:spacing w:line="276" w:lineRule="auto"/>
        <w:ind w:left="709" w:hanging="1"/>
        <w:rPr>
          <w:rFonts w:ascii="Cambria" w:hAnsi="Cambria"/>
          <w:color w:val="000000" w:themeColor="text1"/>
          <w:sz w:val="24"/>
        </w:rPr>
      </w:pPr>
      <w:r w:rsidRPr="00E100E5">
        <w:rPr>
          <w:rFonts w:ascii="Cambria" w:hAnsi="Cambria"/>
          <w:color w:val="000000" w:themeColor="text1"/>
          <w:sz w:val="24"/>
        </w:rPr>
        <w:t>gdzie:</w:t>
      </w:r>
    </w:p>
    <w:p w14:paraId="702D4153" w14:textId="77777777" w:rsidR="00E01A27" w:rsidRDefault="00E01A27" w:rsidP="00E01A27">
      <w:pPr>
        <w:pStyle w:val="Listanumerowana2"/>
        <w:numPr>
          <w:ilvl w:val="0"/>
          <w:numId w:val="0"/>
        </w:numPr>
        <w:spacing w:line="276" w:lineRule="auto"/>
        <w:ind w:left="708"/>
        <w:rPr>
          <w:rFonts w:ascii="Cambria" w:hAnsi="Cambria"/>
          <w:color w:val="000000" w:themeColor="text1"/>
          <w:sz w:val="24"/>
        </w:rPr>
      </w:pPr>
      <w:r w:rsidRPr="00E100E5">
        <w:rPr>
          <w:rFonts w:ascii="Cambria" w:hAnsi="Cambria"/>
          <w:color w:val="000000" w:themeColor="text1"/>
          <w:sz w:val="24"/>
        </w:rPr>
        <w:t>P</w:t>
      </w:r>
      <w:r w:rsidRPr="00E100E5">
        <w:rPr>
          <w:rFonts w:ascii="Cambria" w:hAnsi="Cambria"/>
          <w:color w:val="000000" w:themeColor="text1"/>
          <w:sz w:val="24"/>
          <w:vertAlign w:val="subscript"/>
        </w:rPr>
        <w:t>C</w:t>
      </w:r>
      <w:r>
        <w:rPr>
          <w:rFonts w:ascii="Cambria" w:hAnsi="Cambria"/>
          <w:color w:val="000000" w:themeColor="text1"/>
          <w:sz w:val="24"/>
        </w:rPr>
        <w:t xml:space="preserve"> - ilość punktów za kryterium </w:t>
      </w:r>
      <w:r w:rsidRPr="00AF3B88">
        <w:rPr>
          <w:rFonts w:ascii="Cambria" w:hAnsi="Cambria"/>
          <w:i/>
          <w:color w:val="000000" w:themeColor="text1"/>
          <w:sz w:val="24"/>
        </w:rPr>
        <w:t>„Cena”,</w:t>
      </w:r>
    </w:p>
    <w:p w14:paraId="642BC093" w14:textId="0070C0C6" w:rsidR="00E01A27" w:rsidRPr="00E01A27" w:rsidRDefault="00E01A27" w:rsidP="00E01A27">
      <w:pPr>
        <w:spacing w:line="276" w:lineRule="auto"/>
        <w:ind w:left="708"/>
        <w:jc w:val="both"/>
        <w:rPr>
          <w:rFonts w:ascii="Cambria" w:hAnsi="Cambria"/>
          <w:i/>
          <w:color w:val="000000" w:themeColor="text1"/>
        </w:rPr>
      </w:pPr>
      <w:r w:rsidRPr="00273462">
        <w:rPr>
          <w:rFonts w:ascii="Cambria" w:hAnsi="Cambria"/>
        </w:rPr>
        <w:lastRenderedPageBreak/>
        <w:t>P</w:t>
      </w:r>
      <w:r w:rsidRPr="00E01A27">
        <w:rPr>
          <w:rFonts w:ascii="Cambria" w:hAnsi="Cambria"/>
          <w:vertAlign w:val="subscript"/>
        </w:rPr>
        <w:t>WCOP</w:t>
      </w:r>
      <w:r>
        <w:rPr>
          <w:rFonts w:ascii="Cambria" w:hAnsi="Cambria"/>
        </w:rPr>
        <w:t xml:space="preserve"> </w:t>
      </w:r>
      <w:r w:rsidRPr="00E100E5">
        <w:rPr>
          <w:rFonts w:ascii="Cambria" w:hAnsi="Cambria"/>
          <w:color w:val="000000" w:themeColor="text1"/>
        </w:rPr>
        <w:t xml:space="preserve">- ilość punktów za kryterium </w:t>
      </w:r>
      <w:r w:rsidRPr="00AF3B88">
        <w:rPr>
          <w:rFonts w:ascii="Cambria" w:hAnsi="Cambria"/>
          <w:i/>
          <w:color w:val="000000" w:themeColor="text1"/>
        </w:rPr>
        <w:t>„</w:t>
      </w:r>
      <w:r w:rsidRPr="00E01A27">
        <w:rPr>
          <w:rFonts w:ascii="Cambria" w:hAnsi="Cambria"/>
          <w:i/>
          <w:color w:val="000000" w:themeColor="text1"/>
        </w:rPr>
        <w:t>Współczynnik COP wg PN-EN 16147:2017-04</w:t>
      </w:r>
    </w:p>
    <w:p w14:paraId="33834491" w14:textId="00A01F43" w:rsidR="00E01A27" w:rsidRPr="00E01A27" w:rsidRDefault="00E01A27" w:rsidP="00E01A27">
      <w:pPr>
        <w:spacing w:line="276" w:lineRule="auto"/>
        <w:ind w:left="708"/>
        <w:jc w:val="both"/>
        <w:rPr>
          <w:rFonts w:ascii="Cambria" w:hAnsi="Cambria"/>
          <w:i/>
          <w:color w:val="000000" w:themeColor="text1"/>
        </w:rPr>
      </w:pPr>
      <w:r w:rsidRPr="00E01A27">
        <w:rPr>
          <w:rFonts w:ascii="Cambria" w:hAnsi="Cambria"/>
          <w:i/>
          <w:color w:val="000000" w:themeColor="text1"/>
        </w:rPr>
        <w:t>lub równoważnej dla pompy c. w. u</w:t>
      </w:r>
      <w:r w:rsidRPr="00AF3B88">
        <w:rPr>
          <w:rFonts w:ascii="Cambria" w:hAnsi="Cambria"/>
          <w:i/>
          <w:color w:val="000000" w:themeColor="text1"/>
        </w:rPr>
        <w:t>”.</w:t>
      </w:r>
    </w:p>
    <w:p w14:paraId="4B7A5873" w14:textId="77777777" w:rsidR="002F3D47" w:rsidRDefault="002F3D47" w:rsidP="00D37FF3">
      <w:pPr>
        <w:pStyle w:val="Akapitzlist"/>
        <w:tabs>
          <w:tab w:val="left" w:pos="709"/>
        </w:tabs>
        <w:autoSpaceDE w:val="0"/>
        <w:autoSpaceDN w:val="0"/>
        <w:adjustRightInd w:val="0"/>
        <w:ind w:left="709"/>
        <w:rPr>
          <w:rFonts w:ascii="Cambria" w:eastAsia="Times New Roman" w:hAnsi="Cambria"/>
          <w:sz w:val="10"/>
          <w:szCs w:val="10"/>
        </w:rPr>
      </w:pPr>
    </w:p>
    <w:p w14:paraId="2FA01FAD" w14:textId="77777777" w:rsidR="002F3D47" w:rsidRDefault="002F3D47" w:rsidP="00D37FF3">
      <w:pPr>
        <w:pStyle w:val="Akapitzlist"/>
        <w:tabs>
          <w:tab w:val="left" w:pos="709"/>
        </w:tabs>
        <w:autoSpaceDE w:val="0"/>
        <w:autoSpaceDN w:val="0"/>
        <w:adjustRightInd w:val="0"/>
        <w:ind w:left="709"/>
        <w:rPr>
          <w:rFonts w:ascii="Cambria" w:eastAsia="Times New Roman" w:hAnsi="Cambria"/>
          <w:sz w:val="10"/>
          <w:szCs w:val="10"/>
        </w:rPr>
      </w:pPr>
    </w:p>
    <w:tbl>
      <w:tblPr>
        <w:tblW w:w="0" w:type="auto"/>
        <w:jc w:val="center"/>
        <w:tblBorders>
          <w:bottom w:val="single" w:sz="4" w:space="0" w:color="auto"/>
        </w:tblBorders>
        <w:tblLook w:val="00A0" w:firstRow="1" w:lastRow="0" w:firstColumn="1" w:lastColumn="0" w:noHBand="0" w:noVBand="0"/>
      </w:tblPr>
      <w:tblGrid>
        <w:gridCol w:w="9070"/>
      </w:tblGrid>
      <w:tr w:rsidR="00D37FF3" w:rsidRPr="00FC016C" w14:paraId="33D71B6A" w14:textId="77777777" w:rsidTr="00E01A27">
        <w:trPr>
          <w:jc w:val="center"/>
        </w:trPr>
        <w:tc>
          <w:tcPr>
            <w:tcW w:w="9070" w:type="dxa"/>
            <w:tcBorders>
              <w:top w:val="nil"/>
              <w:left w:val="nil"/>
              <w:bottom w:val="single" w:sz="4" w:space="0" w:color="auto"/>
              <w:right w:val="nil"/>
            </w:tcBorders>
            <w:shd w:val="clear" w:color="auto" w:fill="D9D9D9" w:themeFill="background1" w:themeFillShade="D9"/>
            <w:hideMark/>
          </w:tcPr>
          <w:p w14:paraId="7F5A63A7" w14:textId="77777777" w:rsidR="00D37FF3" w:rsidRPr="009A4D47" w:rsidRDefault="00D37FF3" w:rsidP="00D37FF3">
            <w:pPr>
              <w:suppressAutoHyphens/>
              <w:spacing w:line="276" w:lineRule="auto"/>
              <w:jc w:val="center"/>
              <w:textAlignment w:val="baseline"/>
              <w:rPr>
                <w:rFonts w:ascii="Cambria" w:hAnsi="Cambria"/>
                <w:sz w:val="26"/>
                <w:szCs w:val="26"/>
              </w:rPr>
            </w:pPr>
            <w:r w:rsidRPr="009A4D47">
              <w:rPr>
                <w:rFonts w:ascii="Cambria" w:hAnsi="Cambria"/>
                <w:sz w:val="26"/>
                <w:szCs w:val="26"/>
              </w:rPr>
              <w:t>Rozdział 19</w:t>
            </w:r>
          </w:p>
          <w:p w14:paraId="49AE03DD" w14:textId="77777777" w:rsidR="00D37FF3" w:rsidRPr="006A031E" w:rsidRDefault="00D37FF3" w:rsidP="00D37FF3">
            <w:pPr>
              <w:suppressAutoHyphens/>
              <w:spacing w:line="276" w:lineRule="auto"/>
              <w:jc w:val="center"/>
              <w:textAlignment w:val="baseline"/>
              <w:rPr>
                <w:rFonts w:ascii="Cambria" w:hAnsi="Cambria"/>
              </w:rPr>
            </w:pPr>
            <w:r w:rsidRPr="006A031E">
              <w:rPr>
                <w:rFonts w:ascii="Cambria" w:hAnsi="Cambria"/>
                <w:b/>
                <w:sz w:val="26"/>
                <w:szCs w:val="26"/>
              </w:rPr>
              <w:t>UDZIELENIE ZAMÓWIENIA</w:t>
            </w:r>
          </w:p>
        </w:tc>
      </w:tr>
    </w:tbl>
    <w:p w14:paraId="5E437B16" w14:textId="77777777" w:rsidR="00D37FF3" w:rsidRPr="00FC016C" w:rsidRDefault="00D37FF3" w:rsidP="00D37FF3">
      <w:pPr>
        <w:pStyle w:val="Kolorowalistaakcent11"/>
        <w:tabs>
          <w:tab w:val="left" w:pos="709"/>
          <w:tab w:val="left" w:pos="1276"/>
          <w:tab w:val="left" w:pos="1418"/>
        </w:tabs>
        <w:suppressAutoHyphens/>
        <w:spacing w:before="0" w:after="0" w:line="276" w:lineRule="auto"/>
        <w:ind w:left="0"/>
        <w:rPr>
          <w:rFonts w:ascii="Cambria" w:hAnsi="Cambria"/>
          <w:szCs w:val="24"/>
        </w:rPr>
      </w:pPr>
    </w:p>
    <w:p w14:paraId="5DD5E311" w14:textId="77777777" w:rsidR="00D37FF3" w:rsidRPr="009A4D47" w:rsidRDefault="00D37FF3" w:rsidP="004103D0">
      <w:pPr>
        <w:pStyle w:val="Kolorowalistaakcent11"/>
        <w:numPr>
          <w:ilvl w:val="1"/>
          <w:numId w:val="40"/>
        </w:numPr>
        <w:tabs>
          <w:tab w:val="left" w:pos="709"/>
          <w:tab w:val="left" w:pos="1276"/>
          <w:tab w:val="left" w:pos="1418"/>
        </w:tabs>
        <w:suppressAutoHyphens/>
        <w:spacing w:before="0" w:after="0" w:line="276" w:lineRule="auto"/>
        <w:rPr>
          <w:rFonts w:ascii="Cambria" w:hAnsi="Cambria"/>
          <w:sz w:val="24"/>
          <w:szCs w:val="24"/>
        </w:rPr>
      </w:pPr>
      <w:r w:rsidRPr="009A4D47">
        <w:rPr>
          <w:rFonts w:ascii="Cambria" w:hAnsi="Cambria"/>
          <w:sz w:val="24"/>
          <w:szCs w:val="24"/>
        </w:rPr>
        <w:t>Zamawiający udzieli zamówienia Wykonawcy, którego oferta została wybrana jako najkorzystniejsza.</w:t>
      </w:r>
    </w:p>
    <w:p w14:paraId="7174E87A" w14:textId="77777777" w:rsidR="00D37FF3" w:rsidRPr="006A031E" w:rsidRDefault="00D37FF3" w:rsidP="004103D0">
      <w:pPr>
        <w:pStyle w:val="Kolorowalistaakcent11"/>
        <w:numPr>
          <w:ilvl w:val="1"/>
          <w:numId w:val="40"/>
        </w:numPr>
        <w:tabs>
          <w:tab w:val="left" w:pos="709"/>
          <w:tab w:val="left" w:pos="1276"/>
          <w:tab w:val="left" w:pos="1418"/>
        </w:tabs>
        <w:suppressAutoHyphens/>
        <w:spacing w:before="0" w:after="0" w:line="276" w:lineRule="auto"/>
        <w:ind w:left="709" w:hanging="709"/>
        <w:rPr>
          <w:rFonts w:ascii="Cambria" w:hAnsi="Cambria"/>
          <w:sz w:val="24"/>
          <w:szCs w:val="24"/>
        </w:rPr>
      </w:pPr>
      <w:r w:rsidRPr="006A031E">
        <w:rPr>
          <w:rFonts w:ascii="Cambria" w:hAnsi="Cambria"/>
          <w:sz w:val="24"/>
          <w:szCs w:val="24"/>
        </w:rPr>
        <w:t>Stosownie do art. 92 ust. 1 ustawy Pzp, Zamawiający informuje niezwłocznie wszystkich Wykonawców o:</w:t>
      </w:r>
    </w:p>
    <w:p w14:paraId="2D078057" w14:textId="77777777" w:rsidR="00D37FF3" w:rsidRPr="00FC016C" w:rsidRDefault="00D37FF3" w:rsidP="004103D0">
      <w:pPr>
        <w:pStyle w:val="Kolorowalistaakcent11"/>
        <w:numPr>
          <w:ilvl w:val="0"/>
          <w:numId w:val="41"/>
        </w:numPr>
        <w:tabs>
          <w:tab w:val="left" w:pos="567"/>
          <w:tab w:val="left" w:pos="709"/>
          <w:tab w:val="left" w:pos="1276"/>
        </w:tabs>
        <w:suppressAutoHyphens/>
        <w:spacing w:line="276" w:lineRule="auto"/>
        <w:ind w:left="993" w:hanging="284"/>
        <w:rPr>
          <w:rFonts w:ascii="Cambria" w:hAnsi="Cambria"/>
          <w:sz w:val="24"/>
          <w:szCs w:val="24"/>
        </w:rPr>
      </w:pPr>
      <w:r w:rsidRPr="00FC016C">
        <w:rPr>
          <w:rFonts w:ascii="Cambria" w:hAnsi="Cambria"/>
          <w:sz w:val="24"/>
          <w:szCs w:val="24"/>
        </w:rPr>
        <w:t xml:space="preserve">wyborze najkorzystniejszej oferty, podając nazwę albo imię i nazwisko, siedzibę albo miejsce zamieszkania i adres, jeżeli jest miejscem wykonywania działalności Wykonawcy, którego ofertę wybrano oraz nazwy albo imiona </w:t>
      </w:r>
      <w:r w:rsidRPr="00FC016C">
        <w:rPr>
          <w:rFonts w:ascii="Cambria" w:hAnsi="Cambria"/>
          <w:sz w:val="24"/>
          <w:szCs w:val="24"/>
        </w:rPr>
        <w:br/>
        <w:t xml:space="preserve">i nazwiska, siedziby albo miejsca zamieszkania i adresy, jeżeli są miejscami wykonywania działalności Wykonawców, którzy złożyli oferty, a także przyznaną ofertom w każdym kryterium oceny ofert i łączną punktację, </w:t>
      </w:r>
    </w:p>
    <w:p w14:paraId="13D3525D" w14:textId="77777777" w:rsidR="00D37FF3" w:rsidRPr="00FC016C" w:rsidRDefault="00D37FF3" w:rsidP="004103D0">
      <w:pPr>
        <w:pStyle w:val="Kolorowalistaakcent11"/>
        <w:numPr>
          <w:ilvl w:val="0"/>
          <w:numId w:val="41"/>
        </w:numPr>
        <w:tabs>
          <w:tab w:val="left" w:pos="567"/>
          <w:tab w:val="left" w:pos="709"/>
          <w:tab w:val="left" w:pos="1276"/>
        </w:tabs>
        <w:suppressAutoHyphens/>
        <w:spacing w:line="276" w:lineRule="auto"/>
        <w:ind w:left="993" w:hanging="284"/>
        <w:rPr>
          <w:rFonts w:ascii="Cambria" w:hAnsi="Cambria"/>
          <w:sz w:val="24"/>
          <w:szCs w:val="24"/>
        </w:rPr>
      </w:pPr>
      <w:r w:rsidRPr="00FC016C">
        <w:rPr>
          <w:rFonts w:ascii="Cambria" w:hAnsi="Cambria"/>
          <w:sz w:val="24"/>
          <w:szCs w:val="24"/>
        </w:rPr>
        <w:t xml:space="preserve">Wykonawcach, którzy zostali wykluczeni, </w:t>
      </w:r>
    </w:p>
    <w:p w14:paraId="2D0B7B93" w14:textId="77777777" w:rsidR="00D37FF3" w:rsidRPr="00FC016C" w:rsidRDefault="00D37FF3" w:rsidP="004103D0">
      <w:pPr>
        <w:pStyle w:val="Kolorowalistaakcent11"/>
        <w:numPr>
          <w:ilvl w:val="0"/>
          <w:numId w:val="41"/>
        </w:numPr>
        <w:tabs>
          <w:tab w:val="left" w:pos="567"/>
          <w:tab w:val="left" w:pos="709"/>
          <w:tab w:val="left" w:pos="1276"/>
        </w:tabs>
        <w:suppressAutoHyphens/>
        <w:spacing w:line="276" w:lineRule="auto"/>
        <w:ind w:left="993" w:hanging="284"/>
        <w:rPr>
          <w:rFonts w:ascii="Cambria" w:hAnsi="Cambria"/>
          <w:sz w:val="24"/>
          <w:szCs w:val="24"/>
        </w:rPr>
      </w:pPr>
      <w:r w:rsidRPr="00FC016C">
        <w:rPr>
          <w:rFonts w:ascii="Cambria" w:hAnsi="Cambria"/>
          <w:sz w:val="24"/>
          <w:szCs w:val="24"/>
        </w:rPr>
        <w:t xml:space="preserve">Wykonawcach, których oferty zostały odrzucone, powodach odrzucenia oferty, a w przypadkach, o których mowa w art. 89 ust. 4 i 5 ustawy Pzp, braku równoważności lub braku spełniania wymagań dotyczących wydajności lub funkcjonalności, </w:t>
      </w:r>
    </w:p>
    <w:p w14:paraId="2C907C50" w14:textId="77777777" w:rsidR="00D37FF3" w:rsidRPr="00FC016C" w:rsidRDefault="00D37FF3" w:rsidP="004103D0">
      <w:pPr>
        <w:pStyle w:val="Kolorowalistaakcent11"/>
        <w:numPr>
          <w:ilvl w:val="0"/>
          <w:numId w:val="41"/>
        </w:numPr>
        <w:tabs>
          <w:tab w:val="left" w:pos="567"/>
          <w:tab w:val="left" w:pos="709"/>
          <w:tab w:val="left" w:pos="1276"/>
        </w:tabs>
        <w:suppressAutoHyphens/>
        <w:spacing w:line="276" w:lineRule="auto"/>
        <w:ind w:left="993" w:hanging="284"/>
        <w:rPr>
          <w:rFonts w:ascii="Cambria" w:hAnsi="Cambria"/>
          <w:sz w:val="24"/>
          <w:szCs w:val="24"/>
        </w:rPr>
      </w:pPr>
      <w:r w:rsidRPr="00FC016C">
        <w:rPr>
          <w:rFonts w:ascii="Cambria" w:hAnsi="Cambria"/>
          <w:sz w:val="24"/>
          <w:szCs w:val="24"/>
        </w:rPr>
        <w:t>unieważnieniu postępowania,</w:t>
      </w:r>
    </w:p>
    <w:p w14:paraId="3DFDCE99" w14:textId="77777777" w:rsidR="00D37FF3" w:rsidRPr="00FC016C" w:rsidRDefault="00D37FF3" w:rsidP="00D37FF3">
      <w:pPr>
        <w:pStyle w:val="Kolorowalistaakcent11"/>
        <w:tabs>
          <w:tab w:val="left" w:pos="567"/>
          <w:tab w:val="left" w:pos="709"/>
          <w:tab w:val="left" w:pos="1276"/>
          <w:tab w:val="left" w:pos="1418"/>
        </w:tabs>
        <w:suppressAutoHyphens/>
        <w:spacing w:before="0" w:after="0" w:line="276" w:lineRule="auto"/>
        <w:ind w:left="567"/>
        <w:rPr>
          <w:rFonts w:ascii="Cambria" w:hAnsi="Cambria"/>
          <w:sz w:val="24"/>
          <w:szCs w:val="24"/>
        </w:rPr>
      </w:pPr>
      <w:r w:rsidRPr="00FC016C">
        <w:rPr>
          <w:rFonts w:ascii="Cambria" w:hAnsi="Cambria"/>
          <w:sz w:val="24"/>
          <w:szCs w:val="24"/>
        </w:rPr>
        <w:tab/>
        <w:t>podając uzasadnienie faktyczne i prawne.</w:t>
      </w:r>
    </w:p>
    <w:p w14:paraId="4CEB8CA3" w14:textId="004CAFAB" w:rsidR="00D37FF3" w:rsidRPr="00C07303" w:rsidRDefault="00D37FF3" w:rsidP="004103D0">
      <w:pPr>
        <w:pStyle w:val="Akapitzlist"/>
        <w:widowControl w:val="0"/>
        <w:numPr>
          <w:ilvl w:val="1"/>
          <w:numId w:val="40"/>
        </w:numPr>
        <w:spacing w:line="276" w:lineRule="auto"/>
        <w:outlineLvl w:val="3"/>
        <w:rPr>
          <w:rFonts w:ascii="Cambria" w:hAnsi="Cambria"/>
          <w:sz w:val="24"/>
          <w:szCs w:val="24"/>
          <w:u w:val="single"/>
        </w:rPr>
      </w:pPr>
      <w:r w:rsidRPr="001240FB">
        <w:rPr>
          <w:rFonts w:ascii="Cambria" w:hAnsi="Cambria"/>
          <w:sz w:val="24"/>
          <w:szCs w:val="24"/>
        </w:rPr>
        <w:t xml:space="preserve">Informacje o których mowa w pkt. 19.2 tiret pierwszy Zamawiający opublikuje na swojej stronie internetowej: </w:t>
      </w:r>
      <w:r w:rsidRPr="001240FB">
        <w:rPr>
          <w:rFonts w:ascii="Cambria" w:hAnsi="Cambria"/>
          <w:sz w:val="24"/>
          <w:szCs w:val="24"/>
          <w:u w:val="single"/>
        </w:rPr>
        <w:t>(</w:t>
      </w:r>
      <w:hyperlink r:id="rId15" w:history="1">
        <w:r w:rsidR="00C07303" w:rsidRPr="00D37FF3">
          <w:rPr>
            <w:rStyle w:val="Hipercze"/>
            <w:rFonts w:ascii="Cambria" w:hAnsi="Cambria" w:cs="Helvetica"/>
            <w:bCs/>
            <w:color w:val="C00000"/>
            <w:sz w:val="24"/>
            <w:szCs w:val="24"/>
          </w:rPr>
          <w:t>www.dubiecko.biuletyn.net</w:t>
        </w:r>
      </w:hyperlink>
      <w:r w:rsidR="00C07303" w:rsidRPr="00CA2A2C">
        <w:rPr>
          <w:rFonts w:ascii="Cambria" w:hAnsi="Cambria"/>
          <w:color w:val="000000" w:themeColor="text1"/>
          <w:sz w:val="24"/>
          <w:szCs w:val="24"/>
        </w:rPr>
        <w:t xml:space="preserve"> w zakładce </w:t>
      </w:r>
      <w:r w:rsidR="00C07303" w:rsidRPr="00DC7427">
        <w:rPr>
          <w:rFonts w:ascii="Cambria" w:hAnsi="Cambria"/>
          <w:color w:val="000000" w:themeColor="text1"/>
          <w:sz w:val="24"/>
          <w:szCs w:val="24"/>
        </w:rPr>
        <w:t>Zamówienie publiczne / Zamówienia aktualne / 2020 r.</w:t>
      </w:r>
      <w:r w:rsidRPr="001240FB">
        <w:rPr>
          <w:rFonts w:ascii="Cambria" w:hAnsi="Cambria"/>
          <w:sz w:val="24"/>
          <w:szCs w:val="24"/>
        </w:rPr>
        <w:t>).</w:t>
      </w:r>
    </w:p>
    <w:p w14:paraId="18FBE3FB" w14:textId="77777777" w:rsidR="00C07303" w:rsidRDefault="00C07303" w:rsidP="00C07303">
      <w:pPr>
        <w:pStyle w:val="Akapitzlist"/>
        <w:widowControl w:val="0"/>
        <w:spacing w:line="276" w:lineRule="auto"/>
        <w:outlineLvl w:val="3"/>
        <w:rPr>
          <w:rFonts w:ascii="Cambria" w:hAnsi="Cambria"/>
          <w:sz w:val="24"/>
          <w:szCs w:val="24"/>
        </w:rPr>
      </w:pPr>
    </w:p>
    <w:p w14:paraId="40033B2A" w14:textId="77777777" w:rsidR="00D37FF3" w:rsidRPr="00FC016C" w:rsidRDefault="00D37FF3" w:rsidP="00D37FF3">
      <w:pPr>
        <w:pStyle w:val="Kolorowalistaakcent11"/>
        <w:tabs>
          <w:tab w:val="left" w:pos="1134"/>
          <w:tab w:val="left" w:pos="1276"/>
          <w:tab w:val="left" w:pos="1418"/>
        </w:tabs>
        <w:suppressAutoHyphens/>
        <w:spacing w:before="0" w:after="0" w:line="276" w:lineRule="auto"/>
        <w:ind w:left="0"/>
        <w:rPr>
          <w:rFonts w:ascii="Cambria" w:hAnsi="Cambria"/>
          <w:vanish/>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37FF3" w:rsidRPr="00FC016C" w14:paraId="2D0576F3" w14:textId="77777777" w:rsidTr="00E01A27">
        <w:trPr>
          <w:trHeight w:val="1015"/>
          <w:jc w:val="center"/>
        </w:trPr>
        <w:tc>
          <w:tcPr>
            <w:tcW w:w="9102" w:type="dxa"/>
            <w:tcBorders>
              <w:top w:val="nil"/>
              <w:left w:val="nil"/>
              <w:bottom w:val="single" w:sz="4" w:space="0" w:color="auto"/>
              <w:right w:val="nil"/>
            </w:tcBorders>
            <w:shd w:val="clear" w:color="auto" w:fill="D9D9D9" w:themeFill="background1" w:themeFillShade="D9"/>
            <w:hideMark/>
          </w:tcPr>
          <w:p w14:paraId="5701814A" w14:textId="77777777" w:rsidR="00D37FF3" w:rsidRPr="00FC016C" w:rsidRDefault="00D37FF3" w:rsidP="00D37FF3">
            <w:pPr>
              <w:suppressAutoHyphens/>
              <w:spacing w:line="276" w:lineRule="auto"/>
              <w:jc w:val="center"/>
              <w:textAlignment w:val="baseline"/>
              <w:rPr>
                <w:rFonts w:ascii="Cambria" w:hAnsi="Cambria"/>
                <w:sz w:val="26"/>
                <w:szCs w:val="26"/>
              </w:rPr>
            </w:pPr>
            <w:r w:rsidRPr="00FC016C">
              <w:rPr>
                <w:rFonts w:ascii="Cambria" w:hAnsi="Cambria"/>
                <w:sz w:val="26"/>
                <w:szCs w:val="26"/>
              </w:rPr>
              <w:t>Rozdział 20</w:t>
            </w:r>
          </w:p>
          <w:p w14:paraId="6FC9D536" w14:textId="77777777" w:rsidR="00D37FF3" w:rsidRPr="00FC016C" w:rsidRDefault="00D37FF3" w:rsidP="00D37FF3">
            <w:pPr>
              <w:suppressAutoHyphens/>
              <w:spacing w:line="276" w:lineRule="auto"/>
              <w:jc w:val="center"/>
              <w:textAlignment w:val="baseline"/>
              <w:rPr>
                <w:rFonts w:ascii="Cambria" w:hAnsi="Cambria"/>
              </w:rPr>
            </w:pPr>
            <w:r w:rsidRPr="00FC016C">
              <w:rPr>
                <w:rFonts w:ascii="Cambria" w:hAnsi="Cambria"/>
                <w:b/>
                <w:sz w:val="26"/>
                <w:szCs w:val="26"/>
              </w:rPr>
              <w:t>INFORMACJE O FORMALNOŚCI</w:t>
            </w:r>
            <w:r w:rsidRPr="00E01A27">
              <w:rPr>
                <w:rFonts w:ascii="Cambria" w:hAnsi="Cambria"/>
                <w:b/>
                <w:sz w:val="26"/>
                <w:szCs w:val="26"/>
                <w:shd w:val="clear" w:color="auto" w:fill="D9D9D9" w:themeFill="background1" w:themeFillShade="D9"/>
              </w:rPr>
              <w:t>A</w:t>
            </w:r>
            <w:r w:rsidRPr="00FC016C">
              <w:rPr>
                <w:rFonts w:ascii="Cambria" w:hAnsi="Cambria"/>
                <w:b/>
                <w:sz w:val="26"/>
                <w:szCs w:val="26"/>
              </w:rPr>
              <w:t xml:space="preserve">CH, JAKIE POWINNY </w:t>
            </w:r>
            <w:r w:rsidRPr="00FC016C">
              <w:rPr>
                <w:rFonts w:ascii="Cambria" w:hAnsi="Cambria"/>
                <w:b/>
                <w:sz w:val="26"/>
                <w:szCs w:val="26"/>
              </w:rPr>
              <w:br/>
              <w:t>ZOSTAĆ DOPEŁNIONE PO WYBORZE OFERTY W CELU ZAWARCIA UMOWY</w:t>
            </w:r>
          </w:p>
        </w:tc>
      </w:tr>
    </w:tbl>
    <w:p w14:paraId="45B10558" w14:textId="77777777" w:rsidR="00D37FF3" w:rsidRDefault="00D37FF3" w:rsidP="00D37FF3">
      <w:pPr>
        <w:pStyle w:val="Kolorowalistaakcent11"/>
        <w:widowControl w:val="0"/>
        <w:suppressAutoHyphens/>
        <w:spacing w:line="276" w:lineRule="auto"/>
        <w:outlineLvl w:val="3"/>
        <w:rPr>
          <w:rFonts w:ascii="Cambria" w:hAnsi="Cambria"/>
          <w:sz w:val="24"/>
          <w:szCs w:val="24"/>
        </w:rPr>
      </w:pPr>
    </w:p>
    <w:p w14:paraId="3326DC3C" w14:textId="77777777" w:rsidR="00D37FF3" w:rsidRPr="006A031E" w:rsidRDefault="00D37FF3" w:rsidP="004103D0">
      <w:pPr>
        <w:pStyle w:val="Kolorowalistaakcent11"/>
        <w:widowControl w:val="0"/>
        <w:numPr>
          <w:ilvl w:val="1"/>
          <w:numId w:val="42"/>
        </w:numPr>
        <w:suppressAutoHyphens/>
        <w:spacing w:line="276" w:lineRule="auto"/>
        <w:outlineLvl w:val="3"/>
        <w:rPr>
          <w:rFonts w:ascii="Cambria" w:hAnsi="Cambria"/>
          <w:sz w:val="24"/>
          <w:szCs w:val="24"/>
        </w:rPr>
      </w:pPr>
      <w:r w:rsidRPr="009A4D47">
        <w:rPr>
          <w:rFonts w:ascii="Cambria" w:hAnsi="Cambria"/>
          <w:sz w:val="24"/>
          <w:szCs w:val="24"/>
        </w:rPr>
        <w:t>W przypadku, gdy zostanie wybrana jako najkorzystniejsza oferta Wykonawców wspólnie ubiegających się o udzielenie zamówienia, Wykonawca przed podpisaniem</w:t>
      </w:r>
      <w:r w:rsidRPr="006A031E">
        <w:rPr>
          <w:rFonts w:ascii="Cambria" w:hAnsi="Cambria"/>
          <w:sz w:val="24"/>
          <w:szCs w:val="24"/>
        </w:rPr>
        <w:t xml:space="preserve"> umowy na wezwanie Zamawiającego przedłoży umowę regulującą współpracę Wykonawców, w której m.in. zostanie określony pełnomocnik uprawniony do kontaktów z Zamawiającym oraz do wystawiania dokumentów związanych z płatnościami.</w:t>
      </w:r>
    </w:p>
    <w:p w14:paraId="74DBA669" w14:textId="77777777" w:rsidR="00D37FF3" w:rsidRPr="00FC016C" w:rsidRDefault="00D37FF3" w:rsidP="004103D0">
      <w:pPr>
        <w:pStyle w:val="Kolorowalistaakcent11"/>
        <w:widowControl w:val="0"/>
        <w:numPr>
          <w:ilvl w:val="1"/>
          <w:numId w:val="42"/>
        </w:numPr>
        <w:suppressAutoHyphens/>
        <w:spacing w:line="276" w:lineRule="auto"/>
        <w:outlineLvl w:val="3"/>
        <w:rPr>
          <w:rFonts w:ascii="Cambria" w:hAnsi="Cambria"/>
          <w:sz w:val="24"/>
          <w:szCs w:val="24"/>
        </w:rPr>
      </w:pPr>
      <w:r w:rsidRPr="00FC016C">
        <w:rPr>
          <w:rFonts w:ascii="Cambria" w:hAnsi="Cambria"/>
          <w:sz w:val="24"/>
          <w:szCs w:val="24"/>
        </w:rPr>
        <w:t xml:space="preserve">Osoby reprezentujące wykonawcę przy podpisywaniu umowy powinny posiadać </w:t>
      </w:r>
      <w:r w:rsidRPr="00FC016C">
        <w:rPr>
          <w:rFonts w:ascii="Cambria" w:hAnsi="Cambria"/>
          <w:sz w:val="24"/>
          <w:szCs w:val="24"/>
        </w:rPr>
        <w:lastRenderedPageBreak/>
        <w:t>ze sobą dokumenty potwierdzające ich umocowanie do reprezentowania wykonawcy, o ile umocowanie to nie będzie wynikać z dokumentów załączonych do oferty.</w:t>
      </w:r>
    </w:p>
    <w:p w14:paraId="298C0853" w14:textId="77777777" w:rsidR="00D37FF3" w:rsidRPr="00FC016C" w:rsidRDefault="00D37FF3" w:rsidP="004103D0">
      <w:pPr>
        <w:pStyle w:val="Kolorowalistaakcent11"/>
        <w:widowControl w:val="0"/>
        <w:numPr>
          <w:ilvl w:val="1"/>
          <w:numId w:val="42"/>
        </w:numPr>
        <w:suppressAutoHyphens/>
        <w:spacing w:line="276" w:lineRule="auto"/>
        <w:outlineLvl w:val="3"/>
        <w:rPr>
          <w:rFonts w:ascii="Cambria" w:hAnsi="Cambria"/>
          <w:sz w:val="24"/>
          <w:szCs w:val="24"/>
        </w:rPr>
      </w:pPr>
      <w:r w:rsidRPr="00FC016C">
        <w:rPr>
          <w:rFonts w:ascii="Cambria" w:hAnsi="Cambria"/>
          <w:sz w:val="24"/>
          <w:szCs w:val="24"/>
        </w:rPr>
        <w:t>O terminie złożenia dokumentu, o którym mowa w pkt 20.1. Zamawiający powiadomi Wykonawcę odrębnym pismem.</w:t>
      </w:r>
    </w:p>
    <w:p w14:paraId="7C282D7E" w14:textId="77777777" w:rsidR="00D37FF3" w:rsidRPr="00FC016C" w:rsidRDefault="00D37FF3" w:rsidP="004103D0">
      <w:pPr>
        <w:pStyle w:val="Kolorowalistaakcent11"/>
        <w:widowControl w:val="0"/>
        <w:numPr>
          <w:ilvl w:val="1"/>
          <w:numId w:val="42"/>
        </w:numPr>
        <w:suppressAutoHyphens/>
        <w:spacing w:line="276" w:lineRule="auto"/>
        <w:outlineLvl w:val="3"/>
        <w:rPr>
          <w:rFonts w:ascii="Cambria" w:hAnsi="Cambria"/>
          <w:sz w:val="24"/>
          <w:szCs w:val="24"/>
        </w:rPr>
      </w:pPr>
      <w:r w:rsidRPr="00FC016C">
        <w:rPr>
          <w:rFonts w:ascii="Cambria" w:hAnsi="Cambria"/>
          <w:sz w:val="24"/>
          <w:szCs w:val="24"/>
        </w:rPr>
        <w:t>Wykonawca zobowiązany jest do wniesienia zabezpieczenia należytego wykonania umowy na warunkach określonych w rozdziale 21 niniejszej SIWZ.</w:t>
      </w:r>
    </w:p>
    <w:p w14:paraId="2C6636B5" w14:textId="77777777" w:rsidR="00D37FF3" w:rsidRPr="00FC016C" w:rsidRDefault="00D37FF3" w:rsidP="00D37FF3">
      <w:pPr>
        <w:pStyle w:val="Kolorowalistaakcent11"/>
        <w:widowControl w:val="0"/>
        <w:suppressAutoHyphens/>
        <w:spacing w:line="276" w:lineRule="auto"/>
        <w:outlineLvl w:val="3"/>
        <w:rPr>
          <w:rFonts w:ascii="Cambria" w:hAnsi="Cambria"/>
          <w:sz w:val="18"/>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37FF3" w:rsidRPr="00FC016C" w14:paraId="06DCAAB6" w14:textId="77777777" w:rsidTr="00E01A27">
        <w:trPr>
          <w:jc w:val="center"/>
        </w:trPr>
        <w:tc>
          <w:tcPr>
            <w:tcW w:w="9072" w:type="dxa"/>
            <w:tcBorders>
              <w:top w:val="nil"/>
              <w:left w:val="nil"/>
              <w:bottom w:val="single" w:sz="4" w:space="0" w:color="auto"/>
              <w:right w:val="nil"/>
            </w:tcBorders>
            <w:shd w:val="clear" w:color="auto" w:fill="D9D9D9" w:themeFill="background1" w:themeFillShade="D9"/>
            <w:hideMark/>
          </w:tcPr>
          <w:p w14:paraId="684D8203" w14:textId="77777777" w:rsidR="00D37FF3" w:rsidRPr="00FC016C" w:rsidRDefault="00D37FF3" w:rsidP="00D37FF3">
            <w:pPr>
              <w:suppressAutoHyphens/>
              <w:spacing w:line="276" w:lineRule="auto"/>
              <w:jc w:val="center"/>
              <w:textAlignment w:val="baseline"/>
              <w:rPr>
                <w:rFonts w:ascii="Cambria" w:hAnsi="Cambria"/>
                <w:sz w:val="26"/>
                <w:szCs w:val="26"/>
              </w:rPr>
            </w:pPr>
            <w:r w:rsidRPr="00FC016C">
              <w:rPr>
                <w:rFonts w:ascii="Cambria" w:hAnsi="Cambria"/>
                <w:sz w:val="26"/>
                <w:szCs w:val="26"/>
              </w:rPr>
              <w:t>Rozdział 21</w:t>
            </w:r>
          </w:p>
          <w:p w14:paraId="00819924" w14:textId="77777777" w:rsidR="00D37FF3" w:rsidRPr="00FC016C" w:rsidRDefault="00D37FF3" w:rsidP="00D37FF3">
            <w:pPr>
              <w:suppressAutoHyphens/>
              <w:spacing w:line="276" w:lineRule="auto"/>
              <w:jc w:val="center"/>
              <w:textAlignment w:val="baseline"/>
              <w:rPr>
                <w:rFonts w:ascii="Cambria" w:hAnsi="Cambria"/>
              </w:rPr>
            </w:pPr>
            <w:r w:rsidRPr="00FC016C">
              <w:rPr>
                <w:rFonts w:ascii="Cambria" w:hAnsi="Cambria"/>
                <w:b/>
                <w:sz w:val="26"/>
                <w:szCs w:val="26"/>
              </w:rPr>
              <w:t xml:space="preserve">WYMAGANIA DOTYCZĄCE ZABEZPIECZENIA NALEŻYTEGO </w:t>
            </w:r>
            <w:r w:rsidRPr="00FC016C">
              <w:rPr>
                <w:rFonts w:ascii="Cambria" w:hAnsi="Cambria"/>
                <w:b/>
                <w:sz w:val="26"/>
                <w:szCs w:val="26"/>
              </w:rPr>
              <w:br/>
              <w:t>WYKONANIA UMOWY</w:t>
            </w:r>
          </w:p>
        </w:tc>
      </w:tr>
    </w:tbl>
    <w:p w14:paraId="5A8DB72C" w14:textId="77777777" w:rsidR="00D37FF3" w:rsidRPr="00FC016C" w:rsidRDefault="00D37FF3" w:rsidP="00D37FF3">
      <w:pPr>
        <w:pStyle w:val="Kolorowalistaakcent11"/>
        <w:tabs>
          <w:tab w:val="left" w:pos="709"/>
        </w:tabs>
        <w:autoSpaceDE w:val="0"/>
        <w:autoSpaceDN w:val="0"/>
        <w:adjustRightInd w:val="0"/>
        <w:spacing w:line="276" w:lineRule="auto"/>
        <w:rPr>
          <w:rFonts w:ascii="Cambria" w:hAnsi="Cambria" w:cs="Helvetica"/>
          <w:bCs/>
          <w:szCs w:val="24"/>
        </w:rPr>
      </w:pPr>
    </w:p>
    <w:p w14:paraId="09B8FB07" w14:textId="77777777" w:rsidR="00D37FF3" w:rsidRPr="009444C7" w:rsidRDefault="00D37FF3" w:rsidP="004103D0">
      <w:pPr>
        <w:pStyle w:val="Kolorowalistaakcent11"/>
        <w:numPr>
          <w:ilvl w:val="1"/>
          <w:numId w:val="43"/>
        </w:numPr>
        <w:tabs>
          <w:tab w:val="left" w:pos="709"/>
        </w:tabs>
        <w:autoSpaceDE w:val="0"/>
        <w:autoSpaceDN w:val="0"/>
        <w:adjustRightInd w:val="0"/>
        <w:spacing w:line="276" w:lineRule="auto"/>
        <w:rPr>
          <w:rFonts w:ascii="Cambria" w:hAnsi="Cambria" w:cs="Helvetica"/>
          <w:b/>
          <w:bCs/>
          <w:sz w:val="24"/>
          <w:szCs w:val="24"/>
          <w:u w:val="single"/>
        </w:rPr>
      </w:pPr>
      <w:r w:rsidRPr="00FC016C">
        <w:rPr>
          <w:rFonts w:ascii="Cambria" w:hAnsi="Cambria" w:cs="Helvetica"/>
          <w:bCs/>
          <w:sz w:val="24"/>
          <w:szCs w:val="24"/>
        </w:rPr>
        <w:t xml:space="preserve">Wykonawca, którego oferta zostanie uznana za najkorzystniejszą, zobowiązany </w:t>
      </w:r>
      <w:r w:rsidRPr="009A4D47">
        <w:rPr>
          <w:rFonts w:ascii="Cambria" w:hAnsi="Cambria" w:cs="Helvetica"/>
          <w:bCs/>
          <w:sz w:val="24"/>
          <w:szCs w:val="24"/>
        </w:rPr>
        <w:t>będzie do wniesienia zabezpieczenia należytego wykonania umowy w wysokości</w:t>
      </w:r>
      <w:r w:rsidRPr="009A4D47">
        <w:rPr>
          <w:rFonts w:ascii="Cambria" w:hAnsi="Cambria" w:cs="Helvetica"/>
          <w:bCs/>
          <w:sz w:val="24"/>
          <w:szCs w:val="24"/>
        </w:rPr>
        <w:br/>
      </w:r>
      <w:r>
        <w:rPr>
          <w:rFonts w:ascii="Cambria" w:hAnsi="Cambria" w:cs="Helvetica"/>
          <w:b/>
          <w:bCs/>
          <w:sz w:val="24"/>
          <w:szCs w:val="24"/>
        </w:rPr>
        <w:t>5</w:t>
      </w:r>
      <w:r w:rsidRPr="005F2E0C">
        <w:rPr>
          <w:rFonts w:ascii="Cambria" w:hAnsi="Cambria" w:cs="Helvetica"/>
          <w:b/>
          <w:bCs/>
          <w:sz w:val="24"/>
          <w:szCs w:val="24"/>
        </w:rPr>
        <w:t xml:space="preserve"> % ceny brutto oferty</w:t>
      </w:r>
      <w:r w:rsidRPr="005F2E0C">
        <w:rPr>
          <w:rFonts w:ascii="Cambria" w:hAnsi="Cambria" w:cs="Helvetica"/>
          <w:bCs/>
          <w:sz w:val="24"/>
          <w:szCs w:val="24"/>
        </w:rPr>
        <w:t xml:space="preserve"> </w:t>
      </w:r>
      <w:r w:rsidRPr="00130449">
        <w:rPr>
          <w:rFonts w:ascii="Cambria" w:hAnsi="Cambria" w:cs="Helvetica"/>
          <w:b/>
          <w:bCs/>
          <w:sz w:val="24"/>
          <w:szCs w:val="24"/>
        </w:rPr>
        <w:t>(z podatkiem VAT)</w:t>
      </w:r>
      <w:r>
        <w:rPr>
          <w:rFonts w:ascii="Cambria" w:hAnsi="Cambria" w:cs="Helvetica"/>
          <w:bCs/>
          <w:sz w:val="24"/>
          <w:szCs w:val="24"/>
        </w:rPr>
        <w:t xml:space="preserve"> </w:t>
      </w:r>
      <w:r w:rsidRPr="009444C7">
        <w:rPr>
          <w:rFonts w:ascii="Cambria" w:hAnsi="Cambria" w:cs="Helvetica"/>
          <w:b/>
          <w:bCs/>
          <w:sz w:val="24"/>
          <w:szCs w:val="24"/>
          <w:u w:val="single"/>
        </w:rPr>
        <w:t>w zakresie każdej części zamówienia.</w:t>
      </w:r>
    </w:p>
    <w:p w14:paraId="1882E3DB" w14:textId="77777777" w:rsidR="00D37FF3" w:rsidRPr="006A031E" w:rsidRDefault="00D37FF3" w:rsidP="004103D0">
      <w:pPr>
        <w:pStyle w:val="Kolorowalistaakcent11"/>
        <w:numPr>
          <w:ilvl w:val="1"/>
          <w:numId w:val="43"/>
        </w:numPr>
        <w:tabs>
          <w:tab w:val="left" w:pos="709"/>
        </w:tabs>
        <w:autoSpaceDE w:val="0"/>
        <w:autoSpaceDN w:val="0"/>
        <w:adjustRightInd w:val="0"/>
        <w:spacing w:before="0" w:after="0" w:line="276" w:lineRule="auto"/>
        <w:rPr>
          <w:rFonts w:ascii="Cambria" w:hAnsi="Cambria" w:cs="Helvetica"/>
          <w:bCs/>
          <w:sz w:val="24"/>
          <w:szCs w:val="24"/>
        </w:rPr>
      </w:pPr>
      <w:r w:rsidRPr="006A031E">
        <w:rPr>
          <w:rFonts w:ascii="Cambria" w:hAnsi="Cambria" w:cs="Helvetica"/>
          <w:bCs/>
          <w:sz w:val="24"/>
          <w:szCs w:val="24"/>
        </w:rPr>
        <w:t>Zabezpieczenie należytego wykonania umowy może być wniesione według wyboru Wykonawcy w jednej lub w kilku następujących formach:</w:t>
      </w:r>
    </w:p>
    <w:p w14:paraId="706C17C1" w14:textId="77777777" w:rsidR="00D37FF3" w:rsidRPr="00FC016C" w:rsidRDefault="00D37FF3" w:rsidP="004103D0">
      <w:pPr>
        <w:pStyle w:val="Kolorowalistaakcent11"/>
        <w:numPr>
          <w:ilvl w:val="1"/>
          <w:numId w:val="44"/>
        </w:numPr>
        <w:tabs>
          <w:tab w:val="left" w:pos="993"/>
        </w:tabs>
        <w:autoSpaceDE w:val="0"/>
        <w:autoSpaceDN w:val="0"/>
        <w:adjustRightInd w:val="0"/>
        <w:spacing w:before="0" w:after="0" w:line="276" w:lineRule="auto"/>
        <w:ind w:left="993" w:hanging="283"/>
        <w:rPr>
          <w:rFonts w:ascii="Cambria" w:hAnsi="Cambria" w:cs="Helvetica"/>
          <w:bCs/>
          <w:sz w:val="24"/>
          <w:szCs w:val="24"/>
        </w:rPr>
      </w:pPr>
      <w:r w:rsidRPr="00FC016C">
        <w:rPr>
          <w:rFonts w:ascii="Cambria" w:hAnsi="Cambria" w:cs="Helvetica"/>
          <w:bCs/>
          <w:sz w:val="24"/>
          <w:szCs w:val="24"/>
        </w:rPr>
        <w:t>pieniądzu,</w:t>
      </w:r>
    </w:p>
    <w:p w14:paraId="7DD84716" w14:textId="77777777" w:rsidR="00D37FF3" w:rsidRPr="00FC016C" w:rsidRDefault="00D37FF3" w:rsidP="004103D0">
      <w:pPr>
        <w:pStyle w:val="Kolorowalistaakcent11"/>
        <w:numPr>
          <w:ilvl w:val="1"/>
          <w:numId w:val="44"/>
        </w:numPr>
        <w:tabs>
          <w:tab w:val="left" w:pos="993"/>
        </w:tabs>
        <w:autoSpaceDE w:val="0"/>
        <w:autoSpaceDN w:val="0"/>
        <w:adjustRightInd w:val="0"/>
        <w:spacing w:before="0" w:after="0" w:line="276" w:lineRule="auto"/>
        <w:ind w:left="993" w:hanging="283"/>
        <w:rPr>
          <w:rFonts w:ascii="Cambria" w:hAnsi="Cambria" w:cs="Helvetica"/>
          <w:bCs/>
          <w:sz w:val="24"/>
          <w:szCs w:val="24"/>
        </w:rPr>
      </w:pPr>
      <w:r w:rsidRPr="00FC016C">
        <w:rPr>
          <w:rFonts w:ascii="Cambria" w:hAnsi="Cambria" w:cs="Helvetica"/>
          <w:bCs/>
          <w:sz w:val="24"/>
          <w:szCs w:val="24"/>
        </w:rPr>
        <w:t>poręczeniach bankowych lub poręczeniach spółdzielczej kasy oszczędnościowo-kredytowej, z tym, że poręczenie kasy jest zawsze zobowiązaniem pieniężnym,</w:t>
      </w:r>
    </w:p>
    <w:p w14:paraId="6D2C207C" w14:textId="77777777" w:rsidR="00D37FF3" w:rsidRPr="00FC016C" w:rsidRDefault="00D37FF3" w:rsidP="004103D0">
      <w:pPr>
        <w:pStyle w:val="Kolorowalistaakcent11"/>
        <w:numPr>
          <w:ilvl w:val="1"/>
          <w:numId w:val="44"/>
        </w:numPr>
        <w:tabs>
          <w:tab w:val="left" w:pos="993"/>
        </w:tabs>
        <w:autoSpaceDE w:val="0"/>
        <w:autoSpaceDN w:val="0"/>
        <w:adjustRightInd w:val="0"/>
        <w:spacing w:before="0" w:after="0" w:line="276" w:lineRule="auto"/>
        <w:ind w:left="993" w:hanging="283"/>
        <w:rPr>
          <w:rFonts w:ascii="Cambria" w:hAnsi="Cambria" w:cs="Helvetica"/>
          <w:bCs/>
          <w:sz w:val="24"/>
          <w:szCs w:val="24"/>
        </w:rPr>
      </w:pPr>
      <w:r w:rsidRPr="00FC016C">
        <w:rPr>
          <w:rFonts w:ascii="Cambria" w:hAnsi="Cambria" w:cs="Helvetica"/>
          <w:bCs/>
          <w:sz w:val="24"/>
          <w:szCs w:val="24"/>
        </w:rPr>
        <w:t>gwarancjach bankowych, gwarancjach ubezpieczeniowych</w:t>
      </w:r>
    </w:p>
    <w:p w14:paraId="50E71AE0" w14:textId="77777777" w:rsidR="00D37FF3" w:rsidRPr="00FC016C" w:rsidRDefault="00D37FF3" w:rsidP="004103D0">
      <w:pPr>
        <w:pStyle w:val="Kolorowalistaakcent11"/>
        <w:numPr>
          <w:ilvl w:val="1"/>
          <w:numId w:val="44"/>
        </w:numPr>
        <w:tabs>
          <w:tab w:val="left" w:pos="993"/>
        </w:tabs>
        <w:autoSpaceDE w:val="0"/>
        <w:autoSpaceDN w:val="0"/>
        <w:adjustRightInd w:val="0"/>
        <w:spacing w:line="276" w:lineRule="auto"/>
        <w:ind w:left="993" w:hanging="283"/>
        <w:rPr>
          <w:rFonts w:ascii="Cambria" w:hAnsi="Cambria" w:cs="Helvetica"/>
          <w:bCs/>
          <w:sz w:val="24"/>
          <w:szCs w:val="24"/>
        </w:rPr>
      </w:pPr>
      <w:r w:rsidRPr="00FC016C">
        <w:rPr>
          <w:rFonts w:ascii="Cambria" w:hAnsi="Cambria" w:cs="Helvetica"/>
          <w:bCs/>
          <w:sz w:val="24"/>
          <w:szCs w:val="24"/>
        </w:rPr>
        <w:t xml:space="preserve">poręczeniach udzielanych przez podmioty, o których mowa w art. 6b ust. 5 pkt 2 ustawy z dnia 9 listopada 2000 r. o utworzeniu Polskiej Agencji Rozwoju Przedsiębiorczości </w:t>
      </w:r>
      <w:r w:rsidRPr="00FC016C">
        <w:rPr>
          <w:rFonts w:ascii="Cambria" w:hAnsi="Cambria" w:cs="Arial"/>
          <w:sz w:val="24"/>
          <w:szCs w:val="24"/>
        </w:rPr>
        <w:t>(</w:t>
      </w:r>
      <w:r>
        <w:rPr>
          <w:rFonts w:ascii="Cambria" w:hAnsi="Cambria" w:cs="Arial"/>
          <w:sz w:val="24"/>
          <w:szCs w:val="24"/>
        </w:rPr>
        <w:t>t. j. Dz. U. z 2020</w:t>
      </w:r>
      <w:r w:rsidRPr="00FC016C">
        <w:rPr>
          <w:rFonts w:ascii="Cambria" w:hAnsi="Cambria" w:cs="Arial"/>
          <w:sz w:val="24"/>
          <w:szCs w:val="24"/>
        </w:rPr>
        <w:t xml:space="preserve"> r. poz. </w:t>
      </w:r>
      <w:r>
        <w:rPr>
          <w:rFonts w:ascii="Cambria" w:hAnsi="Cambria" w:cs="Arial"/>
          <w:sz w:val="24"/>
          <w:szCs w:val="24"/>
        </w:rPr>
        <w:t>299</w:t>
      </w:r>
      <w:r w:rsidRPr="00FC016C">
        <w:rPr>
          <w:rFonts w:ascii="Cambria" w:hAnsi="Cambria" w:cs="Arial"/>
          <w:sz w:val="24"/>
          <w:szCs w:val="24"/>
        </w:rPr>
        <w:t>).</w:t>
      </w:r>
    </w:p>
    <w:p w14:paraId="4CFED785" w14:textId="77777777" w:rsidR="00D37FF3" w:rsidRDefault="00D37FF3" w:rsidP="004103D0">
      <w:pPr>
        <w:pStyle w:val="Kolorowalistaakcent11"/>
        <w:numPr>
          <w:ilvl w:val="1"/>
          <w:numId w:val="43"/>
        </w:numPr>
        <w:tabs>
          <w:tab w:val="left" w:pos="709"/>
        </w:tabs>
        <w:autoSpaceDE w:val="0"/>
        <w:autoSpaceDN w:val="0"/>
        <w:adjustRightInd w:val="0"/>
        <w:spacing w:before="0" w:after="0" w:line="276" w:lineRule="auto"/>
        <w:ind w:left="709" w:hanging="567"/>
        <w:rPr>
          <w:rFonts w:ascii="Cambria" w:hAnsi="Cambria" w:cs="Helvetica"/>
          <w:bCs/>
          <w:sz w:val="24"/>
          <w:szCs w:val="24"/>
        </w:rPr>
      </w:pPr>
      <w:r w:rsidRPr="00FC016C">
        <w:rPr>
          <w:rFonts w:ascii="Cambria" w:hAnsi="Cambria" w:cs="Helvetica"/>
          <w:bCs/>
          <w:sz w:val="24"/>
          <w:szCs w:val="24"/>
        </w:rPr>
        <w:t>Zabezpieczenie wnoszone w pieniądzu wpłaca się przelewem na rachunek bankowy Zamawiającego:</w:t>
      </w:r>
    </w:p>
    <w:p w14:paraId="679EE27B" w14:textId="408E3334" w:rsidR="00D37FF3" w:rsidRPr="009674CC" w:rsidRDefault="00A2664A">
      <w:pPr>
        <w:tabs>
          <w:tab w:val="left" w:pos="851"/>
        </w:tabs>
        <w:spacing w:line="276" w:lineRule="auto"/>
        <w:ind w:left="720"/>
        <w:jc w:val="both"/>
        <w:rPr>
          <w:rFonts w:ascii="Cambria" w:hAnsi="Cambria" w:cs="Arial"/>
          <w:b/>
          <w:color w:val="000000"/>
          <w:highlight w:val="yellow"/>
        </w:rPr>
      </w:pPr>
      <w:r w:rsidRPr="009674CC">
        <w:rPr>
          <w:rFonts w:ascii="Cambria" w:hAnsi="Cambria" w:cs="Arial"/>
          <w:b/>
          <w:color w:val="000000"/>
        </w:rPr>
        <w:t>Gmina Dubiecko</w:t>
      </w:r>
    </w:p>
    <w:p w14:paraId="5563685E" w14:textId="2A4F3852" w:rsidR="00D37FF3" w:rsidRPr="00B61850" w:rsidRDefault="00D37FF3" w:rsidP="00D37FF3">
      <w:pPr>
        <w:tabs>
          <w:tab w:val="left" w:pos="851"/>
        </w:tabs>
        <w:spacing w:line="276" w:lineRule="auto"/>
        <w:ind w:left="720"/>
        <w:jc w:val="both"/>
        <w:rPr>
          <w:rFonts w:ascii="Cambria" w:hAnsi="Cambria" w:cs="Arial"/>
          <w:b/>
          <w:color w:val="000000"/>
        </w:rPr>
      </w:pPr>
      <w:r w:rsidRPr="00D67394">
        <w:rPr>
          <w:rFonts w:ascii="Cambria" w:hAnsi="Cambria" w:cs="Arial"/>
          <w:color w:val="000000"/>
        </w:rPr>
        <w:t>nr konta:</w:t>
      </w:r>
      <w:r>
        <w:rPr>
          <w:rFonts w:ascii="Cambria" w:hAnsi="Cambria" w:cs="Arial"/>
          <w:b/>
          <w:color w:val="000000"/>
        </w:rPr>
        <w:t xml:space="preserve"> </w:t>
      </w:r>
      <w:r w:rsidR="00A2664A">
        <w:rPr>
          <w:rFonts w:ascii="Cambria" w:hAnsi="Cambria" w:cs="Arial"/>
          <w:b/>
          <w:color w:val="000000"/>
        </w:rPr>
        <w:t xml:space="preserve">44 9093 1020 2002 0200 0026 0005 w Banku Spółdzielczym </w:t>
      </w:r>
      <w:r w:rsidR="00A2664A">
        <w:rPr>
          <w:rFonts w:ascii="Cambria" w:hAnsi="Cambria" w:cs="Arial"/>
          <w:b/>
          <w:color w:val="000000"/>
        </w:rPr>
        <w:br/>
        <w:t>w Dynowie Oddział Dubiecko</w:t>
      </w:r>
      <w:r w:rsidRPr="00B9375E">
        <w:rPr>
          <w:rFonts w:ascii="Cambria" w:hAnsi="Cambria" w:cs="Arial"/>
          <w:bCs/>
          <w:vanish/>
          <w:highlight w:val="green"/>
        </w:rPr>
        <w:tab/>
      </w:r>
    </w:p>
    <w:p w14:paraId="61A7B643" w14:textId="3BFC955C" w:rsidR="00D37FF3" w:rsidRDefault="00D37FF3" w:rsidP="00D37FF3">
      <w:pPr>
        <w:tabs>
          <w:tab w:val="left" w:pos="851"/>
        </w:tabs>
        <w:spacing w:line="276" w:lineRule="auto"/>
        <w:ind w:left="720"/>
        <w:jc w:val="both"/>
        <w:rPr>
          <w:rFonts w:ascii="Cambria" w:hAnsi="Cambria" w:cs="Helvetica"/>
          <w:b/>
          <w:bCs/>
        </w:rPr>
      </w:pPr>
      <w:r w:rsidRPr="002D3C8A">
        <w:rPr>
          <w:rFonts w:ascii="Cambria" w:hAnsi="Cambria" w:cs="Helvetica"/>
          <w:b/>
          <w:bCs/>
        </w:rPr>
        <w:t xml:space="preserve">Tytuł przelewu: „Znak sprawy: </w:t>
      </w:r>
      <w:r w:rsidR="00A2664A">
        <w:rPr>
          <w:rFonts w:ascii="Cambria" w:hAnsi="Cambria" w:cs="Helvetica"/>
          <w:b/>
          <w:bCs/>
        </w:rPr>
        <w:t>SOSiZK.271.14.2020</w:t>
      </w:r>
      <w:r>
        <w:rPr>
          <w:rFonts w:ascii="Cambria" w:hAnsi="Cambria"/>
          <w:b/>
          <w:bCs/>
          <w:color w:val="000000" w:themeColor="text1"/>
        </w:rPr>
        <w:t xml:space="preserve"> </w:t>
      </w:r>
      <w:r w:rsidRPr="002D3C8A">
        <w:rPr>
          <w:rFonts w:ascii="Cambria" w:hAnsi="Cambria" w:cs="Helvetica"/>
          <w:b/>
          <w:bCs/>
          <w:color w:val="000000" w:themeColor="text1"/>
        </w:rPr>
        <w:t>–</w:t>
      </w:r>
      <w:r w:rsidRPr="00F64CDC">
        <w:rPr>
          <w:rFonts w:ascii="Cambria" w:hAnsi="Cambria"/>
        </w:rPr>
        <w:t xml:space="preserve"> </w:t>
      </w:r>
      <w:r>
        <w:rPr>
          <w:rFonts w:ascii="Cambria" w:hAnsi="Cambria" w:cs="Arial"/>
          <w:b/>
          <w:bCs/>
        </w:rPr>
        <w:t>Część nr ………</w:t>
      </w:r>
      <w:r w:rsidRPr="002D3C8A">
        <w:rPr>
          <w:rFonts w:ascii="Cambria" w:hAnsi="Cambria" w:cs="Helvetica"/>
          <w:b/>
          <w:bCs/>
        </w:rPr>
        <w:t>”</w:t>
      </w:r>
    </w:p>
    <w:p w14:paraId="7A08198E" w14:textId="77777777" w:rsidR="00D37FF3" w:rsidRPr="00FC016C" w:rsidRDefault="00D37FF3" w:rsidP="004103D0">
      <w:pPr>
        <w:pStyle w:val="Kolorowalistaakcent11"/>
        <w:numPr>
          <w:ilvl w:val="1"/>
          <w:numId w:val="43"/>
        </w:numPr>
        <w:tabs>
          <w:tab w:val="left" w:pos="709"/>
        </w:tabs>
        <w:autoSpaceDE w:val="0"/>
        <w:autoSpaceDN w:val="0"/>
        <w:adjustRightInd w:val="0"/>
        <w:spacing w:before="0" w:after="0" w:line="276" w:lineRule="auto"/>
        <w:ind w:left="709" w:hanging="567"/>
        <w:rPr>
          <w:rFonts w:ascii="Cambria" w:hAnsi="Cambria" w:cs="Helvetica"/>
          <w:bCs/>
          <w:sz w:val="24"/>
          <w:szCs w:val="24"/>
        </w:rPr>
      </w:pPr>
      <w:r w:rsidRPr="006A031E">
        <w:rPr>
          <w:rFonts w:ascii="Cambria" w:hAnsi="Cambria" w:cs="Helvetica"/>
          <w:bCs/>
          <w:sz w:val="24"/>
          <w:szCs w:val="24"/>
        </w:rPr>
        <w:t>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w:t>
      </w:r>
      <w:r w:rsidRPr="00FC016C">
        <w:rPr>
          <w:rFonts w:ascii="Cambria" w:hAnsi="Cambria" w:cs="Helvetica"/>
          <w:bCs/>
          <w:sz w:val="24"/>
          <w:szCs w:val="24"/>
        </w:rPr>
        <w:t>z Zamawiającego i Wykonawcę, przed jej podpisaniem.</w:t>
      </w:r>
    </w:p>
    <w:p w14:paraId="23C94809" w14:textId="77777777" w:rsidR="00D37FF3" w:rsidRDefault="00D37FF3" w:rsidP="004103D0">
      <w:pPr>
        <w:pStyle w:val="Kolorowalistaakcent11"/>
        <w:numPr>
          <w:ilvl w:val="1"/>
          <w:numId w:val="43"/>
        </w:numPr>
        <w:tabs>
          <w:tab w:val="left" w:pos="709"/>
        </w:tabs>
        <w:autoSpaceDE w:val="0"/>
        <w:autoSpaceDN w:val="0"/>
        <w:adjustRightInd w:val="0"/>
        <w:spacing w:before="0" w:after="0" w:line="276" w:lineRule="auto"/>
        <w:ind w:left="709" w:hanging="567"/>
        <w:rPr>
          <w:rFonts w:ascii="Cambria" w:hAnsi="Cambria" w:cs="Helvetica"/>
          <w:bCs/>
          <w:sz w:val="24"/>
          <w:szCs w:val="24"/>
        </w:rPr>
      </w:pPr>
      <w:r w:rsidRPr="00FC016C">
        <w:rPr>
          <w:rFonts w:ascii="Cambria" w:hAnsi="Cambria" w:cs="Helvetica"/>
          <w:bCs/>
          <w:sz w:val="24"/>
          <w:szCs w:val="24"/>
        </w:rPr>
        <w:lastRenderedPageBreak/>
        <w:t>Zamawiający zwróci Wykonawcy 70% zabezpieczenia w terminie 30 dni od dnia wykonania umowy i uznania przez Zamawiającego za należycie wykonane. Pozostała część zabezpieczenia zostanie zwrócona Wykonawcy nie później niż w 15 dniu po upływie okresu rękojmi za wady.</w:t>
      </w:r>
    </w:p>
    <w:p w14:paraId="7BDD4706" w14:textId="77777777" w:rsidR="00D37FF3" w:rsidRDefault="00D37FF3" w:rsidP="004103D0">
      <w:pPr>
        <w:pStyle w:val="Kolorowalistaakcent11"/>
        <w:numPr>
          <w:ilvl w:val="1"/>
          <w:numId w:val="43"/>
        </w:numPr>
        <w:tabs>
          <w:tab w:val="left" w:pos="709"/>
        </w:tabs>
        <w:autoSpaceDE w:val="0"/>
        <w:autoSpaceDN w:val="0"/>
        <w:adjustRightInd w:val="0"/>
        <w:spacing w:before="0" w:after="0" w:line="276" w:lineRule="auto"/>
        <w:ind w:left="709" w:hanging="567"/>
        <w:rPr>
          <w:rFonts w:ascii="Cambria" w:hAnsi="Cambria" w:cs="Helvetica"/>
          <w:bCs/>
          <w:sz w:val="24"/>
          <w:szCs w:val="24"/>
        </w:rPr>
      </w:pPr>
      <w:r w:rsidRPr="00BC733C">
        <w:rPr>
          <w:rFonts w:ascii="Cambria" w:hAnsi="Cambria" w:cs="Helvetica"/>
          <w:bCs/>
          <w:sz w:val="24"/>
          <w:szCs w:val="24"/>
        </w:rPr>
        <w:t xml:space="preserve">W sytuacji, gdy wystąpi konieczność przedłużenia terminu realizacji umowy </w:t>
      </w:r>
      <w:r>
        <w:rPr>
          <w:rFonts w:ascii="Cambria" w:hAnsi="Cambria" w:cs="Helvetica"/>
          <w:bCs/>
          <w:sz w:val="24"/>
          <w:szCs w:val="24"/>
        </w:rPr>
        <w:br/>
      </w:r>
      <w:r w:rsidRPr="00BC733C">
        <w:rPr>
          <w:rFonts w:ascii="Cambria" w:hAnsi="Cambria" w:cs="Helvetica"/>
          <w:bCs/>
          <w:sz w:val="24"/>
          <w:szCs w:val="24"/>
        </w:rPr>
        <w:t>w stosunku do terminu przedstawionego</w:t>
      </w:r>
      <w:r>
        <w:rPr>
          <w:rFonts w:ascii="Cambria" w:hAnsi="Cambria" w:cs="Helvetica"/>
          <w:bCs/>
          <w:sz w:val="24"/>
          <w:szCs w:val="24"/>
        </w:rPr>
        <w:t xml:space="preserve"> w pkt. 5.1 SIWZ</w:t>
      </w:r>
      <w:r w:rsidRPr="00BC733C">
        <w:rPr>
          <w:rFonts w:ascii="Cambria" w:hAnsi="Cambria" w:cs="Helvetica"/>
          <w:bCs/>
          <w:sz w:val="24"/>
          <w:szCs w:val="24"/>
        </w:rPr>
        <w:t>,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755C4EE1" w14:textId="77777777" w:rsidR="00491E92" w:rsidRDefault="00D37FF3" w:rsidP="004103D0">
      <w:pPr>
        <w:pStyle w:val="Akapitzlist"/>
        <w:numPr>
          <w:ilvl w:val="1"/>
          <w:numId w:val="43"/>
        </w:numPr>
        <w:spacing w:line="276" w:lineRule="auto"/>
        <w:rPr>
          <w:rFonts w:ascii="Cambria" w:hAnsi="Cambria"/>
          <w:sz w:val="24"/>
          <w:szCs w:val="24"/>
        </w:rPr>
      </w:pPr>
      <w:r>
        <w:rPr>
          <w:rFonts w:ascii="Cambria" w:hAnsi="Cambria"/>
          <w:sz w:val="24"/>
          <w:szCs w:val="24"/>
        </w:rPr>
        <w:t>Zasady zaspokojenia roszczeń Z</w:t>
      </w:r>
      <w:r w:rsidRPr="00205693">
        <w:rPr>
          <w:rFonts w:ascii="Cambria" w:hAnsi="Cambria"/>
          <w:sz w:val="24"/>
          <w:szCs w:val="24"/>
        </w:rPr>
        <w:t xml:space="preserve">amawiającego z zabezpieczenia należytego wykonania umowy w okresie obowiązywania stanu zagrożenia epidemicznego albo stanu epidemii ogłoszonego w związku z COVID-19, i przez 90 dni od dnia odwołania stanu, który obowiązywał jako ostatni, oraz obowiązki </w:t>
      </w:r>
      <w:r>
        <w:rPr>
          <w:rFonts w:ascii="Cambria" w:hAnsi="Cambria"/>
          <w:sz w:val="24"/>
          <w:szCs w:val="24"/>
        </w:rPr>
        <w:t>W</w:t>
      </w:r>
      <w:r w:rsidRPr="00205693">
        <w:rPr>
          <w:rFonts w:ascii="Cambria" w:hAnsi="Cambria"/>
          <w:sz w:val="24"/>
          <w:szCs w:val="24"/>
        </w:rPr>
        <w:t>ykonawcy związane z utrzymaniem zabezpieczenia w tym okresie określają przepisy art. 15r</w:t>
      </w:r>
      <w:r w:rsidRPr="009674CC">
        <w:rPr>
          <w:rFonts w:ascii="Cambria" w:hAnsi="Cambria"/>
          <w:sz w:val="24"/>
          <w:szCs w:val="24"/>
          <w:vertAlign w:val="superscript"/>
        </w:rPr>
        <w:t>1</w:t>
      </w:r>
      <w:r w:rsidRPr="00205693">
        <w:rPr>
          <w:rFonts w:ascii="Cambria" w:hAnsi="Cambria"/>
          <w:sz w:val="24"/>
          <w:szCs w:val="24"/>
        </w:rPr>
        <w:t xml:space="preserve"> ustawy z 2 marca o szczególnych rozwiązaniach związanych z zapobieganiem, przeciwdziałaniem i zwalczaniem COVID-19, innych chorób zakaźnych oraz wywołanych nimi sytuacji kryzysowych (</w:t>
      </w:r>
      <w:r w:rsidR="009674CC">
        <w:rPr>
          <w:rFonts w:ascii="Cambria" w:hAnsi="Cambria"/>
          <w:sz w:val="24"/>
          <w:szCs w:val="24"/>
        </w:rPr>
        <w:t xml:space="preserve">t. j. </w:t>
      </w:r>
      <w:r w:rsidRPr="00205693">
        <w:rPr>
          <w:rFonts w:ascii="Cambria" w:hAnsi="Cambria"/>
          <w:sz w:val="24"/>
          <w:szCs w:val="24"/>
        </w:rPr>
        <w:t xml:space="preserve">Dz. U. </w:t>
      </w:r>
      <w:r w:rsidR="009674CC">
        <w:rPr>
          <w:rFonts w:ascii="Cambria" w:hAnsi="Cambria"/>
          <w:sz w:val="24"/>
          <w:szCs w:val="24"/>
        </w:rPr>
        <w:t xml:space="preserve">z 2020 r., </w:t>
      </w:r>
      <w:r w:rsidRPr="00205693">
        <w:rPr>
          <w:rFonts w:ascii="Cambria" w:hAnsi="Cambria"/>
          <w:sz w:val="24"/>
          <w:szCs w:val="24"/>
        </w:rPr>
        <w:t xml:space="preserve">poz. </w:t>
      </w:r>
      <w:r w:rsidR="009674CC">
        <w:rPr>
          <w:rFonts w:ascii="Cambria" w:hAnsi="Cambria"/>
          <w:sz w:val="24"/>
          <w:szCs w:val="24"/>
        </w:rPr>
        <w:t>1842</w:t>
      </w:r>
      <w:r w:rsidRPr="00205693">
        <w:rPr>
          <w:rFonts w:ascii="Cambria" w:hAnsi="Cambria"/>
          <w:sz w:val="24"/>
          <w:szCs w:val="24"/>
        </w:rPr>
        <w:t>).</w:t>
      </w:r>
    </w:p>
    <w:p w14:paraId="72FAB580" w14:textId="714AF2AA" w:rsidR="00D37FF3" w:rsidRDefault="00D37FF3" w:rsidP="00491E92">
      <w:pPr>
        <w:pStyle w:val="Akapitzlist"/>
        <w:spacing w:line="276" w:lineRule="auto"/>
        <w:rPr>
          <w:rFonts w:ascii="Cambria" w:hAnsi="Cambria"/>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37FF3" w:rsidRPr="00FC016C" w14:paraId="4D623151" w14:textId="77777777" w:rsidTr="00E01A27">
        <w:trPr>
          <w:jc w:val="center"/>
        </w:trPr>
        <w:tc>
          <w:tcPr>
            <w:tcW w:w="9072" w:type="dxa"/>
            <w:tcBorders>
              <w:top w:val="nil"/>
              <w:left w:val="nil"/>
              <w:bottom w:val="single" w:sz="4" w:space="0" w:color="auto"/>
              <w:right w:val="nil"/>
            </w:tcBorders>
            <w:shd w:val="clear" w:color="auto" w:fill="D9D9D9" w:themeFill="background1" w:themeFillShade="D9"/>
            <w:hideMark/>
          </w:tcPr>
          <w:p w14:paraId="1711E750" w14:textId="77777777" w:rsidR="00D37FF3" w:rsidRPr="00FC016C" w:rsidRDefault="00D37FF3" w:rsidP="00D37FF3">
            <w:pPr>
              <w:suppressAutoHyphens/>
              <w:spacing w:line="276" w:lineRule="auto"/>
              <w:jc w:val="center"/>
              <w:textAlignment w:val="baseline"/>
              <w:rPr>
                <w:rFonts w:ascii="Cambria" w:hAnsi="Cambria"/>
                <w:sz w:val="26"/>
                <w:szCs w:val="26"/>
              </w:rPr>
            </w:pPr>
            <w:r w:rsidRPr="00FC016C">
              <w:rPr>
                <w:rFonts w:ascii="Cambria" w:hAnsi="Cambria"/>
                <w:sz w:val="26"/>
                <w:szCs w:val="26"/>
              </w:rPr>
              <w:t>Rozdział 22</w:t>
            </w:r>
          </w:p>
          <w:p w14:paraId="24E3ACA0" w14:textId="77777777" w:rsidR="00D37FF3" w:rsidRPr="00FC016C" w:rsidRDefault="00D37FF3" w:rsidP="00D37FF3">
            <w:pPr>
              <w:suppressAutoHyphens/>
              <w:spacing w:line="276" w:lineRule="auto"/>
              <w:jc w:val="center"/>
              <w:textAlignment w:val="baseline"/>
              <w:rPr>
                <w:rFonts w:ascii="Cambria" w:hAnsi="Cambria"/>
              </w:rPr>
            </w:pPr>
            <w:r w:rsidRPr="00FC016C">
              <w:rPr>
                <w:rFonts w:ascii="Cambria" w:hAnsi="Cambria"/>
                <w:b/>
                <w:sz w:val="26"/>
                <w:szCs w:val="26"/>
              </w:rPr>
              <w:t>POSTANOWIENIA UMOWY</w:t>
            </w:r>
          </w:p>
        </w:tc>
      </w:tr>
    </w:tbl>
    <w:p w14:paraId="4B0ADD4C" w14:textId="77777777" w:rsidR="00D37FF3" w:rsidRPr="00FC016C" w:rsidRDefault="00D37FF3" w:rsidP="00D37FF3">
      <w:pPr>
        <w:pStyle w:val="Kolorowalistaakcent11"/>
        <w:widowControl w:val="0"/>
        <w:suppressAutoHyphens/>
        <w:spacing w:line="276" w:lineRule="auto"/>
        <w:ind w:left="0"/>
        <w:outlineLvl w:val="3"/>
        <w:rPr>
          <w:rFonts w:ascii="Cambria" w:hAnsi="Cambria"/>
          <w:sz w:val="16"/>
          <w:szCs w:val="24"/>
        </w:rPr>
      </w:pPr>
    </w:p>
    <w:p w14:paraId="7AD88386" w14:textId="2FA6CD08" w:rsidR="00D37FF3" w:rsidRPr="005F2E0C" w:rsidRDefault="00D37FF3" w:rsidP="004103D0">
      <w:pPr>
        <w:pStyle w:val="Kolorowalistaakcent11"/>
        <w:widowControl w:val="0"/>
        <w:numPr>
          <w:ilvl w:val="1"/>
          <w:numId w:val="45"/>
        </w:numPr>
        <w:suppressAutoHyphens/>
        <w:spacing w:line="276" w:lineRule="auto"/>
        <w:outlineLvl w:val="3"/>
        <w:rPr>
          <w:rFonts w:ascii="Cambria" w:hAnsi="Cambria"/>
          <w:color w:val="000000" w:themeColor="text1"/>
          <w:sz w:val="24"/>
          <w:szCs w:val="24"/>
        </w:rPr>
      </w:pPr>
      <w:r w:rsidRPr="009A4D47">
        <w:rPr>
          <w:rFonts w:ascii="Cambria" w:hAnsi="Cambria"/>
          <w:sz w:val="24"/>
          <w:szCs w:val="24"/>
        </w:rPr>
        <w:t xml:space="preserve">Projekt Umowy </w:t>
      </w:r>
      <w:r w:rsidRPr="005F2E0C">
        <w:rPr>
          <w:rFonts w:ascii="Cambria" w:hAnsi="Cambria"/>
          <w:color w:val="000000" w:themeColor="text1"/>
          <w:sz w:val="24"/>
          <w:szCs w:val="24"/>
        </w:rPr>
        <w:t xml:space="preserve">stanowi </w:t>
      </w:r>
      <w:r w:rsidRPr="005F2E0C">
        <w:rPr>
          <w:rFonts w:ascii="Cambria" w:hAnsi="Cambria"/>
          <w:b/>
          <w:color w:val="000000" w:themeColor="text1"/>
          <w:sz w:val="24"/>
          <w:szCs w:val="24"/>
        </w:rPr>
        <w:t xml:space="preserve">Załącznik Nr </w:t>
      </w:r>
      <w:r w:rsidR="007C0CF0">
        <w:rPr>
          <w:rFonts w:ascii="Cambria" w:hAnsi="Cambria"/>
          <w:b/>
          <w:color w:val="000000" w:themeColor="text1"/>
          <w:sz w:val="24"/>
          <w:szCs w:val="24"/>
        </w:rPr>
        <w:t>2a, 2b</w:t>
      </w:r>
      <w:r w:rsidR="00E01A27">
        <w:rPr>
          <w:rFonts w:ascii="Cambria" w:hAnsi="Cambria"/>
          <w:b/>
          <w:color w:val="000000" w:themeColor="text1"/>
          <w:sz w:val="24"/>
          <w:szCs w:val="24"/>
        </w:rPr>
        <w:t>, 2c</w:t>
      </w:r>
      <w:r w:rsidR="007C0CF0">
        <w:rPr>
          <w:rFonts w:ascii="Cambria" w:hAnsi="Cambria"/>
          <w:b/>
          <w:color w:val="000000" w:themeColor="text1"/>
          <w:sz w:val="24"/>
          <w:szCs w:val="24"/>
        </w:rPr>
        <w:t xml:space="preserve"> i 2</w:t>
      </w:r>
      <w:r w:rsidR="00E01A27">
        <w:rPr>
          <w:rFonts w:ascii="Cambria" w:hAnsi="Cambria"/>
          <w:b/>
          <w:color w:val="000000" w:themeColor="text1"/>
          <w:sz w:val="24"/>
          <w:szCs w:val="24"/>
        </w:rPr>
        <w:t xml:space="preserve">d </w:t>
      </w:r>
      <w:r w:rsidRPr="005F2E0C">
        <w:rPr>
          <w:rFonts w:ascii="Cambria" w:hAnsi="Cambria"/>
          <w:b/>
          <w:color w:val="000000" w:themeColor="text1"/>
          <w:sz w:val="24"/>
          <w:szCs w:val="24"/>
        </w:rPr>
        <w:t>do SIWZ</w:t>
      </w:r>
      <w:r w:rsidRPr="005F2E0C">
        <w:rPr>
          <w:rFonts w:ascii="Cambria" w:hAnsi="Cambria"/>
          <w:color w:val="000000" w:themeColor="text1"/>
          <w:sz w:val="24"/>
          <w:szCs w:val="24"/>
        </w:rPr>
        <w:t>.</w:t>
      </w:r>
    </w:p>
    <w:p w14:paraId="5F3AA07E" w14:textId="77777777" w:rsidR="00D37FF3" w:rsidRPr="00FC016C" w:rsidRDefault="00D37FF3" w:rsidP="004103D0">
      <w:pPr>
        <w:pStyle w:val="Kolorowalistaakcent11"/>
        <w:widowControl w:val="0"/>
        <w:numPr>
          <w:ilvl w:val="1"/>
          <w:numId w:val="45"/>
        </w:numPr>
        <w:suppressAutoHyphens/>
        <w:spacing w:line="276" w:lineRule="auto"/>
        <w:outlineLvl w:val="3"/>
        <w:rPr>
          <w:rFonts w:ascii="Cambria" w:hAnsi="Cambria"/>
          <w:sz w:val="24"/>
          <w:szCs w:val="24"/>
        </w:rPr>
      </w:pPr>
      <w:r w:rsidRPr="006A031E">
        <w:rPr>
          <w:rFonts w:ascii="Cambria" w:hAnsi="Cambria"/>
          <w:color w:val="000000" w:themeColor="text1"/>
          <w:sz w:val="24"/>
          <w:szCs w:val="24"/>
        </w:rPr>
        <w:t>Z wykonawcą, którego oferta zostanie uznana za najkorzystniejszą</w:t>
      </w:r>
      <w:r w:rsidRPr="006A031E">
        <w:rPr>
          <w:rFonts w:ascii="Cambria" w:hAnsi="Cambria"/>
          <w:sz w:val="24"/>
          <w:szCs w:val="24"/>
        </w:rPr>
        <w:t>, zostanie zawarta umowa, o której mow</w:t>
      </w:r>
      <w:r w:rsidRPr="00FC016C">
        <w:rPr>
          <w:rFonts w:ascii="Cambria" w:hAnsi="Cambria"/>
          <w:sz w:val="24"/>
          <w:szCs w:val="24"/>
        </w:rPr>
        <w:t>a w pkt. 22.1 SIWZ.</w:t>
      </w:r>
    </w:p>
    <w:p w14:paraId="672BE281" w14:textId="77777777" w:rsidR="00D37FF3" w:rsidRDefault="00D37FF3" w:rsidP="004103D0">
      <w:pPr>
        <w:pStyle w:val="Kolorowalistaakcent11"/>
        <w:widowControl w:val="0"/>
        <w:numPr>
          <w:ilvl w:val="1"/>
          <w:numId w:val="45"/>
        </w:numPr>
        <w:suppressAutoHyphens/>
        <w:spacing w:line="276" w:lineRule="auto"/>
        <w:outlineLvl w:val="3"/>
        <w:rPr>
          <w:rFonts w:ascii="Cambria" w:hAnsi="Cambria"/>
          <w:sz w:val="24"/>
          <w:szCs w:val="24"/>
        </w:rPr>
      </w:pPr>
      <w:r w:rsidRPr="00FC016C">
        <w:rPr>
          <w:rFonts w:ascii="Cambria" w:hAnsi="Cambria"/>
          <w:sz w:val="24"/>
          <w:szCs w:val="24"/>
        </w:rPr>
        <w:t xml:space="preserve">Zamawiający przewiduje możliwości wprowadzenia zmian do zawartej umowy, na podstawie art. 144 ustawy Pzp, w sposób i na warunkach szczegółowo opisanych w </w:t>
      </w:r>
      <w:r>
        <w:rPr>
          <w:rFonts w:ascii="Cambria" w:hAnsi="Cambria"/>
          <w:sz w:val="24"/>
          <w:szCs w:val="24"/>
        </w:rPr>
        <w:t>§ 16 Projektu umowy</w:t>
      </w:r>
      <w:r w:rsidRPr="00FC016C">
        <w:rPr>
          <w:rFonts w:ascii="Cambria" w:hAnsi="Cambria"/>
          <w:sz w:val="24"/>
          <w:szCs w:val="24"/>
        </w:rPr>
        <w:t>.</w:t>
      </w:r>
    </w:p>
    <w:p w14:paraId="75865841" w14:textId="77777777" w:rsidR="000F69D2" w:rsidRDefault="000F69D2" w:rsidP="000F69D2">
      <w:pPr>
        <w:pStyle w:val="Kolorowalistaakcent11"/>
        <w:widowControl w:val="0"/>
        <w:suppressAutoHyphens/>
        <w:spacing w:line="276" w:lineRule="auto"/>
        <w:outlineLvl w:val="3"/>
        <w:rPr>
          <w:rFonts w:ascii="Cambria" w:hAnsi="Cambria"/>
          <w:sz w:val="24"/>
          <w:szCs w:val="24"/>
        </w:rPr>
      </w:pPr>
    </w:p>
    <w:tbl>
      <w:tblPr>
        <w:tblW w:w="0" w:type="auto"/>
        <w:jc w:val="center"/>
        <w:tblBorders>
          <w:bottom w:val="single" w:sz="4" w:space="0" w:color="auto"/>
        </w:tblBorders>
        <w:tblLook w:val="04A0" w:firstRow="1" w:lastRow="0" w:firstColumn="1" w:lastColumn="0" w:noHBand="0" w:noVBand="1"/>
      </w:tblPr>
      <w:tblGrid>
        <w:gridCol w:w="9072"/>
      </w:tblGrid>
      <w:tr w:rsidR="00D37FF3" w:rsidRPr="00FC016C" w14:paraId="3CB39CBF" w14:textId="77777777" w:rsidTr="00E01A27">
        <w:trPr>
          <w:trHeight w:val="507"/>
          <w:jc w:val="center"/>
        </w:trPr>
        <w:tc>
          <w:tcPr>
            <w:tcW w:w="9072" w:type="dxa"/>
            <w:tcBorders>
              <w:top w:val="nil"/>
              <w:left w:val="nil"/>
              <w:bottom w:val="single" w:sz="4" w:space="0" w:color="auto"/>
              <w:right w:val="nil"/>
            </w:tcBorders>
            <w:shd w:val="clear" w:color="auto" w:fill="D9D9D9" w:themeFill="background1" w:themeFillShade="D9"/>
          </w:tcPr>
          <w:p w14:paraId="2B6F0053" w14:textId="77777777" w:rsidR="00D37FF3" w:rsidRPr="009A4D47" w:rsidRDefault="00D37FF3" w:rsidP="00D37FF3">
            <w:pPr>
              <w:suppressAutoHyphens/>
              <w:spacing w:line="276" w:lineRule="auto"/>
              <w:jc w:val="center"/>
              <w:textAlignment w:val="baseline"/>
              <w:rPr>
                <w:rFonts w:ascii="Cambria" w:hAnsi="Cambria"/>
                <w:color w:val="000000"/>
                <w:sz w:val="26"/>
                <w:szCs w:val="26"/>
              </w:rPr>
            </w:pPr>
            <w:r w:rsidRPr="00FC016C">
              <w:rPr>
                <w:rFonts w:ascii="Cambria" w:hAnsi="Cambria"/>
                <w:color w:val="000000"/>
                <w:sz w:val="26"/>
                <w:szCs w:val="26"/>
              </w:rPr>
              <w:t>Rozdział 23</w:t>
            </w:r>
          </w:p>
          <w:p w14:paraId="5C6C2AD2" w14:textId="77777777" w:rsidR="00D37FF3" w:rsidRPr="00FC016C" w:rsidRDefault="00D37FF3" w:rsidP="00D37FF3">
            <w:pPr>
              <w:suppressAutoHyphens/>
              <w:spacing w:line="276" w:lineRule="auto"/>
              <w:jc w:val="center"/>
              <w:textAlignment w:val="baseline"/>
              <w:rPr>
                <w:rFonts w:ascii="Cambria" w:hAnsi="Cambria"/>
                <w:color w:val="000000"/>
              </w:rPr>
            </w:pPr>
            <w:r w:rsidRPr="005F2E0C">
              <w:rPr>
                <w:rFonts w:ascii="Cambria" w:hAnsi="Cambria"/>
                <w:b/>
                <w:color w:val="000000"/>
                <w:sz w:val="26"/>
                <w:szCs w:val="26"/>
              </w:rPr>
              <w:t>OCHRONA DANYCH OSOBOWYCH</w:t>
            </w:r>
          </w:p>
        </w:tc>
      </w:tr>
    </w:tbl>
    <w:p w14:paraId="519118C9" w14:textId="77777777" w:rsidR="00D37FF3" w:rsidRPr="00FC016C" w:rsidRDefault="00D37FF3" w:rsidP="00D37FF3">
      <w:pPr>
        <w:spacing w:line="276" w:lineRule="auto"/>
        <w:ind w:left="340"/>
        <w:rPr>
          <w:rFonts w:ascii="Cambria" w:hAnsi="Cambria" w:cs="Arial"/>
          <w:bCs/>
        </w:rPr>
      </w:pPr>
    </w:p>
    <w:p w14:paraId="4670C936" w14:textId="77777777" w:rsidR="00D37FF3" w:rsidRPr="00E44254" w:rsidRDefault="00D37FF3" w:rsidP="00D37FF3">
      <w:pPr>
        <w:spacing w:line="276" w:lineRule="auto"/>
        <w:jc w:val="both"/>
        <w:rPr>
          <w:rFonts w:ascii="Cambria" w:hAnsi="Cambria" w:cs="Arial"/>
          <w:b/>
        </w:rPr>
      </w:pPr>
      <w:r w:rsidRPr="00A24EE4">
        <w:rPr>
          <w:rFonts w:ascii="Cambria" w:hAnsi="Cambria" w:cs="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A24EE4">
        <w:rPr>
          <w:rFonts w:ascii="Cambria" w:hAnsi="Cambria" w:cs="Arial"/>
          <w:i/>
          <w:iCs/>
        </w:rPr>
        <w:t>„RODO”,</w:t>
      </w:r>
      <w:r w:rsidRPr="00A24EE4">
        <w:rPr>
          <w:rFonts w:ascii="Cambria" w:hAnsi="Cambria" w:cs="Arial"/>
        </w:rPr>
        <w:t xml:space="preserve"> </w:t>
      </w:r>
      <w:r w:rsidRPr="00E44254">
        <w:rPr>
          <w:rFonts w:ascii="Cambria" w:hAnsi="Cambria" w:cs="Arial"/>
          <w:b/>
        </w:rPr>
        <w:t xml:space="preserve">Zamawiający </w:t>
      </w:r>
      <w:r>
        <w:rPr>
          <w:rFonts w:ascii="Cambria" w:hAnsi="Cambria" w:cs="Arial"/>
          <w:b/>
        </w:rPr>
        <w:br/>
      </w:r>
      <w:r w:rsidRPr="00E44254">
        <w:rPr>
          <w:rFonts w:ascii="Cambria" w:hAnsi="Cambria" w:cs="Arial"/>
          <w:b/>
        </w:rPr>
        <w:t xml:space="preserve">informuje, że: </w:t>
      </w:r>
    </w:p>
    <w:p w14:paraId="6FE3EF8F" w14:textId="77777777" w:rsidR="00D37FF3" w:rsidRPr="00A24EE4" w:rsidRDefault="00D37FF3" w:rsidP="004103D0">
      <w:pPr>
        <w:pStyle w:val="Akapitzlist"/>
        <w:numPr>
          <w:ilvl w:val="0"/>
          <w:numId w:val="61"/>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lastRenderedPageBreak/>
        <w:t>Jest administratorem danych osobowych Wykonawcy oraz osób, których dane Wykonawca przekazał w niniejszym postępowaniu</w:t>
      </w:r>
      <w:r w:rsidRPr="00A24EE4">
        <w:rPr>
          <w:rFonts w:ascii="Cambria" w:hAnsi="Cambria" w:cs="Arial"/>
          <w:i/>
          <w:sz w:val="24"/>
          <w:szCs w:val="24"/>
        </w:rPr>
        <w:t>;</w:t>
      </w:r>
    </w:p>
    <w:p w14:paraId="166A4414" w14:textId="25671253" w:rsidR="00D37FF3" w:rsidRPr="007049B9" w:rsidRDefault="00D37FF3" w:rsidP="004103D0">
      <w:pPr>
        <w:pStyle w:val="Akapitzlist"/>
        <w:numPr>
          <w:ilvl w:val="0"/>
          <w:numId w:val="61"/>
        </w:numPr>
        <w:spacing w:line="276" w:lineRule="auto"/>
        <w:ind w:left="426" w:hanging="426"/>
        <w:rPr>
          <w:rFonts w:ascii="Cambria" w:hAnsi="Cambria" w:cs="Arial"/>
          <w:b/>
          <w:i/>
          <w:sz w:val="24"/>
          <w:szCs w:val="24"/>
        </w:rPr>
      </w:pPr>
      <w:r w:rsidRPr="007049B9">
        <w:rPr>
          <w:rFonts w:ascii="Cambria" w:eastAsia="Times New Roman" w:hAnsi="Cambria" w:cs="Arial"/>
          <w:sz w:val="24"/>
          <w:szCs w:val="24"/>
          <w:lang w:eastAsia="pl-PL"/>
        </w:rPr>
        <w:t>dane osobowe Wykonawcy przetwarzane będą na podstawie art. 6 ust. 1 lit. c</w:t>
      </w:r>
      <w:r w:rsidRPr="007049B9">
        <w:rPr>
          <w:rFonts w:ascii="Cambria" w:eastAsia="Times New Roman" w:hAnsi="Cambria" w:cs="Arial"/>
          <w:i/>
          <w:sz w:val="24"/>
          <w:szCs w:val="24"/>
          <w:lang w:eastAsia="pl-PL"/>
        </w:rPr>
        <w:t xml:space="preserve"> </w:t>
      </w:r>
      <w:r w:rsidRPr="007049B9">
        <w:rPr>
          <w:rFonts w:ascii="Cambria" w:eastAsia="Times New Roman" w:hAnsi="Cambria" w:cs="Arial"/>
          <w:sz w:val="24"/>
          <w:szCs w:val="24"/>
          <w:lang w:eastAsia="pl-PL"/>
        </w:rPr>
        <w:t xml:space="preserve">RODO w celu </w:t>
      </w:r>
      <w:r w:rsidRPr="007049B9">
        <w:rPr>
          <w:rFonts w:ascii="Cambria" w:hAnsi="Cambria" w:cs="Arial"/>
          <w:sz w:val="24"/>
          <w:szCs w:val="24"/>
        </w:rPr>
        <w:t xml:space="preserve">związanym z postępowaniem o udzielenie zamówienia publicznego </w:t>
      </w:r>
      <w:r w:rsidRPr="007049B9">
        <w:rPr>
          <w:rFonts w:ascii="Cambria" w:hAnsi="Cambria" w:cs="Arial"/>
          <w:sz w:val="24"/>
          <w:szCs w:val="24"/>
        </w:rPr>
        <w:br/>
        <w:t>na zadanie pn.: „</w:t>
      </w:r>
      <w:r w:rsidR="007C0CF0" w:rsidRPr="007C0CF0">
        <w:rPr>
          <w:rFonts w:ascii="Cambria" w:hAnsi="Cambria" w:cs="Arial"/>
          <w:b/>
          <w:sz w:val="24"/>
          <w:szCs w:val="24"/>
        </w:rPr>
        <w:t>Dostawa i montaż instalacji fotowoltaicznych, instalacji kolektorów słonecznych, kotłów na biomasę oraz pomp ciepła na terenie Gminy Dubiecko, Gminy Krzywcza, Gminy Miejskiej Dynów i Gminy Bircza</w:t>
      </w:r>
      <w:r w:rsidRPr="007049B9">
        <w:rPr>
          <w:rFonts w:ascii="Cambria" w:hAnsi="Cambria" w:cs="Arial"/>
          <w:b/>
          <w:sz w:val="24"/>
          <w:szCs w:val="24"/>
        </w:rPr>
        <w:t>”</w:t>
      </w:r>
      <w:r w:rsidRPr="007049B9">
        <w:rPr>
          <w:rFonts w:ascii="Cambria" w:hAnsi="Cambria" w:cs="Arial"/>
          <w:b/>
          <w:i/>
          <w:sz w:val="24"/>
          <w:szCs w:val="24"/>
        </w:rPr>
        <w:t xml:space="preserve"> </w:t>
      </w:r>
      <w:r w:rsidRPr="007049B9">
        <w:rPr>
          <w:rFonts w:ascii="Cambria" w:hAnsi="Cambria" w:cs="Arial"/>
          <w:sz w:val="24"/>
          <w:szCs w:val="24"/>
        </w:rPr>
        <w:t>prowadzonym w trybie przetargu nieograniczonego;</w:t>
      </w:r>
    </w:p>
    <w:p w14:paraId="05C261F3" w14:textId="77777777" w:rsidR="00D37FF3" w:rsidRPr="00A24EE4" w:rsidRDefault="00D37FF3" w:rsidP="004103D0">
      <w:pPr>
        <w:pStyle w:val="Akapitzlist"/>
        <w:numPr>
          <w:ilvl w:val="0"/>
          <w:numId w:val="61"/>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 xml:space="preserve">odbiorcami danych osobowych Wykonawcy będą osoby lub podmioty, którym udostępniona zostanie dokumentacja postępowania w oparciu o art. 8 oraz art. 96 ust. 3 ustawy z dnia 29 stycznia 2004 r. – Prawo zamówień publicznych </w:t>
      </w:r>
      <w:r>
        <w:rPr>
          <w:rFonts w:ascii="Cambria" w:eastAsia="Times New Roman" w:hAnsi="Cambria" w:cs="Arial"/>
          <w:sz w:val="24"/>
          <w:szCs w:val="24"/>
          <w:lang w:eastAsia="pl-PL"/>
        </w:rPr>
        <w:br/>
      </w:r>
      <w:r w:rsidRPr="00A24EE4">
        <w:rPr>
          <w:rFonts w:ascii="Cambria" w:eastAsia="Times New Roman" w:hAnsi="Cambria" w:cs="Arial"/>
          <w:sz w:val="24"/>
          <w:szCs w:val="24"/>
          <w:lang w:eastAsia="pl-PL"/>
        </w:rPr>
        <w:t>(Dz. U. z 201</w:t>
      </w:r>
      <w:r>
        <w:rPr>
          <w:rFonts w:ascii="Cambria" w:eastAsia="Times New Roman" w:hAnsi="Cambria" w:cs="Arial"/>
          <w:sz w:val="24"/>
          <w:szCs w:val="24"/>
          <w:lang w:eastAsia="pl-PL"/>
        </w:rPr>
        <w:t>9</w:t>
      </w:r>
      <w:r w:rsidRPr="00A24EE4">
        <w:rPr>
          <w:rFonts w:ascii="Cambria" w:eastAsia="Times New Roman" w:hAnsi="Cambria" w:cs="Arial"/>
          <w:sz w:val="24"/>
          <w:szCs w:val="24"/>
          <w:lang w:eastAsia="pl-PL"/>
        </w:rPr>
        <w:t xml:space="preserve"> r. poz. </w:t>
      </w:r>
      <w:r>
        <w:rPr>
          <w:rFonts w:ascii="Cambria" w:eastAsia="Times New Roman" w:hAnsi="Cambria" w:cs="Arial"/>
          <w:sz w:val="24"/>
          <w:szCs w:val="24"/>
          <w:lang w:eastAsia="pl-PL"/>
        </w:rPr>
        <w:t>1843</w:t>
      </w:r>
      <w:r w:rsidRPr="00A24EE4">
        <w:rPr>
          <w:rFonts w:ascii="Cambria" w:eastAsia="Times New Roman" w:hAnsi="Cambria" w:cs="Arial"/>
          <w:sz w:val="24"/>
          <w:szCs w:val="24"/>
          <w:lang w:eastAsia="pl-PL"/>
        </w:rPr>
        <w:t xml:space="preserve">), dalej „ustawa Pzp”;  </w:t>
      </w:r>
    </w:p>
    <w:p w14:paraId="0D3460FA" w14:textId="77777777" w:rsidR="00D37FF3" w:rsidRPr="00A24EE4" w:rsidRDefault="00D37FF3" w:rsidP="004103D0">
      <w:pPr>
        <w:pStyle w:val="Akapitzlist"/>
        <w:numPr>
          <w:ilvl w:val="0"/>
          <w:numId w:val="61"/>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dane osobowe Wykonawcy będą przechowywane, zgodnie z art. 97 ust. 1 ustawy Pzp, przez okres 4 lat od dnia zakończenia postępowania o udzielenie zamówienia, a jeżeli czas trwania umowy przekracza 4 lata, okres przechowywania obejmuje cały czas trwania umowy;</w:t>
      </w:r>
    </w:p>
    <w:p w14:paraId="2D79050D" w14:textId="77777777" w:rsidR="00D37FF3" w:rsidRPr="00A24EE4" w:rsidRDefault="00D37FF3" w:rsidP="004103D0">
      <w:pPr>
        <w:pStyle w:val="Akapitzlist"/>
        <w:numPr>
          <w:ilvl w:val="0"/>
          <w:numId w:val="61"/>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16C3A056" w14:textId="77777777" w:rsidR="00D37FF3" w:rsidRPr="00A24EE4" w:rsidRDefault="00D37FF3" w:rsidP="004103D0">
      <w:pPr>
        <w:pStyle w:val="Akapitzlist"/>
        <w:numPr>
          <w:ilvl w:val="0"/>
          <w:numId w:val="61"/>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w odniesieniu do danych osobowych Wykonawcy decyzje nie będą podejmowane w sposób zautomatyzowany, stosowanie do art. 22 RODO;</w:t>
      </w:r>
    </w:p>
    <w:p w14:paraId="69EACA32" w14:textId="77777777" w:rsidR="00D37FF3" w:rsidRPr="00A24EE4" w:rsidRDefault="00D37FF3" w:rsidP="004103D0">
      <w:pPr>
        <w:pStyle w:val="Akapitzlist"/>
        <w:numPr>
          <w:ilvl w:val="0"/>
          <w:numId w:val="61"/>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Wykonawca posiada:</w:t>
      </w:r>
    </w:p>
    <w:p w14:paraId="6F5BE0E3" w14:textId="77777777" w:rsidR="00D37FF3" w:rsidRPr="00A24EE4" w:rsidRDefault="00D37FF3" w:rsidP="004103D0">
      <w:pPr>
        <w:pStyle w:val="Akapitzlist"/>
        <w:numPr>
          <w:ilvl w:val="0"/>
          <w:numId w:val="46"/>
        </w:numPr>
        <w:spacing w:before="0" w:after="0" w:line="276" w:lineRule="auto"/>
        <w:ind w:left="709" w:hanging="283"/>
        <w:rPr>
          <w:rFonts w:ascii="Cambria" w:eastAsia="Times New Roman" w:hAnsi="Cambria" w:cs="Arial"/>
          <w:sz w:val="24"/>
          <w:szCs w:val="24"/>
          <w:lang w:eastAsia="pl-PL"/>
        </w:rPr>
      </w:pPr>
      <w:r w:rsidRPr="00A24EE4">
        <w:rPr>
          <w:rFonts w:ascii="Cambria" w:eastAsia="Times New Roman" w:hAnsi="Cambria" w:cs="Arial"/>
          <w:sz w:val="24"/>
          <w:szCs w:val="24"/>
          <w:lang w:eastAsia="pl-PL"/>
        </w:rPr>
        <w:t>na podstawie art. 15 RODO prawo dostępu do danych osobowych dotyczących Wykonawcy;</w:t>
      </w:r>
    </w:p>
    <w:p w14:paraId="32CF66EB" w14:textId="77777777" w:rsidR="00D37FF3" w:rsidRPr="00A24EE4" w:rsidRDefault="00D37FF3" w:rsidP="004103D0">
      <w:pPr>
        <w:pStyle w:val="Akapitzlist"/>
        <w:numPr>
          <w:ilvl w:val="0"/>
          <w:numId w:val="46"/>
        </w:numPr>
        <w:spacing w:before="0" w:after="0" w:line="276" w:lineRule="auto"/>
        <w:ind w:left="709" w:hanging="283"/>
        <w:rPr>
          <w:rFonts w:ascii="Cambria" w:eastAsia="Times New Roman" w:hAnsi="Cambria" w:cs="Arial"/>
          <w:sz w:val="24"/>
          <w:szCs w:val="24"/>
          <w:lang w:eastAsia="pl-PL"/>
        </w:rPr>
      </w:pPr>
      <w:r w:rsidRPr="00A24EE4">
        <w:rPr>
          <w:rFonts w:ascii="Cambria" w:eastAsia="Times New Roman" w:hAnsi="Cambria" w:cs="Arial"/>
          <w:sz w:val="24"/>
          <w:szCs w:val="24"/>
          <w:lang w:eastAsia="pl-PL"/>
        </w:rPr>
        <w:t xml:space="preserve">na podstawie art. 16 RODO prawo do sprostowania danych osobowych, o ile ich zmiana nie skutkuje zmianą </w:t>
      </w:r>
      <w:r w:rsidRPr="00A24EE4">
        <w:rPr>
          <w:rFonts w:ascii="Cambria" w:hAnsi="Cambria" w:cs="Arial"/>
          <w:sz w:val="24"/>
          <w:szCs w:val="24"/>
        </w:rPr>
        <w:t xml:space="preserve">wyniku postępowania o udzielenie zamówienia </w:t>
      </w:r>
      <w:r>
        <w:rPr>
          <w:rFonts w:ascii="Cambria" w:hAnsi="Cambria" w:cs="Arial"/>
          <w:sz w:val="24"/>
          <w:szCs w:val="24"/>
        </w:rPr>
        <w:br/>
      </w:r>
      <w:r w:rsidRPr="00A24EE4">
        <w:rPr>
          <w:rFonts w:ascii="Cambria" w:hAnsi="Cambria" w:cs="Arial"/>
          <w:sz w:val="24"/>
          <w:szCs w:val="24"/>
        </w:rPr>
        <w:t>publicznego ani zmianą postanowień umowy w zakresie niezgodnym z ustawą Pzp oraz nie narusza integralności protokołu oraz jego załączników</w:t>
      </w:r>
      <w:r w:rsidRPr="00A24EE4">
        <w:rPr>
          <w:rFonts w:ascii="Cambria" w:eastAsia="Times New Roman" w:hAnsi="Cambria" w:cs="Arial"/>
          <w:sz w:val="24"/>
          <w:szCs w:val="24"/>
          <w:lang w:eastAsia="pl-PL"/>
        </w:rPr>
        <w:t>;</w:t>
      </w:r>
    </w:p>
    <w:p w14:paraId="59AC01FD" w14:textId="77777777" w:rsidR="00D37FF3" w:rsidRPr="00A24EE4" w:rsidRDefault="00D37FF3" w:rsidP="004103D0">
      <w:pPr>
        <w:pStyle w:val="Akapitzlist"/>
        <w:numPr>
          <w:ilvl w:val="0"/>
          <w:numId w:val="46"/>
        </w:numPr>
        <w:spacing w:before="0" w:after="0" w:line="276" w:lineRule="auto"/>
        <w:ind w:left="709" w:hanging="283"/>
        <w:rPr>
          <w:rFonts w:ascii="Cambria" w:eastAsia="Times New Roman" w:hAnsi="Cambria" w:cs="Arial"/>
          <w:sz w:val="24"/>
          <w:szCs w:val="24"/>
          <w:lang w:eastAsia="pl-PL"/>
        </w:rPr>
      </w:pPr>
      <w:r w:rsidRPr="00A24EE4">
        <w:rPr>
          <w:rFonts w:ascii="Cambria" w:eastAsia="Times New Roman" w:hAnsi="Cambria" w:cs="Arial"/>
          <w:sz w:val="24"/>
          <w:szCs w:val="24"/>
          <w:lang w:eastAsia="pl-PL"/>
        </w:rPr>
        <w:t xml:space="preserve">na podstawie art. 18 RODO prawo żądania od administratora ograniczenia przetwarzania danych osobowych z zastrzeżeniem przypadków, o których mowa w art. 18 ust. 2 RODO;  </w:t>
      </w:r>
    </w:p>
    <w:p w14:paraId="36D51EBA" w14:textId="77777777" w:rsidR="00D37FF3" w:rsidRPr="00A24EE4" w:rsidRDefault="00D37FF3" w:rsidP="004103D0">
      <w:pPr>
        <w:pStyle w:val="Akapitzlist"/>
        <w:numPr>
          <w:ilvl w:val="0"/>
          <w:numId w:val="46"/>
        </w:numPr>
        <w:spacing w:before="0" w:after="0" w:line="276" w:lineRule="auto"/>
        <w:ind w:left="709" w:hanging="283"/>
        <w:rPr>
          <w:rFonts w:ascii="Cambria" w:eastAsia="Times New Roman" w:hAnsi="Cambria" w:cs="Arial"/>
          <w:i/>
          <w:sz w:val="24"/>
          <w:szCs w:val="24"/>
          <w:lang w:eastAsia="pl-PL"/>
        </w:rPr>
      </w:pPr>
      <w:r w:rsidRPr="00A24EE4">
        <w:rPr>
          <w:rFonts w:ascii="Cambria" w:eastAsia="Times New Roman" w:hAnsi="Cambria" w:cs="Arial"/>
          <w:sz w:val="24"/>
          <w:szCs w:val="24"/>
          <w:lang w:eastAsia="pl-PL"/>
        </w:rPr>
        <w:t>prawo do wniesienia skargi do Prezesa Urzędu Ochrony Danych Osobowych, gdy Wykonawca uzna, że przetwarzanie jego danych osobowych narusza przepisy RODO;</w:t>
      </w:r>
    </w:p>
    <w:p w14:paraId="29089AEA" w14:textId="77777777" w:rsidR="00D37FF3" w:rsidRPr="00A24EE4" w:rsidRDefault="00D37FF3" w:rsidP="004103D0">
      <w:pPr>
        <w:pStyle w:val="Akapitzlist"/>
        <w:numPr>
          <w:ilvl w:val="0"/>
          <w:numId w:val="61"/>
        </w:numPr>
        <w:spacing w:before="0" w:after="0" w:line="276" w:lineRule="auto"/>
        <w:ind w:left="426" w:hanging="426"/>
        <w:rPr>
          <w:rFonts w:ascii="Cambria" w:eastAsia="Times New Roman" w:hAnsi="Cambria" w:cs="Arial"/>
          <w:i/>
          <w:sz w:val="24"/>
          <w:szCs w:val="24"/>
          <w:lang w:eastAsia="pl-PL"/>
        </w:rPr>
      </w:pPr>
      <w:r w:rsidRPr="00A24EE4">
        <w:rPr>
          <w:rFonts w:ascii="Cambria" w:eastAsia="Times New Roman" w:hAnsi="Cambria" w:cs="Arial"/>
          <w:sz w:val="24"/>
          <w:szCs w:val="24"/>
          <w:lang w:eastAsia="pl-PL"/>
        </w:rPr>
        <w:t>Wykonawcy nie przysługuje:</w:t>
      </w:r>
    </w:p>
    <w:p w14:paraId="4A2BD893" w14:textId="77777777" w:rsidR="00D37FF3" w:rsidRPr="00A24EE4" w:rsidRDefault="00D37FF3" w:rsidP="004103D0">
      <w:pPr>
        <w:pStyle w:val="Akapitzlist"/>
        <w:numPr>
          <w:ilvl w:val="0"/>
          <w:numId w:val="47"/>
        </w:numPr>
        <w:spacing w:before="0" w:after="0" w:line="276" w:lineRule="auto"/>
        <w:ind w:left="709" w:hanging="283"/>
        <w:rPr>
          <w:rFonts w:ascii="Cambria" w:eastAsia="Times New Roman" w:hAnsi="Cambria" w:cs="Arial"/>
          <w:i/>
          <w:sz w:val="24"/>
          <w:szCs w:val="24"/>
          <w:lang w:eastAsia="pl-PL"/>
        </w:rPr>
      </w:pPr>
      <w:r w:rsidRPr="00A24EE4">
        <w:rPr>
          <w:rFonts w:ascii="Cambria" w:eastAsia="Times New Roman" w:hAnsi="Cambria" w:cs="Arial"/>
          <w:sz w:val="24"/>
          <w:szCs w:val="24"/>
          <w:lang w:eastAsia="pl-PL"/>
        </w:rPr>
        <w:t>w związku z art. 17 ust. 3 lit. b, d lub e RODO prawo do usunięcia danych osobowych;</w:t>
      </w:r>
    </w:p>
    <w:p w14:paraId="0F2069E1" w14:textId="77777777" w:rsidR="00D37FF3" w:rsidRPr="00A24EE4" w:rsidRDefault="00D37FF3" w:rsidP="004103D0">
      <w:pPr>
        <w:pStyle w:val="Akapitzlist"/>
        <w:numPr>
          <w:ilvl w:val="0"/>
          <w:numId w:val="47"/>
        </w:numPr>
        <w:spacing w:before="0" w:after="0" w:line="276" w:lineRule="auto"/>
        <w:ind w:left="709" w:hanging="283"/>
        <w:rPr>
          <w:rFonts w:ascii="Cambria" w:eastAsia="Times New Roman" w:hAnsi="Cambria" w:cs="Arial"/>
          <w:b/>
          <w:i/>
          <w:sz w:val="24"/>
          <w:szCs w:val="24"/>
          <w:lang w:eastAsia="pl-PL"/>
        </w:rPr>
      </w:pPr>
      <w:r w:rsidRPr="00A24EE4">
        <w:rPr>
          <w:rFonts w:ascii="Cambria" w:eastAsia="Times New Roman" w:hAnsi="Cambria" w:cs="Arial"/>
          <w:sz w:val="24"/>
          <w:szCs w:val="24"/>
          <w:lang w:eastAsia="pl-PL"/>
        </w:rPr>
        <w:lastRenderedPageBreak/>
        <w:t>prawo do przenoszenia danych osobowych, o którym mowa w art. 20 RODO;</w:t>
      </w:r>
    </w:p>
    <w:p w14:paraId="698A947C" w14:textId="77777777" w:rsidR="00D37FF3" w:rsidRPr="00A24EE4" w:rsidRDefault="00D37FF3" w:rsidP="004103D0">
      <w:pPr>
        <w:pStyle w:val="Akapitzlist"/>
        <w:numPr>
          <w:ilvl w:val="0"/>
          <w:numId w:val="47"/>
        </w:numPr>
        <w:spacing w:before="0" w:after="0" w:line="276" w:lineRule="auto"/>
        <w:ind w:left="709" w:hanging="283"/>
        <w:rPr>
          <w:rFonts w:ascii="Cambria" w:eastAsia="Times New Roman" w:hAnsi="Cambria" w:cs="Arial"/>
          <w:i/>
          <w:sz w:val="24"/>
          <w:szCs w:val="24"/>
          <w:lang w:eastAsia="pl-PL"/>
        </w:rPr>
      </w:pPr>
      <w:r w:rsidRPr="00A24EE4">
        <w:rPr>
          <w:rFonts w:ascii="Cambria" w:eastAsia="Times New Roman" w:hAnsi="Cambria" w:cs="Arial"/>
          <w:sz w:val="24"/>
          <w:szCs w:val="24"/>
          <w:lang w:eastAsia="pl-PL"/>
        </w:rPr>
        <w:t xml:space="preserve">na podstawie art. 21 RODO prawo sprzeciwu, wobec przetwarzania danych osobowych, gdyż podstawą prawną przetwarzania danych osobowych Wykonawcy jest art. 6 ust. 1 lit. c RODO. </w:t>
      </w:r>
    </w:p>
    <w:p w14:paraId="046F3849" w14:textId="77777777" w:rsidR="00D37FF3" w:rsidRPr="00A24EE4" w:rsidRDefault="00D37FF3" w:rsidP="00D37FF3">
      <w:pPr>
        <w:pStyle w:val="text-justify"/>
        <w:shd w:val="clear" w:color="auto" w:fill="FFFFFF"/>
        <w:spacing w:before="120" w:beforeAutospacing="0" w:after="150" w:afterAutospacing="0" w:line="276" w:lineRule="auto"/>
        <w:ind w:left="142"/>
        <w:jc w:val="both"/>
        <w:rPr>
          <w:rFonts w:ascii="Cambria" w:hAnsi="Cambria"/>
        </w:rPr>
      </w:pPr>
      <w:r w:rsidRPr="00A24EE4">
        <w:rPr>
          <w:rFonts w:ascii="Cambria" w:hAnsi="Cambria"/>
        </w:rPr>
        <w:t>W przypadku</w:t>
      </w:r>
      <w:r>
        <w:rPr>
          <w:rFonts w:ascii="Cambria" w:hAnsi="Cambria"/>
        </w:rPr>
        <w:t>,</w:t>
      </w:r>
      <w:r w:rsidRPr="00A24EE4">
        <w:rPr>
          <w:rFonts w:ascii="Cambria" w:hAnsi="Cambria"/>
        </w:rPr>
        <w:t xml:space="preserve"> gdy wykonanie obowiązków, o których mowa w art. 15 ust. 1-3 rozporządzenia 2016/679, wymagałoby niewspółmiernie dużego wysiłku, </w:t>
      </w:r>
      <w:r>
        <w:rPr>
          <w:rFonts w:ascii="Cambria" w:hAnsi="Cambria"/>
        </w:rPr>
        <w:t>Z</w:t>
      </w:r>
      <w:r w:rsidRPr="00A24EE4">
        <w:rPr>
          <w:rFonts w:ascii="Cambria" w:hAnsi="Cambria"/>
        </w:rPr>
        <w:t>amawiający może żądać od osoby, której dane dotyczą, wskazania dodatkowych informacji mających na celu sprecyzowanie żądania, w szczególności podania nazwy lub daty postępowania o udzielenie zamówienia publicznego lub konkursu.</w:t>
      </w:r>
    </w:p>
    <w:p w14:paraId="39CEF6D3" w14:textId="77777777" w:rsidR="00D37FF3" w:rsidRPr="00A24EE4" w:rsidRDefault="00D37FF3" w:rsidP="00D37FF3">
      <w:pPr>
        <w:pStyle w:val="text-justify"/>
        <w:shd w:val="clear" w:color="auto" w:fill="FFFFFF"/>
        <w:spacing w:before="120" w:beforeAutospacing="0" w:after="150" w:afterAutospacing="0" w:line="276" w:lineRule="auto"/>
        <w:ind w:left="142"/>
        <w:jc w:val="both"/>
        <w:rPr>
          <w:rFonts w:ascii="Cambria" w:hAnsi="Cambria"/>
        </w:rPr>
      </w:pPr>
      <w:r w:rsidRPr="00A24EE4">
        <w:rPr>
          <w:rFonts w:ascii="Cambria" w:hAnsi="Cambria"/>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Pr>
          <w:rFonts w:ascii="Cambria" w:hAnsi="Cambria"/>
        </w:rPr>
        <w:br/>
      </w:r>
      <w:r w:rsidRPr="00A24EE4">
        <w:rPr>
          <w:rFonts w:ascii="Cambria" w:hAnsi="Cambria"/>
        </w:rPr>
        <w:t>z ustawą.</w:t>
      </w:r>
    </w:p>
    <w:p w14:paraId="53DFE03B" w14:textId="77777777" w:rsidR="00D37FF3" w:rsidRPr="00A24EE4" w:rsidRDefault="00D37FF3" w:rsidP="00D37FF3">
      <w:pPr>
        <w:pStyle w:val="text-justify"/>
        <w:shd w:val="clear" w:color="auto" w:fill="FFFFFF"/>
        <w:spacing w:before="120" w:beforeAutospacing="0" w:after="150" w:afterAutospacing="0" w:line="276" w:lineRule="auto"/>
        <w:ind w:left="142"/>
        <w:jc w:val="both"/>
        <w:rPr>
          <w:rFonts w:ascii="Cambria" w:hAnsi="Cambria"/>
        </w:rPr>
      </w:pPr>
      <w:r w:rsidRPr="00A24EE4">
        <w:rPr>
          <w:rFonts w:ascii="Cambria" w:hAnsi="Cambria"/>
        </w:rPr>
        <w:t xml:space="preserve">Wystąpienie z żądaniem, o którym mowa w art. 18 ust. 1 rozporządzenia 2016/679, nie ogranicza przetwarzania danych osobowych do czasu zakończenia postępowania </w:t>
      </w:r>
      <w:r>
        <w:rPr>
          <w:rFonts w:ascii="Cambria" w:hAnsi="Cambria"/>
        </w:rPr>
        <w:br/>
      </w:r>
      <w:r w:rsidRPr="00A24EE4">
        <w:rPr>
          <w:rFonts w:ascii="Cambria" w:hAnsi="Cambria"/>
        </w:rPr>
        <w:t>o udzielenie zamówienia publicznego lub konkursu.</w:t>
      </w:r>
    </w:p>
    <w:p w14:paraId="4EAA20A2" w14:textId="77777777" w:rsidR="00D37FF3" w:rsidRDefault="00D37FF3" w:rsidP="00D37FF3">
      <w:pPr>
        <w:spacing w:line="276" w:lineRule="auto"/>
        <w:ind w:left="142"/>
        <w:jc w:val="both"/>
        <w:rPr>
          <w:rFonts w:ascii="Cambria" w:hAnsi="Cambria"/>
          <w:shd w:val="clear" w:color="auto" w:fill="FFFFFF"/>
        </w:rPr>
      </w:pPr>
      <w:r w:rsidRPr="00A24EE4">
        <w:rPr>
          <w:rFonts w:ascii="Cambria" w:hAnsi="Cambria"/>
          <w:shd w:val="clear" w:color="auto" w:fill="FFFFFF"/>
        </w:rPr>
        <w:t xml:space="preserve">W przypadku danych osobowych zamieszczonych przez </w:t>
      </w:r>
      <w:r>
        <w:rPr>
          <w:rFonts w:ascii="Cambria" w:hAnsi="Cambria"/>
          <w:shd w:val="clear" w:color="auto" w:fill="FFFFFF"/>
        </w:rPr>
        <w:t>Z</w:t>
      </w:r>
      <w:r w:rsidRPr="00A24EE4">
        <w:rPr>
          <w:rFonts w:ascii="Cambria" w:hAnsi="Cambria"/>
          <w:shd w:val="clear" w:color="auto" w:fill="FFFFFF"/>
        </w:rPr>
        <w:t xml:space="preserve">amawiającego w Biuletynie Zamówień Publicznych, prawa, o których mowa w art. 15 i art. 16 rozporządzenia 2016/679, są wykonywane w drodze żądania skierowanego do </w:t>
      </w:r>
      <w:r>
        <w:rPr>
          <w:rFonts w:ascii="Cambria" w:hAnsi="Cambria"/>
          <w:shd w:val="clear" w:color="auto" w:fill="FFFFFF"/>
        </w:rPr>
        <w:t>Z</w:t>
      </w:r>
      <w:r w:rsidRPr="00A24EE4">
        <w:rPr>
          <w:rFonts w:ascii="Cambria" w:hAnsi="Cambria"/>
          <w:shd w:val="clear" w:color="auto" w:fill="FFFFFF"/>
        </w:rPr>
        <w:t>amawiającego</w:t>
      </w:r>
      <w:r>
        <w:rPr>
          <w:rFonts w:ascii="Cambria" w:hAnsi="Cambria"/>
          <w:shd w:val="clear" w:color="auto" w:fill="FFFFFF"/>
        </w:rPr>
        <w:t>.</w:t>
      </w:r>
    </w:p>
    <w:p w14:paraId="6FB2C196" w14:textId="77777777" w:rsidR="00D37FF3" w:rsidRPr="00FC016C" w:rsidRDefault="00D37FF3" w:rsidP="00D37FF3">
      <w:pPr>
        <w:pStyle w:val="Kolorowalistaakcent11"/>
        <w:widowControl w:val="0"/>
        <w:suppressAutoHyphens/>
        <w:spacing w:line="276" w:lineRule="auto"/>
        <w:outlineLvl w:val="3"/>
        <w:rPr>
          <w:rFonts w:ascii="Cambria" w:hAnsi="Cambria" w:cs="Times New Roman"/>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37FF3" w:rsidRPr="00FC016C" w14:paraId="70B1C93B" w14:textId="77777777" w:rsidTr="00E01A27">
        <w:trPr>
          <w:jc w:val="center"/>
        </w:trPr>
        <w:tc>
          <w:tcPr>
            <w:tcW w:w="9102" w:type="dxa"/>
            <w:tcBorders>
              <w:top w:val="nil"/>
              <w:left w:val="nil"/>
              <w:bottom w:val="single" w:sz="4" w:space="0" w:color="auto"/>
              <w:right w:val="nil"/>
            </w:tcBorders>
            <w:shd w:val="clear" w:color="auto" w:fill="D9D9D9" w:themeFill="background1" w:themeFillShade="D9"/>
            <w:hideMark/>
          </w:tcPr>
          <w:p w14:paraId="37B9966C" w14:textId="77777777" w:rsidR="00D37FF3" w:rsidRPr="00FC016C" w:rsidRDefault="00D37FF3" w:rsidP="00D37FF3">
            <w:pPr>
              <w:suppressAutoHyphens/>
              <w:spacing w:line="276" w:lineRule="auto"/>
              <w:jc w:val="center"/>
              <w:textAlignment w:val="baseline"/>
              <w:rPr>
                <w:rFonts w:ascii="Cambria" w:hAnsi="Cambria"/>
                <w:sz w:val="26"/>
                <w:szCs w:val="26"/>
              </w:rPr>
            </w:pPr>
            <w:r w:rsidRPr="00FC016C">
              <w:rPr>
                <w:rFonts w:ascii="Cambria" w:hAnsi="Cambria"/>
                <w:sz w:val="26"/>
                <w:szCs w:val="26"/>
              </w:rPr>
              <w:t>Rozdział 24</w:t>
            </w:r>
          </w:p>
          <w:p w14:paraId="65CC7BAF" w14:textId="77777777" w:rsidR="00D37FF3" w:rsidRPr="00FC016C" w:rsidRDefault="00D37FF3" w:rsidP="00D37FF3">
            <w:pPr>
              <w:suppressAutoHyphens/>
              <w:spacing w:line="276" w:lineRule="auto"/>
              <w:jc w:val="center"/>
              <w:textAlignment w:val="baseline"/>
              <w:rPr>
                <w:rFonts w:ascii="Cambria" w:hAnsi="Cambria"/>
              </w:rPr>
            </w:pPr>
            <w:r w:rsidRPr="00FC016C">
              <w:rPr>
                <w:rFonts w:ascii="Cambria" w:hAnsi="Cambria"/>
                <w:b/>
                <w:sz w:val="26"/>
                <w:szCs w:val="26"/>
              </w:rPr>
              <w:t>POUCZENIE O ŚRODKACH OCHRONY PRAWNEJ</w:t>
            </w:r>
          </w:p>
        </w:tc>
      </w:tr>
    </w:tbl>
    <w:p w14:paraId="6F81C269" w14:textId="77777777" w:rsidR="00D37FF3" w:rsidRPr="00FC016C" w:rsidRDefault="00D37FF3" w:rsidP="00D37FF3">
      <w:pPr>
        <w:pStyle w:val="Kolorowalistaakcent11"/>
        <w:widowControl w:val="0"/>
        <w:suppressAutoHyphens/>
        <w:spacing w:line="276" w:lineRule="auto"/>
        <w:ind w:left="0"/>
        <w:outlineLvl w:val="3"/>
        <w:rPr>
          <w:rFonts w:ascii="Cambria" w:hAnsi="Cambria"/>
          <w:sz w:val="24"/>
          <w:szCs w:val="24"/>
        </w:rPr>
      </w:pPr>
    </w:p>
    <w:p w14:paraId="600C1839" w14:textId="77777777" w:rsidR="00D37FF3" w:rsidRPr="009A4D47" w:rsidRDefault="00D37FF3" w:rsidP="004103D0">
      <w:pPr>
        <w:pStyle w:val="Kolorowalistaakcent11"/>
        <w:widowControl w:val="0"/>
        <w:numPr>
          <w:ilvl w:val="1"/>
          <w:numId w:val="48"/>
        </w:numPr>
        <w:suppressAutoHyphens/>
        <w:spacing w:line="276" w:lineRule="auto"/>
        <w:outlineLvl w:val="3"/>
        <w:rPr>
          <w:rFonts w:ascii="Cambria" w:hAnsi="Cambria"/>
          <w:sz w:val="24"/>
          <w:szCs w:val="24"/>
        </w:rPr>
      </w:pPr>
      <w:r w:rsidRPr="009A4D47">
        <w:rPr>
          <w:rFonts w:ascii="Cambria" w:hAnsi="Cambria"/>
          <w:sz w:val="24"/>
          <w:szCs w:val="24"/>
        </w:rPr>
        <w:t>Środki ochrony prawnej przewidziane są w dziale VI ustawy.</w:t>
      </w:r>
    </w:p>
    <w:p w14:paraId="4B0A3A11" w14:textId="77777777" w:rsidR="00D37FF3" w:rsidRPr="006A031E" w:rsidRDefault="00D37FF3" w:rsidP="004103D0">
      <w:pPr>
        <w:pStyle w:val="Kolorowalistaakcent11"/>
        <w:widowControl w:val="0"/>
        <w:numPr>
          <w:ilvl w:val="1"/>
          <w:numId w:val="48"/>
        </w:numPr>
        <w:suppressAutoHyphens/>
        <w:spacing w:line="276" w:lineRule="auto"/>
        <w:outlineLvl w:val="3"/>
        <w:rPr>
          <w:rFonts w:ascii="Cambria" w:hAnsi="Cambria"/>
          <w:sz w:val="24"/>
          <w:szCs w:val="24"/>
        </w:rPr>
      </w:pPr>
      <w:r w:rsidRPr="006A031E">
        <w:rPr>
          <w:rFonts w:ascii="Cambria" w:hAnsi="Cambria"/>
          <w:sz w:val="24"/>
          <w:szCs w:val="24"/>
        </w:rPr>
        <w:t>Środkami ochrony prawnej są odwołanie i skarga do sądu.</w:t>
      </w:r>
    </w:p>
    <w:p w14:paraId="62628593" w14:textId="77777777" w:rsidR="00D37FF3" w:rsidRPr="00FC016C" w:rsidRDefault="00D37FF3" w:rsidP="004103D0">
      <w:pPr>
        <w:pStyle w:val="Kolorowalistaakcent11"/>
        <w:widowControl w:val="0"/>
        <w:numPr>
          <w:ilvl w:val="1"/>
          <w:numId w:val="48"/>
        </w:numPr>
        <w:suppressAutoHyphens/>
        <w:spacing w:line="276" w:lineRule="auto"/>
        <w:outlineLvl w:val="3"/>
        <w:rPr>
          <w:rFonts w:ascii="Cambria" w:hAnsi="Cambria"/>
          <w:sz w:val="24"/>
          <w:szCs w:val="24"/>
        </w:rPr>
      </w:pPr>
      <w:r w:rsidRPr="00FC016C">
        <w:rPr>
          <w:rFonts w:ascii="Cambria" w:hAnsi="Cambria"/>
          <w:sz w:val="24"/>
          <w:szCs w:val="24"/>
        </w:rPr>
        <w:t>Środki ochrony prawnej przysługują wykonawcy, a także innemu podmiotowi, jeżeli ma lub miał interes w uzyskaniu danego zamówienia oraz poniósł lub może ponieść szkodę w wyniku naruszenia przez Zamawiającego przepisów ustawy.</w:t>
      </w:r>
    </w:p>
    <w:p w14:paraId="78AB4BB7" w14:textId="77777777" w:rsidR="00D37FF3" w:rsidRPr="00FC016C" w:rsidRDefault="00D37FF3" w:rsidP="004103D0">
      <w:pPr>
        <w:pStyle w:val="Kolorowalistaakcent11"/>
        <w:widowControl w:val="0"/>
        <w:numPr>
          <w:ilvl w:val="1"/>
          <w:numId w:val="48"/>
        </w:numPr>
        <w:suppressAutoHyphens/>
        <w:spacing w:line="276" w:lineRule="auto"/>
        <w:outlineLvl w:val="3"/>
        <w:rPr>
          <w:rFonts w:ascii="Cambria" w:hAnsi="Cambria"/>
          <w:sz w:val="24"/>
          <w:szCs w:val="24"/>
        </w:rPr>
      </w:pPr>
      <w:r w:rsidRPr="00FC016C">
        <w:rPr>
          <w:rFonts w:ascii="Cambria" w:hAnsi="Cambria"/>
          <w:sz w:val="24"/>
          <w:szCs w:val="24"/>
        </w:rPr>
        <w:t>Środki ochrony prawnej wobec ogłoszenia o zamówieniu oraz SIWZ przysługują również organizacjom wpisanym na listę, o której mowa w art. 154 pkt 5 ustawy.</w:t>
      </w:r>
    </w:p>
    <w:p w14:paraId="5E849A39" w14:textId="77777777" w:rsidR="00D37FF3" w:rsidRPr="00FC016C" w:rsidRDefault="00D37FF3" w:rsidP="004103D0">
      <w:pPr>
        <w:pStyle w:val="Kolorowalistaakcent11"/>
        <w:widowControl w:val="0"/>
        <w:numPr>
          <w:ilvl w:val="1"/>
          <w:numId w:val="48"/>
        </w:numPr>
        <w:suppressAutoHyphens/>
        <w:spacing w:line="276" w:lineRule="auto"/>
        <w:outlineLvl w:val="3"/>
        <w:rPr>
          <w:rFonts w:ascii="Cambria" w:hAnsi="Cambria"/>
          <w:sz w:val="24"/>
          <w:szCs w:val="24"/>
        </w:rPr>
      </w:pPr>
      <w:r w:rsidRPr="00FC016C">
        <w:rPr>
          <w:rFonts w:ascii="Cambria" w:hAnsi="Cambria"/>
          <w:sz w:val="24"/>
          <w:szCs w:val="24"/>
        </w:rPr>
        <w:t>Odwołanie przysługuje wyłącznie od niezgodnej z przepisami ustawy czynności zamawiającego podjętej w postępowaniu o udzielenie zamówienia lub zaniechania czynności, do której zamawiający jest zobowiązany na podstawie ustawy.</w:t>
      </w:r>
    </w:p>
    <w:p w14:paraId="201D6888" w14:textId="77777777" w:rsidR="00D37FF3" w:rsidRPr="00FC016C" w:rsidRDefault="00D37FF3" w:rsidP="004103D0">
      <w:pPr>
        <w:pStyle w:val="Kolorowalistaakcent11"/>
        <w:widowControl w:val="0"/>
        <w:numPr>
          <w:ilvl w:val="1"/>
          <w:numId w:val="48"/>
        </w:numPr>
        <w:suppressAutoHyphens/>
        <w:spacing w:line="276" w:lineRule="auto"/>
        <w:outlineLvl w:val="3"/>
        <w:rPr>
          <w:rFonts w:ascii="Cambria" w:hAnsi="Cambria"/>
          <w:sz w:val="24"/>
          <w:szCs w:val="24"/>
        </w:rPr>
      </w:pPr>
      <w:r w:rsidRPr="00FC016C">
        <w:rPr>
          <w:rFonts w:ascii="Cambria" w:hAnsi="Cambria"/>
          <w:sz w:val="24"/>
          <w:szCs w:val="24"/>
        </w:rPr>
        <w:t xml:space="preserve">Odwołanie powinno wskazywać czynność lub zaniechanie czynności zamawiającego, której zarzuca się niezgodność z przepisami ustawy, zawierać </w:t>
      </w:r>
      <w:r w:rsidRPr="00FC016C">
        <w:rPr>
          <w:rFonts w:ascii="Cambria" w:hAnsi="Cambria"/>
          <w:sz w:val="24"/>
          <w:szCs w:val="24"/>
        </w:rPr>
        <w:lastRenderedPageBreak/>
        <w:t>zwięzłe przedstawienie zarzutów, określać żądanie oraz wskazywać okoliczności faktyczne i prawne uzasadniające wniesienie odwołania.</w:t>
      </w:r>
    </w:p>
    <w:p w14:paraId="233FEB7F" w14:textId="77777777" w:rsidR="00D37FF3" w:rsidRPr="00FC016C" w:rsidRDefault="00D37FF3" w:rsidP="004103D0">
      <w:pPr>
        <w:pStyle w:val="Kolorowalistaakcent11"/>
        <w:widowControl w:val="0"/>
        <w:numPr>
          <w:ilvl w:val="1"/>
          <w:numId w:val="48"/>
        </w:numPr>
        <w:suppressAutoHyphens/>
        <w:spacing w:line="276" w:lineRule="auto"/>
        <w:outlineLvl w:val="3"/>
        <w:rPr>
          <w:rFonts w:ascii="Cambria" w:hAnsi="Cambria"/>
          <w:sz w:val="24"/>
          <w:szCs w:val="24"/>
        </w:rPr>
      </w:pPr>
      <w:r w:rsidRPr="00FC016C">
        <w:rPr>
          <w:rFonts w:ascii="Cambria" w:hAnsi="Cambria"/>
          <w:sz w:val="24"/>
          <w:szCs w:val="24"/>
        </w:rPr>
        <w:t>Odwołanie wnosi się do Prezesa Izby w formie pisemnej w postaci papierowej albo w postaci elektronicznej, opatrzone odpowiednio własnoręcznym podpisem albo kwalifikowanym podpisem elektronicznym.</w:t>
      </w:r>
    </w:p>
    <w:p w14:paraId="663A228E" w14:textId="77777777" w:rsidR="00D37FF3" w:rsidRPr="00FC016C" w:rsidRDefault="00D37FF3" w:rsidP="004103D0">
      <w:pPr>
        <w:pStyle w:val="Kolorowalistaakcent11"/>
        <w:widowControl w:val="0"/>
        <w:numPr>
          <w:ilvl w:val="1"/>
          <w:numId w:val="48"/>
        </w:numPr>
        <w:suppressAutoHyphens/>
        <w:spacing w:line="276" w:lineRule="auto"/>
        <w:outlineLvl w:val="3"/>
        <w:rPr>
          <w:rFonts w:ascii="Cambria" w:hAnsi="Cambria"/>
          <w:sz w:val="24"/>
          <w:szCs w:val="24"/>
        </w:rPr>
      </w:pPr>
      <w:r w:rsidRPr="00FC016C">
        <w:rPr>
          <w:rFonts w:ascii="Cambria" w:hAnsi="Cambria"/>
          <w:sz w:val="24"/>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5F4C7CFF" w14:textId="77777777" w:rsidR="00D37FF3" w:rsidRPr="00FC016C" w:rsidRDefault="00D37FF3" w:rsidP="004103D0">
      <w:pPr>
        <w:pStyle w:val="Kolorowalistaakcent11"/>
        <w:widowControl w:val="0"/>
        <w:numPr>
          <w:ilvl w:val="1"/>
          <w:numId w:val="48"/>
        </w:numPr>
        <w:suppressAutoHyphens/>
        <w:spacing w:line="276" w:lineRule="auto"/>
        <w:outlineLvl w:val="3"/>
        <w:rPr>
          <w:rFonts w:ascii="Cambria" w:hAnsi="Cambria"/>
          <w:sz w:val="24"/>
          <w:szCs w:val="24"/>
        </w:rPr>
      </w:pPr>
      <w:r w:rsidRPr="00FC016C">
        <w:rPr>
          <w:rFonts w:ascii="Cambria" w:hAnsi="Cambria"/>
          <w:sz w:val="24"/>
          <w:szCs w:val="24"/>
        </w:rPr>
        <w:t>Odwołanie w postępowaniu wnosi się w następujących terminach:</w:t>
      </w:r>
    </w:p>
    <w:p w14:paraId="1464338E" w14:textId="77777777" w:rsidR="00D37FF3" w:rsidRPr="00FC016C" w:rsidRDefault="00D37FF3" w:rsidP="004103D0">
      <w:pPr>
        <w:pStyle w:val="Kolorowalistaakcent11"/>
        <w:numPr>
          <w:ilvl w:val="0"/>
          <w:numId w:val="49"/>
        </w:numPr>
        <w:spacing w:line="276" w:lineRule="auto"/>
        <w:ind w:left="993" w:hanging="284"/>
        <w:rPr>
          <w:rFonts w:ascii="Cambria" w:hAnsi="Cambria"/>
          <w:sz w:val="24"/>
          <w:szCs w:val="24"/>
        </w:rPr>
      </w:pPr>
      <w:r w:rsidRPr="00FC016C">
        <w:rPr>
          <w:rFonts w:ascii="Cambria" w:hAnsi="Cambria"/>
          <w:sz w:val="24"/>
          <w:szCs w:val="24"/>
        </w:rPr>
        <w:t>w terminie 10 dni od dnia przesłania informacji o czynności zamawiającego stanowiącej podstawę jego wniesienia – jeżeli zostały przesłane przy użyciu środków komunikacji elektronicznej albo w terminie 15 dni – jeżeli zostały przesłane w inny sposób.</w:t>
      </w:r>
    </w:p>
    <w:p w14:paraId="631A9E28" w14:textId="77777777" w:rsidR="00D37FF3" w:rsidRPr="00FC016C" w:rsidRDefault="00D37FF3" w:rsidP="004103D0">
      <w:pPr>
        <w:pStyle w:val="Kolorowalistaakcent11"/>
        <w:numPr>
          <w:ilvl w:val="0"/>
          <w:numId w:val="49"/>
        </w:numPr>
        <w:spacing w:line="276" w:lineRule="auto"/>
        <w:ind w:left="993" w:hanging="284"/>
        <w:rPr>
          <w:rFonts w:ascii="Cambria" w:hAnsi="Cambria"/>
          <w:sz w:val="24"/>
          <w:szCs w:val="24"/>
        </w:rPr>
      </w:pPr>
      <w:r w:rsidRPr="00FC016C">
        <w:rPr>
          <w:rFonts w:ascii="Cambria" w:hAnsi="Cambria"/>
          <w:sz w:val="24"/>
          <w:szCs w:val="24"/>
        </w:rPr>
        <w:t>odwołanie wobec treści ogłoszenia o zamówieniu oraz wobec postanowień SIWZ wnosi się w terminie 10 dni od dnia publikacji ogłoszenia w Dzienniku Urzędowym Unii Europejskiej lub zamieszczenia SIWZ na stronie internetowej.</w:t>
      </w:r>
    </w:p>
    <w:p w14:paraId="0F3260FE" w14:textId="77777777" w:rsidR="00D37FF3" w:rsidRPr="00FC016C" w:rsidRDefault="00D37FF3" w:rsidP="004103D0">
      <w:pPr>
        <w:pStyle w:val="Kolorowalistaakcent11"/>
        <w:numPr>
          <w:ilvl w:val="0"/>
          <w:numId w:val="49"/>
        </w:numPr>
        <w:spacing w:line="276" w:lineRule="auto"/>
        <w:ind w:left="993" w:hanging="284"/>
        <w:rPr>
          <w:rFonts w:ascii="Cambria" w:hAnsi="Cambria"/>
          <w:sz w:val="24"/>
          <w:szCs w:val="24"/>
        </w:rPr>
      </w:pPr>
      <w:r w:rsidRPr="00FC016C">
        <w:rPr>
          <w:rFonts w:ascii="Cambria" w:hAnsi="Cambria"/>
          <w:sz w:val="24"/>
          <w:szCs w:val="24"/>
        </w:rPr>
        <w:t>odwołanie wobec czynności innych niż określone pkt a) i b) wnosi się w terminie 10 dni od dnia, w którym powzięto lub przy zachowaniu należytej staranności można było powziąć wiadomość o okolicznościach stanowiących podstawę jego wniesienia.</w:t>
      </w:r>
    </w:p>
    <w:p w14:paraId="1ABF9870" w14:textId="77777777" w:rsidR="00D37FF3" w:rsidRPr="00FC016C" w:rsidRDefault="00D37FF3" w:rsidP="004103D0">
      <w:pPr>
        <w:pStyle w:val="Kolorowalistaakcent11"/>
        <w:widowControl w:val="0"/>
        <w:numPr>
          <w:ilvl w:val="1"/>
          <w:numId w:val="48"/>
        </w:numPr>
        <w:suppressAutoHyphens/>
        <w:spacing w:line="276" w:lineRule="auto"/>
        <w:outlineLvl w:val="3"/>
        <w:rPr>
          <w:rFonts w:ascii="Cambria" w:hAnsi="Cambria"/>
          <w:sz w:val="24"/>
          <w:szCs w:val="24"/>
        </w:rPr>
      </w:pPr>
      <w:r w:rsidRPr="00FC016C">
        <w:rPr>
          <w:rFonts w:ascii="Cambria" w:hAnsi="Cambria"/>
          <w:sz w:val="24"/>
          <w:szCs w:val="24"/>
        </w:rPr>
        <w:t>Na orzeczenie Krajowej Izby Odwoławczej stronom oraz uczestnikom postępowania odwoławczego przysługuje skarga do sądu.</w:t>
      </w:r>
    </w:p>
    <w:p w14:paraId="4347C1F3" w14:textId="77777777" w:rsidR="00D37FF3" w:rsidRPr="00FC016C" w:rsidRDefault="00D37FF3" w:rsidP="004103D0">
      <w:pPr>
        <w:pStyle w:val="Kolorowalistaakcent11"/>
        <w:widowControl w:val="0"/>
        <w:numPr>
          <w:ilvl w:val="1"/>
          <w:numId w:val="48"/>
        </w:numPr>
        <w:suppressAutoHyphens/>
        <w:spacing w:line="276" w:lineRule="auto"/>
        <w:outlineLvl w:val="3"/>
        <w:rPr>
          <w:rFonts w:ascii="Cambria" w:hAnsi="Cambria"/>
          <w:sz w:val="24"/>
          <w:szCs w:val="24"/>
        </w:rPr>
      </w:pPr>
      <w:r w:rsidRPr="00FC016C">
        <w:rPr>
          <w:rFonts w:ascii="Cambria" w:hAnsi="Cambria"/>
          <w:sz w:val="24"/>
          <w:szCs w:val="24"/>
        </w:rPr>
        <w:t>Skargę wnosi się do sądu okręgowego właściwego dla siedziby zamawiającego.</w:t>
      </w:r>
    </w:p>
    <w:p w14:paraId="32E86923" w14:textId="77777777" w:rsidR="00D37FF3" w:rsidRDefault="00D37FF3" w:rsidP="004103D0">
      <w:pPr>
        <w:pStyle w:val="Kolorowalistaakcent11"/>
        <w:widowControl w:val="0"/>
        <w:numPr>
          <w:ilvl w:val="1"/>
          <w:numId w:val="48"/>
        </w:numPr>
        <w:suppressAutoHyphens/>
        <w:spacing w:line="276" w:lineRule="auto"/>
        <w:outlineLvl w:val="3"/>
        <w:rPr>
          <w:rFonts w:ascii="Cambria" w:hAnsi="Cambria"/>
          <w:sz w:val="24"/>
          <w:szCs w:val="24"/>
        </w:rPr>
      </w:pPr>
      <w:r w:rsidRPr="00FC016C">
        <w:rPr>
          <w:rFonts w:ascii="Cambria" w:hAnsi="Cambria"/>
          <w:sz w:val="24"/>
          <w:szCs w:val="24"/>
        </w:rPr>
        <w:t xml:space="preserve">Skargę wnosi się za pośrednictwem Prezesa Krajowej Izby Odwoławczej </w:t>
      </w:r>
      <w:r w:rsidRPr="00FC016C">
        <w:rPr>
          <w:rFonts w:ascii="Cambria" w:hAnsi="Cambria"/>
          <w:sz w:val="24"/>
          <w:szCs w:val="24"/>
        </w:rPr>
        <w:br/>
        <w:t>w terminie 7 dni od dnia doręczenia orzeczenia Krajowej Izby Odwoławczej, przesyłając jednocześnie jej odpis przeciwnikowi skargi. Złożenie skargi w placówce pocztowej operatora wyznaczonego w rozumieniu ustawy z dnia 23 listopada 2012 r. Prawo pocztowe (t. j. Dz. U. z 20</w:t>
      </w:r>
      <w:r>
        <w:rPr>
          <w:rFonts w:ascii="Cambria" w:hAnsi="Cambria"/>
          <w:sz w:val="24"/>
          <w:szCs w:val="24"/>
        </w:rPr>
        <w:t>20</w:t>
      </w:r>
      <w:r w:rsidRPr="00FC016C">
        <w:rPr>
          <w:rFonts w:ascii="Cambria" w:hAnsi="Cambria"/>
          <w:sz w:val="24"/>
          <w:szCs w:val="24"/>
        </w:rPr>
        <w:t xml:space="preserve"> r. poz. </w:t>
      </w:r>
      <w:r>
        <w:rPr>
          <w:rFonts w:ascii="Cambria" w:hAnsi="Cambria"/>
          <w:sz w:val="24"/>
          <w:szCs w:val="24"/>
        </w:rPr>
        <w:t>1041 z późn. zm.</w:t>
      </w:r>
      <w:r w:rsidRPr="00FC016C">
        <w:rPr>
          <w:rFonts w:ascii="Cambria" w:hAnsi="Cambria"/>
          <w:sz w:val="24"/>
          <w:szCs w:val="24"/>
        </w:rPr>
        <w:t>), jest równoznaczne z jej wniesieniem.</w:t>
      </w:r>
    </w:p>
    <w:p w14:paraId="2D148526" w14:textId="77777777" w:rsidR="00E01A27" w:rsidRDefault="00E01A27" w:rsidP="00E01A27">
      <w:pPr>
        <w:pStyle w:val="Kolorowalistaakcent11"/>
        <w:widowControl w:val="0"/>
        <w:suppressAutoHyphens/>
        <w:spacing w:line="276" w:lineRule="auto"/>
        <w:outlineLvl w:val="3"/>
        <w:rPr>
          <w:rFonts w:ascii="Cambria" w:hAnsi="Cambria"/>
          <w:sz w:val="24"/>
          <w:szCs w:val="24"/>
        </w:rPr>
      </w:pPr>
    </w:p>
    <w:tbl>
      <w:tblPr>
        <w:tblW w:w="0" w:type="auto"/>
        <w:jc w:val="center"/>
        <w:tblBorders>
          <w:bottom w:val="single" w:sz="4" w:space="0" w:color="auto"/>
        </w:tblBorders>
        <w:tblLook w:val="00A0" w:firstRow="1" w:lastRow="0" w:firstColumn="1" w:lastColumn="0" w:noHBand="0" w:noVBand="0"/>
      </w:tblPr>
      <w:tblGrid>
        <w:gridCol w:w="9070"/>
      </w:tblGrid>
      <w:tr w:rsidR="00D37FF3" w:rsidRPr="00FC016C" w14:paraId="08F1E846" w14:textId="77777777" w:rsidTr="00E01A27">
        <w:trPr>
          <w:trHeight w:val="507"/>
          <w:jc w:val="center"/>
        </w:trPr>
        <w:tc>
          <w:tcPr>
            <w:tcW w:w="9070" w:type="dxa"/>
            <w:tcBorders>
              <w:top w:val="nil"/>
              <w:left w:val="nil"/>
              <w:bottom w:val="single" w:sz="4" w:space="0" w:color="auto"/>
              <w:right w:val="nil"/>
            </w:tcBorders>
            <w:shd w:val="clear" w:color="auto" w:fill="D9D9D9" w:themeFill="background1" w:themeFillShade="D9"/>
            <w:hideMark/>
          </w:tcPr>
          <w:p w14:paraId="353616E2" w14:textId="77777777" w:rsidR="00D37FF3" w:rsidRPr="00FC016C" w:rsidRDefault="00D37FF3" w:rsidP="00D37FF3">
            <w:pPr>
              <w:suppressAutoHyphens/>
              <w:spacing w:line="276" w:lineRule="auto"/>
              <w:jc w:val="center"/>
              <w:textAlignment w:val="baseline"/>
              <w:rPr>
                <w:rFonts w:ascii="Cambria" w:hAnsi="Cambria"/>
                <w:sz w:val="26"/>
                <w:szCs w:val="26"/>
              </w:rPr>
            </w:pPr>
            <w:r w:rsidRPr="00FC016C">
              <w:rPr>
                <w:rFonts w:ascii="Cambria" w:hAnsi="Cambria"/>
                <w:sz w:val="26"/>
                <w:szCs w:val="26"/>
              </w:rPr>
              <w:t>Rozdział 25</w:t>
            </w:r>
          </w:p>
          <w:p w14:paraId="7718AEAC" w14:textId="77777777" w:rsidR="00D37FF3" w:rsidRPr="00FC016C" w:rsidRDefault="00D37FF3" w:rsidP="00D37FF3">
            <w:pPr>
              <w:suppressAutoHyphens/>
              <w:spacing w:line="276" w:lineRule="auto"/>
              <w:jc w:val="center"/>
              <w:textAlignment w:val="baseline"/>
              <w:rPr>
                <w:rFonts w:ascii="Cambria" w:hAnsi="Cambria"/>
              </w:rPr>
            </w:pPr>
            <w:r w:rsidRPr="00FC016C">
              <w:rPr>
                <w:rFonts w:ascii="Cambria" w:hAnsi="Cambria"/>
                <w:b/>
                <w:sz w:val="26"/>
                <w:szCs w:val="26"/>
              </w:rPr>
              <w:t>INFORMACJE DODATKOWE</w:t>
            </w:r>
          </w:p>
        </w:tc>
      </w:tr>
    </w:tbl>
    <w:p w14:paraId="436870F7" w14:textId="77777777" w:rsidR="00D37FF3" w:rsidRPr="00FC016C" w:rsidRDefault="00D37FF3" w:rsidP="00D37FF3">
      <w:pPr>
        <w:spacing w:line="276" w:lineRule="auto"/>
        <w:ind w:left="340"/>
        <w:rPr>
          <w:rFonts w:ascii="Cambria" w:hAnsi="Cambria" w:cs="Arial"/>
          <w:bCs/>
        </w:rPr>
      </w:pPr>
    </w:p>
    <w:p w14:paraId="18C27BAA" w14:textId="77777777" w:rsidR="00D37FF3" w:rsidRPr="00B029BA" w:rsidRDefault="00D37FF3" w:rsidP="00D37FF3">
      <w:pPr>
        <w:tabs>
          <w:tab w:val="left" w:pos="426"/>
        </w:tabs>
        <w:autoSpaceDE w:val="0"/>
        <w:autoSpaceDN w:val="0"/>
        <w:adjustRightInd w:val="0"/>
        <w:jc w:val="both"/>
        <w:rPr>
          <w:rFonts w:ascii="Cambria" w:hAnsi="Cambria" w:cs="Helvetica"/>
        </w:rPr>
      </w:pPr>
      <w:r w:rsidRPr="009A4D47">
        <w:rPr>
          <w:rFonts w:ascii="Cambria" w:hAnsi="Cambria" w:cs="Helvetica"/>
        </w:rPr>
        <w:t>Zamawiaj</w:t>
      </w:r>
      <w:r w:rsidRPr="005F2E0C">
        <w:rPr>
          <w:rFonts w:ascii="Cambria" w:hAnsi="Cambria" w:cs="Arial"/>
        </w:rPr>
        <w:t>ą</w:t>
      </w:r>
      <w:r w:rsidRPr="005F2E0C">
        <w:rPr>
          <w:rFonts w:ascii="Cambria" w:hAnsi="Cambria" w:cs="Helvetica"/>
        </w:rPr>
        <w:t xml:space="preserve">cy </w:t>
      </w:r>
      <w:r w:rsidRPr="00B029BA">
        <w:rPr>
          <w:rFonts w:ascii="Cambria" w:hAnsi="Cambria" w:cs="Helvetica"/>
          <w:b/>
          <w:u w:val="single"/>
        </w:rPr>
        <w:t>nie przewiduje</w:t>
      </w:r>
      <w:r w:rsidRPr="00B029BA">
        <w:rPr>
          <w:rFonts w:ascii="Cambria" w:hAnsi="Cambria" w:cs="Helvetica"/>
        </w:rPr>
        <w:t>:</w:t>
      </w:r>
    </w:p>
    <w:p w14:paraId="780EEA9E" w14:textId="77777777" w:rsidR="00D37FF3" w:rsidRPr="006A031E" w:rsidRDefault="00D37FF3" w:rsidP="004103D0">
      <w:pPr>
        <w:pStyle w:val="Akapitzlist"/>
        <w:numPr>
          <w:ilvl w:val="0"/>
          <w:numId w:val="50"/>
        </w:numPr>
        <w:autoSpaceDE w:val="0"/>
        <w:autoSpaceDN w:val="0"/>
        <w:adjustRightInd w:val="0"/>
        <w:spacing w:before="0" w:after="0" w:line="276" w:lineRule="auto"/>
        <w:ind w:hanging="294"/>
        <w:rPr>
          <w:rFonts w:ascii="Cambria" w:hAnsi="Cambria" w:cs="Helvetica"/>
          <w:sz w:val="24"/>
          <w:szCs w:val="24"/>
        </w:rPr>
      </w:pPr>
      <w:r w:rsidRPr="006A031E">
        <w:rPr>
          <w:rFonts w:ascii="Cambria" w:hAnsi="Cambria" w:cs="Helvetica"/>
          <w:sz w:val="24"/>
          <w:szCs w:val="24"/>
        </w:rPr>
        <w:t>zawarcia umowy ramowej,</w:t>
      </w:r>
    </w:p>
    <w:p w14:paraId="6F4BA2A3" w14:textId="77777777" w:rsidR="00D37FF3" w:rsidRPr="00FC016C" w:rsidRDefault="00D37FF3" w:rsidP="004103D0">
      <w:pPr>
        <w:pStyle w:val="Akapitzlist"/>
        <w:numPr>
          <w:ilvl w:val="0"/>
          <w:numId w:val="50"/>
        </w:numPr>
        <w:autoSpaceDE w:val="0"/>
        <w:autoSpaceDN w:val="0"/>
        <w:adjustRightInd w:val="0"/>
        <w:spacing w:before="0" w:after="0" w:line="276" w:lineRule="auto"/>
        <w:ind w:hanging="294"/>
        <w:rPr>
          <w:rFonts w:ascii="Cambria" w:hAnsi="Cambria" w:cs="Helvetica"/>
          <w:sz w:val="24"/>
          <w:szCs w:val="24"/>
        </w:rPr>
      </w:pPr>
      <w:r w:rsidRPr="00FC016C">
        <w:rPr>
          <w:rFonts w:ascii="Cambria" w:hAnsi="Cambria" w:cs="Helvetica"/>
          <w:sz w:val="24"/>
          <w:szCs w:val="24"/>
        </w:rPr>
        <w:lastRenderedPageBreak/>
        <w:t>składania ofert wariantowych,</w:t>
      </w:r>
    </w:p>
    <w:p w14:paraId="43AB2F24" w14:textId="77777777" w:rsidR="00D37FF3" w:rsidRPr="00FC016C" w:rsidRDefault="00D37FF3" w:rsidP="004103D0">
      <w:pPr>
        <w:pStyle w:val="Akapitzlist"/>
        <w:numPr>
          <w:ilvl w:val="0"/>
          <w:numId w:val="50"/>
        </w:numPr>
        <w:autoSpaceDE w:val="0"/>
        <w:autoSpaceDN w:val="0"/>
        <w:adjustRightInd w:val="0"/>
        <w:spacing w:before="0" w:after="0" w:line="276" w:lineRule="auto"/>
        <w:ind w:hanging="294"/>
        <w:rPr>
          <w:rFonts w:ascii="Cambria" w:hAnsi="Cambria" w:cs="Helvetica"/>
          <w:sz w:val="24"/>
          <w:szCs w:val="24"/>
        </w:rPr>
      </w:pPr>
      <w:r w:rsidRPr="00FC016C">
        <w:rPr>
          <w:rFonts w:ascii="Cambria" w:hAnsi="Cambria" w:cs="Helvetica"/>
          <w:sz w:val="24"/>
          <w:szCs w:val="24"/>
        </w:rPr>
        <w:t>rozliczania w walutach obcych,</w:t>
      </w:r>
    </w:p>
    <w:p w14:paraId="193C4F86" w14:textId="77777777" w:rsidR="00D37FF3" w:rsidRPr="00FC016C" w:rsidRDefault="00D37FF3" w:rsidP="004103D0">
      <w:pPr>
        <w:pStyle w:val="Akapitzlist"/>
        <w:numPr>
          <w:ilvl w:val="0"/>
          <w:numId w:val="50"/>
        </w:numPr>
        <w:autoSpaceDE w:val="0"/>
        <w:autoSpaceDN w:val="0"/>
        <w:adjustRightInd w:val="0"/>
        <w:spacing w:before="0" w:after="0" w:line="276" w:lineRule="auto"/>
        <w:ind w:hanging="294"/>
        <w:rPr>
          <w:rFonts w:ascii="Cambria" w:hAnsi="Cambria" w:cs="Helvetica"/>
          <w:sz w:val="24"/>
          <w:szCs w:val="24"/>
        </w:rPr>
      </w:pPr>
      <w:r w:rsidRPr="00FC016C">
        <w:rPr>
          <w:rFonts w:ascii="Cambria" w:hAnsi="Cambria" w:cs="Helvetica"/>
          <w:sz w:val="24"/>
          <w:szCs w:val="24"/>
        </w:rPr>
        <w:t>aukcji elektronicznej,</w:t>
      </w:r>
    </w:p>
    <w:p w14:paraId="39C37A2F" w14:textId="77777777" w:rsidR="00D37FF3" w:rsidRPr="00FC016C" w:rsidRDefault="00D37FF3" w:rsidP="004103D0">
      <w:pPr>
        <w:pStyle w:val="Akapitzlist"/>
        <w:numPr>
          <w:ilvl w:val="0"/>
          <w:numId w:val="50"/>
        </w:numPr>
        <w:autoSpaceDE w:val="0"/>
        <w:autoSpaceDN w:val="0"/>
        <w:adjustRightInd w:val="0"/>
        <w:spacing w:before="0" w:after="0" w:line="276" w:lineRule="auto"/>
        <w:ind w:hanging="294"/>
        <w:rPr>
          <w:rFonts w:ascii="Cambria" w:hAnsi="Cambria" w:cs="Helvetica"/>
          <w:sz w:val="24"/>
          <w:szCs w:val="24"/>
        </w:rPr>
      </w:pPr>
      <w:r w:rsidRPr="00FC016C">
        <w:rPr>
          <w:rFonts w:ascii="Cambria" w:hAnsi="Cambria" w:cs="Helvetica"/>
          <w:sz w:val="24"/>
          <w:szCs w:val="24"/>
        </w:rPr>
        <w:t>zwrotu kosztów udziału w post</w:t>
      </w:r>
      <w:r w:rsidRPr="00FC016C">
        <w:rPr>
          <w:rFonts w:ascii="Cambria" w:hAnsi="Cambria" w:cs="Arial"/>
          <w:sz w:val="24"/>
          <w:szCs w:val="24"/>
        </w:rPr>
        <w:t>ę</w:t>
      </w:r>
      <w:r w:rsidRPr="00FC016C">
        <w:rPr>
          <w:rFonts w:ascii="Cambria" w:hAnsi="Cambria" w:cs="Helvetica"/>
          <w:sz w:val="24"/>
          <w:szCs w:val="24"/>
        </w:rPr>
        <w:t>powaniu.</w:t>
      </w:r>
    </w:p>
    <w:p w14:paraId="1B3320E3" w14:textId="77777777" w:rsidR="00D37FF3" w:rsidRPr="00FC016C" w:rsidRDefault="00D37FF3" w:rsidP="00D37FF3">
      <w:pPr>
        <w:pStyle w:val="Akapitzlist"/>
        <w:autoSpaceDE w:val="0"/>
        <w:autoSpaceDN w:val="0"/>
        <w:adjustRightInd w:val="0"/>
        <w:spacing w:before="0" w:after="0" w:line="276" w:lineRule="auto"/>
        <w:rPr>
          <w:rFonts w:ascii="Cambria" w:hAnsi="Cambria" w:cs="Helvetica"/>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37FF3" w:rsidRPr="00FC016C" w14:paraId="524E028E" w14:textId="77777777" w:rsidTr="00E01A27">
        <w:trPr>
          <w:trHeight w:val="507"/>
          <w:jc w:val="center"/>
        </w:trPr>
        <w:tc>
          <w:tcPr>
            <w:tcW w:w="9102" w:type="dxa"/>
            <w:tcBorders>
              <w:top w:val="nil"/>
              <w:left w:val="nil"/>
              <w:bottom w:val="single" w:sz="4" w:space="0" w:color="auto"/>
              <w:right w:val="nil"/>
            </w:tcBorders>
            <w:shd w:val="clear" w:color="auto" w:fill="D9D9D9" w:themeFill="background1" w:themeFillShade="D9"/>
            <w:hideMark/>
          </w:tcPr>
          <w:p w14:paraId="138166B4" w14:textId="77777777" w:rsidR="00D37FF3" w:rsidRPr="00FC016C" w:rsidRDefault="00D37FF3" w:rsidP="00D37FF3">
            <w:pPr>
              <w:suppressAutoHyphens/>
              <w:spacing w:line="276" w:lineRule="auto"/>
              <w:jc w:val="center"/>
              <w:textAlignment w:val="baseline"/>
              <w:rPr>
                <w:rFonts w:ascii="Cambria" w:hAnsi="Cambria"/>
                <w:sz w:val="26"/>
                <w:szCs w:val="26"/>
              </w:rPr>
            </w:pPr>
            <w:r w:rsidRPr="00FC016C">
              <w:rPr>
                <w:rFonts w:ascii="Cambria" w:hAnsi="Cambria"/>
                <w:sz w:val="26"/>
                <w:szCs w:val="26"/>
              </w:rPr>
              <w:t>Rozdział 26</w:t>
            </w:r>
          </w:p>
          <w:p w14:paraId="664DD0BE" w14:textId="77777777" w:rsidR="00D37FF3" w:rsidRPr="00FC016C" w:rsidRDefault="00D37FF3" w:rsidP="00D37FF3">
            <w:pPr>
              <w:suppressAutoHyphens/>
              <w:spacing w:line="276" w:lineRule="auto"/>
              <w:jc w:val="center"/>
              <w:textAlignment w:val="baseline"/>
              <w:rPr>
                <w:rFonts w:ascii="Cambria" w:hAnsi="Cambria"/>
              </w:rPr>
            </w:pPr>
            <w:r w:rsidRPr="00FC016C">
              <w:rPr>
                <w:rFonts w:ascii="Cambria" w:hAnsi="Cambria"/>
                <w:b/>
                <w:sz w:val="26"/>
                <w:szCs w:val="26"/>
              </w:rPr>
              <w:t>ZAŁĄCZNIKI DO SIWZ</w:t>
            </w:r>
          </w:p>
        </w:tc>
      </w:tr>
    </w:tbl>
    <w:p w14:paraId="15C4F341" w14:textId="77777777" w:rsidR="00D37FF3" w:rsidRPr="00FC016C" w:rsidRDefault="00D37FF3" w:rsidP="00D37FF3">
      <w:pPr>
        <w:pStyle w:val="Kolorowalistaakcent11"/>
        <w:widowControl w:val="0"/>
        <w:suppressAutoHyphens/>
        <w:spacing w:line="276" w:lineRule="auto"/>
        <w:ind w:left="0"/>
        <w:outlineLvl w:val="3"/>
        <w:rPr>
          <w:rFonts w:ascii="Cambria" w:hAnsi="Cambria"/>
          <w:sz w:val="24"/>
          <w:szCs w:val="24"/>
        </w:rPr>
      </w:pPr>
    </w:p>
    <w:p w14:paraId="3FB4CD25" w14:textId="77777777" w:rsidR="00D37FF3" w:rsidRPr="009A4D47" w:rsidRDefault="00D37FF3" w:rsidP="00D37FF3">
      <w:pPr>
        <w:spacing w:line="276" w:lineRule="auto"/>
        <w:ind w:left="340" w:hanging="340"/>
        <w:rPr>
          <w:rFonts w:ascii="Cambria" w:hAnsi="Cambria" w:cs="Arial"/>
          <w:u w:val="single"/>
        </w:rPr>
      </w:pPr>
      <w:r w:rsidRPr="009A4D47">
        <w:rPr>
          <w:rFonts w:ascii="Cambria" w:hAnsi="Cambria" w:cs="Arial"/>
          <w:u w:val="single"/>
        </w:rPr>
        <w:t>Integralną częścią SIWZ są załączniki:</w:t>
      </w:r>
    </w:p>
    <w:p w14:paraId="1E154D36" w14:textId="73FD43B6" w:rsidR="00D37FF3" w:rsidRDefault="00D37FF3" w:rsidP="00D37FF3">
      <w:pPr>
        <w:spacing w:line="276" w:lineRule="auto"/>
        <w:ind w:left="2836" w:hanging="2836"/>
        <w:jc w:val="both"/>
        <w:rPr>
          <w:rFonts w:ascii="Cambria" w:hAnsi="Cambria" w:cs="Arial"/>
          <w:sz w:val="23"/>
          <w:szCs w:val="23"/>
        </w:rPr>
      </w:pPr>
      <w:r w:rsidRPr="00FC016C">
        <w:rPr>
          <w:rFonts w:ascii="Cambria" w:hAnsi="Cambria" w:cs="Arial"/>
          <w:sz w:val="23"/>
          <w:szCs w:val="23"/>
        </w:rPr>
        <w:t>Załącznik Nr 1</w:t>
      </w:r>
      <w:r w:rsidR="00E01A27">
        <w:rPr>
          <w:rFonts w:ascii="Cambria" w:hAnsi="Cambria" w:cs="Arial"/>
          <w:sz w:val="23"/>
          <w:szCs w:val="23"/>
        </w:rPr>
        <w:t>a</w:t>
      </w:r>
      <w:r w:rsidRPr="00FC016C">
        <w:rPr>
          <w:rFonts w:ascii="Cambria" w:hAnsi="Cambria" w:cs="Arial"/>
          <w:sz w:val="23"/>
          <w:szCs w:val="23"/>
        </w:rPr>
        <w:t xml:space="preserve"> – </w:t>
      </w:r>
      <w:r w:rsidRPr="00FC016C">
        <w:rPr>
          <w:rFonts w:ascii="Cambria" w:hAnsi="Cambria" w:cs="Arial"/>
          <w:sz w:val="23"/>
          <w:szCs w:val="23"/>
        </w:rPr>
        <w:tab/>
        <w:t>Opis przedmiotu zamówieni</w:t>
      </w:r>
      <w:r>
        <w:rPr>
          <w:rFonts w:ascii="Cambria" w:hAnsi="Cambria" w:cs="Arial"/>
          <w:sz w:val="23"/>
          <w:szCs w:val="23"/>
        </w:rPr>
        <w:t>a (</w:t>
      </w:r>
      <w:r w:rsidRPr="001240FB">
        <w:rPr>
          <w:rFonts w:ascii="Cambria" w:hAnsi="Cambria" w:cs="Arial"/>
          <w:sz w:val="23"/>
          <w:szCs w:val="23"/>
        </w:rPr>
        <w:t xml:space="preserve">PROJEKT TECHNICZNY INSTALACJI </w:t>
      </w:r>
      <w:r w:rsidRPr="00D75CD8">
        <w:rPr>
          <w:rFonts w:ascii="Cambria" w:hAnsi="Cambria" w:cs="Arial"/>
          <w:sz w:val="23"/>
          <w:szCs w:val="23"/>
        </w:rPr>
        <w:t xml:space="preserve">FOTOWOLTAICZNYCH O MOCY </w:t>
      </w:r>
      <w:r w:rsidR="008411D3" w:rsidRPr="00D75CD8">
        <w:rPr>
          <w:rFonts w:ascii="Cambria" w:hAnsi="Cambria" w:cs="Arial"/>
          <w:sz w:val="23"/>
          <w:szCs w:val="23"/>
        </w:rPr>
        <w:t>2,31 - 3,3</w:t>
      </w:r>
      <w:r w:rsidRPr="00D75CD8">
        <w:rPr>
          <w:rFonts w:ascii="Cambria" w:hAnsi="Cambria" w:cs="Arial"/>
          <w:sz w:val="23"/>
          <w:szCs w:val="23"/>
        </w:rPr>
        <w:t>0 KWP)</w:t>
      </w:r>
      <w:r>
        <w:rPr>
          <w:rFonts w:ascii="Cambria" w:hAnsi="Cambria" w:cs="Arial"/>
          <w:sz w:val="23"/>
          <w:szCs w:val="23"/>
        </w:rPr>
        <w:t xml:space="preserve"> </w:t>
      </w:r>
      <w:r>
        <w:rPr>
          <w:rFonts w:ascii="Cambria" w:hAnsi="Cambria" w:cs="Arial"/>
          <w:sz w:val="23"/>
          <w:szCs w:val="23"/>
        </w:rPr>
        <w:br/>
        <w:t xml:space="preserve">w zakresie  części </w:t>
      </w:r>
      <w:r w:rsidR="008411D3">
        <w:rPr>
          <w:rFonts w:ascii="Cambria" w:hAnsi="Cambria" w:cs="Arial"/>
          <w:sz w:val="23"/>
          <w:szCs w:val="23"/>
        </w:rPr>
        <w:t>1</w:t>
      </w:r>
      <w:r>
        <w:rPr>
          <w:rFonts w:ascii="Cambria" w:hAnsi="Cambria" w:cs="Arial"/>
          <w:sz w:val="23"/>
          <w:szCs w:val="23"/>
        </w:rPr>
        <w:t xml:space="preserve"> zamówienia.</w:t>
      </w:r>
    </w:p>
    <w:p w14:paraId="5B47781D" w14:textId="4F33F394" w:rsidR="008411D3" w:rsidRDefault="008411D3" w:rsidP="008411D3">
      <w:pPr>
        <w:spacing w:line="276" w:lineRule="auto"/>
        <w:ind w:left="2836" w:hanging="2836"/>
        <w:jc w:val="both"/>
        <w:rPr>
          <w:rFonts w:ascii="Cambria" w:hAnsi="Cambria" w:cs="Arial"/>
          <w:sz w:val="23"/>
          <w:szCs w:val="23"/>
        </w:rPr>
      </w:pPr>
      <w:r w:rsidRPr="00FC016C">
        <w:rPr>
          <w:rFonts w:ascii="Cambria" w:hAnsi="Cambria" w:cs="Arial"/>
          <w:sz w:val="23"/>
          <w:szCs w:val="23"/>
        </w:rPr>
        <w:t>Załącznik Nr 1</w:t>
      </w:r>
      <w:r>
        <w:rPr>
          <w:rFonts w:ascii="Cambria" w:hAnsi="Cambria" w:cs="Arial"/>
          <w:sz w:val="23"/>
          <w:szCs w:val="23"/>
        </w:rPr>
        <w:t>b</w:t>
      </w:r>
      <w:r w:rsidRPr="00FC016C">
        <w:rPr>
          <w:rFonts w:ascii="Cambria" w:hAnsi="Cambria" w:cs="Arial"/>
          <w:sz w:val="23"/>
          <w:szCs w:val="23"/>
        </w:rPr>
        <w:t xml:space="preserve"> – </w:t>
      </w:r>
      <w:r w:rsidRPr="00FC016C">
        <w:rPr>
          <w:rFonts w:ascii="Cambria" w:hAnsi="Cambria" w:cs="Arial"/>
          <w:sz w:val="23"/>
          <w:szCs w:val="23"/>
        </w:rPr>
        <w:tab/>
        <w:t>Opis przedmiotu zamówieni</w:t>
      </w:r>
      <w:r>
        <w:rPr>
          <w:rFonts w:ascii="Cambria" w:hAnsi="Cambria" w:cs="Arial"/>
          <w:sz w:val="23"/>
          <w:szCs w:val="23"/>
        </w:rPr>
        <w:t>a (</w:t>
      </w:r>
      <w:r w:rsidRPr="001240FB">
        <w:rPr>
          <w:rFonts w:ascii="Cambria" w:hAnsi="Cambria" w:cs="Arial"/>
          <w:sz w:val="23"/>
          <w:szCs w:val="23"/>
        </w:rPr>
        <w:t>PROJEKT TECHNICZNY INSTALACJI KOLEKTORÓW SŁONECZNYCH</w:t>
      </w:r>
      <w:r>
        <w:rPr>
          <w:rFonts w:ascii="Cambria" w:hAnsi="Cambria" w:cs="Arial"/>
          <w:sz w:val="23"/>
          <w:szCs w:val="23"/>
        </w:rPr>
        <w:t xml:space="preserve"> </w:t>
      </w:r>
      <w:r w:rsidRPr="001240FB">
        <w:rPr>
          <w:rFonts w:ascii="Cambria" w:hAnsi="Cambria" w:cs="Arial"/>
          <w:sz w:val="23"/>
          <w:szCs w:val="23"/>
        </w:rPr>
        <w:t>– ZESTAW 2/</w:t>
      </w:r>
      <w:r>
        <w:rPr>
          <w:rFonts w:ascii="Cambria" w:hAnsi="Cambria" w:cs="Arial"/>
          <w:sz w:val="23"/>
          <w:szCs w:val="23"/>
        </w:rPr>
        <w:t>2</w:t>
      </w:r>
      <w:r w:rsidRPr="001240FB">
        <w:rPr>
          <w:rFonts w:ascii="Cambria" w:hAnsi="Cambria" w:cs="Arial"/>
          <w:sz w:val="23"/>
          <w:szCs w:val="23"/>
        </w:rPr>
        <w:t>00</w:t>
      </w:r>
      <w:r>
        <w:rPr>
          <w:rFonts w:ascii="Cambria" w:hAnsi="Cambria" w:cs="Arial"/>
          <w:sz w:val="23"/>
          <w:szCs w:val="23"/>
        </w:rPr>
        <w:t xml:space="preserve">, 3/300 i 4/400) w zakresie  części </w:t>
      </w:r>
      <w:r w:rsidR="00E01A27">
        <w:rPr>
          <w:rFonts w:ascii="Cambria" w:hAnsi="Cambria" w:cs="Arial"/>
          <w:sz w:val="23"/>
          <w:szCs w:val="23"/>
        </w:rPr>
        <w:t>2</w:t>
      </w:r>
      <w:r>
        <w:rPr>
          <w:rFonts w:ascii="Cambria" w:hAnsi="Cambria" w:cs="Arial"/>
          <w:sz w:val="23"/>
          <w:szCs w:val="23"/>
        </w:rPr>
        <w:t xml:space="preserve"> zamówienia.</w:t>
      </w:r>
    </w:p>
    <w:p w14:paraId="323FD507" w14:textId="2B9F0CA3" w:rsidR="00D37FF3" w:rsidRDefault="00E01A27" w:rsidP="00D37FF3">
      <w:pPr>
        <w:spacing w:line="276" w:lineRule="auto"/>
        <w:ind w:left="2836" w:hanging="2836"/>
        <w:jc w:val="both"/>
        <w:rPr>
          <w:rFonts w:ascii="Cambria" w:hAnsi="Cambria" w:cs="Arial"/>
          <w:sz w:val="23"/>
          <w:szCs w:val="23"/>
        </w:rPr>
      </w:pPr>
      <w:r>
        <w:rPr>
          <w:rFonts w:ascii="Cambria" w:hAnsi="Cambria" w:cs="Arial"/>
          <w:sz w:val="23"/>
          <w:szCs w:val="23"/>
        </w:rPr>
        <w:t>Załącznik Nr 1c</w:t>
      </w:r>
      <w:r w:rsidR="00D37FF3" w:rsidRPr="00FC016C">
        <w:rPr>
          <w:rFonts w:ascii="Cambria" w:hAnsi="Cambria" w:cs="Arial"/>
          <w:sz w:val="23"/>
          <w:szCs w:val="23"/>
        </w:rPr>
        <w:t xml:space="preserve"> – </w:t>
      </w:r>
      <w:r w:rsidR="00D37FF3" w:rsidRPr="00FC016C">
        <w:rPr>
          <w:rFonts w:ascii="Cambria" w:hAnsi="Cambria" w:cs="Arial"/>
          <w:sz w:val="23"/>
          <w:szCs w:val="23"/>
        </w:rPr>
        <w:tab/>
        <w:t>Opis przedmiotu zamówieni</w:t>
      </w:r>
      <w:r w:rsidR="00D37FF3">
        <w:rPr>
          <w:rFonts w:ascii="Cambria" w:hAnsi="Cambria" w:cs="Arial"/>
          <w:sz w:val="23"/>
          <w:szCs w:val="23"/>
        </w:rPr>
        <w:t>a (</w:t>
      </w:r>
      <w:r w:rsidR="00D37FF3" w:rsidRPr="001240FB">
        <w:rPr>
          <w:rFonts w:ascii="Cambria" w:hAnsi="Cambria" w:cs="Arial"/>
          <w:sz w:val="23"/>
          <w:szCs w:val="23"/>
        </w:rPr>
        <w:t>PROJEKT TECHNICZNY INSTALACJI KOTŁÓW NA BIOMASĘ O MOCY 15-25 KW</w:t>
      </w:r>
      <w:r w:rsidR="00D37FF3">
        <w:rPr>
          <w:rFonts w:ascii="Cambria" w:hAnsi="Cambria" w:cs="Arial"/>
          <w:sz w:val="23"/>
          <w:szCs w:val="23"/>
        </w:rPr>
        <w:t xml:space="preserve">) </w:t>
      </w:r>
      <w:r w:rsidR="00D37FF3">
        <w:rPr>
          <w:rFonts w:ascii="Cambria" w:hAnsi="Cambria" w:cs="Arial"/>
          <w:sz w:val="23"/>
          <w:szCs w:val="23"/>
        </w:rPr>
        <w:br/>
        <w:t>w zakresie  części 3 zamówienia.</w:t>
      </w:r>
    </w:p>
    <w:p w14:paraId="4A11E585" w14:textId="70EC29C1" w:rsidR="00E01A27" w:rsidRDefault="00E01A27" w:rsidP="00E01A27">
      <w:pPr>
        <w:spacing w:line="276" w:lineRule="auto"/>
        <w:ind w:left="2836" w:hanging="2836"/>
        <w:jc w:val="both"/>
        <w:rPr>
          <w:rFonts w:ascii="Cambria" w:hAnsi="Cambria" w:cs="Arial"/>
          <w:sz w:val="23"/>
          <w:szCs w:val="23"/>
        </w:rPr>
      </w:pPr>
      <w:r>
        <w:rPr>
          <w:rFonts w:ascii="Cambria" w:hAnsi="Cambria" w:cs="Arial"/>
          <w:sz w:val="23"/>
          <w:szCs w:val="23"/>
        </w:rPr>
        <w:t>Załącznik Nr 1d</w:t>
      </w:r>
      <w:r w:rsidRPr="00FC016C">
        <w:rPr>
          <w:rFonts w:ascii="Cambria" w:hAnsi="Cambria" w:cs="Arial"/>
          <w:sz w:val="23"/>
          <w:szCs w:val="23"/>
        </w:rPr>
        <w:t xml:space="preserve"> – </w:t>
      </w:r>
      <w:r w:rsidRPr="00FC016C">
        <w:rPr>
          <w:rFonts w:ascii="Cambria" w:hAnsi="Cambria" w:cs="Arial"/>
          <w:sz w:val="23"/>
          <w:szCs w:val="23"/>
        </w:rPr>
        <w:tab/>
        <w:t>Opis przedmiotu zamówieni</w:t>
      </w:r>
      <w:r>
        <w:rPr>
          <w:rFonts w:ascii="Cambria" w:hAnsi="Cambria" w:cs="Arial"/>
          <w:sz w:val="23"/>
          <w:szCs w:val="23"/>
        </w:rPr>
        <w:t>a (</w:t>
      </w:r>
      <w:r w:rsidRPr="00E01A27">
        <w:rPr>
          <w:rFonts w:ascii="Cambria" w:hAnsi="Cambria" w:cs="Arial"/>
          <w:sz w:val="23"/>
          <w:szCs w:val="23"/>
        </w:rPr>
        <w:t>SPECYFIKACJA TECHNICZNA INSTALACJI I MONTAŻU POMPY CIEPŁA DO PRZYGOTOWANIA CIEPŁEJ WODY UŻYTKOWEJ O MOCY MINIMALNEJ 2,30 kW</w:t>
      </w:r>
      <w:r>
        <w:rPr>
          <w:rFonts w:ascii="Cambria" w:hAnsi="Cambria" w:cs="Arial"/>
          <w:sz w:val="23"/>
          <w:szCs w:val="23"/>
        </w:rPr>
        <w:t xml:space="preserve">) </w:t>
      </w:r>
      <w:r>
        <w:rPr>
          <w:rFonts w:ascii="Cambria" w:hAnsi="Cambria" w:cs="Arial"/>
          <w:sz w:val="23"/>
          <w:szCs w:val="23"/>
        </w:rPr>
        <w:br/>
        <w:t>w zakresie  części 4 zamówienia.</w:t>
      </w:r>
    </w:p>
    <w:p w14:paraId="6E13F899" w14:textId="763BAEE0" w:rsidR="00AB73A5" w:rsidRDefault="00AB73A5" w:rsidP="00AB73A5">
      <w:pPr>
        <w:spacing w:line="276" w:lineRule="auto"/>
        <w:ind w:left="2832" w:hanging="2832"/>
        <w:jc w:val="both"/>
        <w:rPr>
          <w:rFonts w:ascii="Cambria" w:hAnsi="Cambria" w:cs="Arial"/>
          <w:sz w:val="23"/>
          <w:szCs w:val="23"/>
        </w:rPr>
      </w:pPr>
      <w:r w:rsidRPr="00FC016C">
        <w:rPr>
          <w:rFonts w:ascii="Cambria" w:hAnsi="Cambria" w:cs="Arial"/>
          <w:sz w:val="23"/>
          <w:szCs w:val="23"/>
        </w:rPr>
        <w:t>Załącznik Nr 2</w:t>
      </w:r>
      <w:r>
        <w:rPr>
          <w:rFonts w:ascii="Cambria" w:hAnsi="Cambria" w:cs="Arial"/>
          <w:sz w:val="23"/>
          <w:szCs w:val="23"/>
        </w:rPr>
        <w:t xml:space="preserve">a </w:t>
      </w:r>
      <w:r w:rsidRPr="00FC016C">
        <w:rPr>
          <w:rFonts w:ascii="Cambria" w:hAnsi="Cambria" w:cs="Arial"/>
          <w:sz w:val="23"/>
          <w:szCs w:val="23"/>
        </w:rPr>
        <w:t xml:space="preserve">– </w:t>
      </w:r>
      <w:r w:rsidRPr="00FC016C">
        <w:rPr>
          <w:rFonts w:ascii="Cambria" w:hAnsi="Cambria" w:cs="Arial"/>
          <w:sz w:val="23"/>
          <w:szCs w:val="23"/>
        </w:rPr>
        <w:tab/>
        <w:t xml:space="preserve">Projekt umowy – dla części </w:t>
      </w:r>
      <w:r>
        <w:rPr>
          <w:rFonts w:ascii="Cambria" w:hAnsi="Cambria" w:cs="Arial"/>
          <w:sz w:val="23"/>
          <w:szCs w:val="23"/>
        </w:rPr>
        <w:t>1</w:t>
      </w:r>
      <w:r w:rsidRPr="00FC016C">
        <w:rPr>
          <w:rFonts w:ascii="Cambria" w:hAnsi="Cambria" w:cs="Arial"/>
          <w:sz w:val="23"/>
          <w:szCs w:val="23"/>
        </w:rPr>
        <w:t xml:space="preserve"> zamówienia (instalacje fotowoltaiczne).</w:t>
      </w:r>
    </w:p>
    <w:p w14:paraId="55DC4129" w14:textId="6B65966D" w:rsidR="00D37FF3" w:rsidRDefault="00D37FF3" w:rsidP="00D37FF3">
      <w:pPr>
        <w:spacing w:line="276" w:lineRule="auto"/>
        <w:ind w:left="2832" w:hanging="2832"/>
        <w:jc w:val="both"/>
        <w:rPr>
          <w:rFonts w:ascii="Cambria" w:hAnsi="Cambria" w:cs="Arial"/>
          <w:sz w:val="23"/>
          <w:szCs w:val="23"/>
        </w:rPr>
      </w:pPr>
      <w:r w:rsidRPr="00FC016C">
        <w:rPr>
          <w:rFonts w:ascii="Cambria" w:hAnsi="Cambria" w:cs="Arial"/>
          <w:sz w:val="23"/>
          <w:szCs w:val="23"/>
        </w:rPr>
        <w:t>Załącznik Nr 2</w:t>
      </w:r>
      <w:r w:rsidR="00AB73A5">
        <w:rPr>
          <w:rFonts w:ascii="Cambria" w:hAnsi="Cambria" w:cs="Arial"/>
          <w:sz w:val="23"/>
          <w:szCs w:val="23"/>
        </w:rPr>
        <w:t>b</w:t>
      </w:r>
      <w:r>
        <w:rPr>
          <w:rFonts w:ascii="Cambria" w:hAnsi="Cambria" w:cs="Arial"/>
          <w:sz w:val="23"/>
          <w:szCs w:val="23"/>
        </w:rPr>
        <w:t xml:space="preserve"> </w:t>
      </w:r>
      <w:r w:rsidRPr="00FC016C">
        <w:rPr>
          <w:rFonts w:ascii="Cambria" w:hAnsi="Cambria" w:cs="Arial"/>
          <w:sz w:val="23"/>
          <w:szCs w:val="23"/>
        </w:rPr>
        <w:t xml:space="preserve">– </w:t>
      </w:r>
      <w:r w:rsidRPr="00FC016C">
        <w:rPr>
          <w:rFonts w:ascii="Cambria" w:hAnsi="Cambria" w:cs="Arial"/>
          <w:sz w:val="23"/>
          <w:szCs w:val="23"/>
        </w:rPr>
        <w:tab/>
        <w:t xml:space="preserve">Projekt umowy – dla części </w:t>
      </w:r>
      <w:r w:rsidR="00AB73A5">
        <w:rPr>
          <w:rFonts w:ascii="Cambria" w:hAnsi="Cambria" w:cs="Arial"/>
          <w:sz w:val="23"/>
          <w:szCs w:val="23"/>
        </w:rPr>
        <w:t>2</w:t>
      </w:r>
      <w:r w:rsidRPr="00FC016C">
        <w:rPr>
          <w:rFonts w:ascii="Cambria" w:hAnsi="Cambria" w:cs="Arial"/>
          <w:sz w:val="23"/>
          <w:szCs w:val="23"/>
        </w:rPr>
        <w:t xml:space="preserve"> zamówienia (instalacje </w:t>
      </w:r>
      <w:r>
        <w:rPr>
          <w:rFonts w:ascii="Cambria" w:hAnsi="Cambria" w:cs="Arial"/>
          <w:sz w:val="23"/>
          <w:szCs w:val="23"/>
        </w:rPr>
        <w:t>kolektorów słonecznych</w:t>
      </w:r>
      <w:r w:rsidRPr="00FC016C">
        <w:rPr>
          <w:rFonts w:ascii="Cambria" w:hAnsi="Cambria" w:cs="Arial"/>
          <w:sz w:val="23"/>
          <w:szCs w:val="23"/>
        </w:rPr>
        <w:t>).</w:t>
      </w:r>
    </w:p>
    <w:p w14:paraId="4BC59DE5" w14:textId="07B6820E" w:rsidR="00D37FF3" w:rsidRDefault="00D37FF3" w:rsidP="00D37FF3">
      <w:pPr>
        <w:spacing w:line="276" w:lineRule="auto"/>
        <w:ind w:left="2832" w:hanging="2832"/>
        <w:jc w:val="both"/>
        <w:rPr>
          <w:rFonts w:ascii="Cambria" w:hAnsi="Cambria" w:cs="Arial"/>
          <w:sz w:val="23"/>
          <w:szCs w:val="23"/>
        </w:rPr>
      </w:pPr>
      <w:r w:rsidRPr="00FC016C">
        <w:rPr>
          <w:rFonts w:ascii="Cambria" w:hAnsi="Cambria" w:cs="Arial"/>
          <w:sz w:val="23"/>
          <w:szCs w:val="23"/>
        </w:rPr>
        <w:t>Załącznik Nr 2</w:t>
      </w:r>
      <w:r w:rsidR="00AB73A5">
        <w:rPr>
          <w:rFonts w:ascii="Cambria" w:hAnsi="Cambria" w:cs="Arial"/>
          <w:sz w:val="23"/>
          <w:szCs w:val="23"/>
        </w:rPr>
        <w:t>c</w:t>
      </w:r>
      <w:r>
        <w:rPr>
          <w:rFonts w:ascii="Cambria" w:hAnsi="Cambria" w:cs="Arial"/>
          <w:sz w:val="23"/>
          <w:szCs w:val="23"/>
        </w:rPr>
        <w:t xml:space="preserve"> </w:t>
      </w:r>
      <w:r w:rsidRPr="00FC016C">
        <w:rPr>
          <w:rFonts w:ascii="Cambria" w:hAnsi="Cambria" w:cs="Arial"/>
          <w:sz w:val="23"/>
          <w:szCs w:val="23"/>
        </w:rPr>
        <w:t xml:space="preserve">– </w:t>
      </w:r>
      <w:r w:rsidRPr="00FC016C">
        <w:rPr>
          <w:rFonts w:ascii="Cambria" w:hAnsi="Cambria" w:cs="Arial"/>
          <w:sz w:val="23"/>
          <w:szCs w:val="23"/>
        </w:rPr>
        <w:tab/>
        <w:t xml:space="preserve">Projekt umowy – dla części </w:t>
      </w:r>
      <w:r>
        <w:rPr>
          <w:rFonts w:ascii="Cambria" w:hAnsi="Cambria" w:cs="Arial"/>
          <w:sz w:val="23"/>
          <w:szCs w:val="23"/>
        </w:rPr>
        <w:t>3</w:t>
      </w:r>
      <w:r w:rsidRPr="00FC016C">
        <w:rPr>
          <w:rFonts w:ascii="Cambria" w:hAnsi="Cambria" w:cs="Arial"/>
          <w:sz w:val="23"/>
          <w:szCs w:val="23"/>
        </w:rPr>
        <w:t xml:space="preserve"> zamówienia (</w:t>
      </w:r>
      <w:r>
        <w:rPr>
          <w:rFonts w:ascii="Cambria" w:hAnsi="Cambria" w:cs="Arial"/>
          <w:sz w:val="23"/>
          <w:szCs w:val="23"/>
        </w:rPr>
        <w:t>kotły na biomasę</w:t>
      </w:r>
      <w:r w:rsidRPr="00FC016C">
        <w:rPr>
          <w:rFonts w:ascii="Cambria" w:hAnsi="Cambria" w:cs="Arial"/>
          <w:sz w:val="23"/>
          <w:szCs w:val="23"/>
        </w:rPr>
        <w:t>).</w:t>
      </w:r>
    </w:p>
    <w:p w14:paraId="27DC2A6F" w14:textId="1220B382" w:rsidR="00AB73A5" w:rsidRDefault="00AB73A5" w:rsidP="00AB73A5">
      <w:pPr>
        <w:spacing w:line="276" w:lineRule="auto"/>
        <w:ind w:left="2832" w:hanging="2832"/>
        <w:jc w:val="both"/>
        <w:rPr>
          <w:rFonts w:ascii="Cambria" w:hAnsi="Cambria" w:cs="Arial"/>
          <w:sz w:val="23"/>
          <w:szCs w:val="23"/>
        </w:rPr>
      </w:pPr>
      <w:r w:rsidRPr="00FC016C">
        <w:rPr>
          <w:rFonts w:ascii="Cambria" w:hAnsi="Cambria" w:cs="Arial"/>
          <w:sz w:val="23"/>
          <w:szCs w:val="23"/>
        </w:rPr>
        <w:t>Załącznik Nr 2</w:t>
      </w:r>
      <w:r>
        <w:rPr>
          <w:rFonts w:ascii="Cambria" w:hAnsi="Cambria" w:cs="Arial"/>
          <w:sz w:val="23"/>
          <w:szCs w:val="23"/>
        </w:rPr>
        <w:t xml:space="preserve">d </w:t>
      </w:r>
      <w:r w:rsidRPr="00FC016C">
        <w:rPr>
          <w:rFonts w:ascii="Cambria" w:hAnsi="Cambria" w:cs="Arial"/>
          <w:sz w:val="23"/>
          <w:szCs w:val="23"/>
        </w:rPr>
        <w:t xml:space="preserve">– </w:t>
      </w:r>
      <w:r w:rsidRPr="00FC016C">
        <w:rPr>
          <w:rFonts w:ascii="Cambria" w:hAnsi="Cambria" w:cs="Arial"/>
          <w:sz w:val="23"/>
          <w:szCs w:val="23"/>
        </w:rPr>
        <w:tab/>
        <w:t xml:space="preserve">Projekt umowy – dla części </w:t>
      </w:r>
      <w:r>
        <w:rPr>
          <w:rFonts w:ascii="Cambria" w:hAnsi="Cambria" w:cs="Arial"/>
          <w:sz w:val="23"/>
          <w:szCs w:val="23"/>
        </w:rPr>
        <w:t>4</w:t>
      </w:r>
      <w:r w:rsidRPr="00FC016C">
        <w:rPr>
          <w:rFonts w:ascii="Cambria" w:hAnsi="Cambria" w:cs="Arial"/>
          <w:sz w:val="23"/>
          <w:szCs w:val="23"/>
        </w:rPr>
        <w:t xml:space="preserve"> zamówienia (</w:t>
      </w:r>
      <w:r>
        <w:rPr>
          <w:rFonts w:ascii="Cambria" w:hAnsi="Cambria" w:cs="Arial"/>
          <w:sz w:val="23"/>
          <w:szCs w:val="23"/>
        </w:rPr>
        <w:t>pompy ciepła</w:t>
      </w:r>
      <w:r w:rsidRPr="00FC016C">
        <w:rPr>
          <w:rFonts w:ascii="Cambria" w:hAnsi="Cambria" w:cs="Arial"/>
          <w:sz w:val="23"/>
          <w:szCs w:val="23"/>
        </w:rPr>
        <w:t>).</w:t>
      </w:r>
    </w:p>
    <w:p w14:paraId="77472FD5" w14:textId="77777777" w:rsidR="00D37FF3" w:rsidRPr="00FC016C" w:rsidRDefault="00D37FF3" w:rsidP="00D37FF3">
      <w:pPr>
        <w:spacing w:line="276" w:lineRule="auto"/>
        <w:ind w:left="2832" w:hanging="2832"/>
        <w:jc w:val="both"/>
        <w:rPr>
          <w:rFonts w:ascii="Cambria" w:hAnsi="Cambria" w:cs="Arial"/>
          <w:color w:val="000000" w:themeColor="text1"/>
          <w:sz w:val="23"/>
          <w:szCs w:val="23"/>
        </w:rPr>
      </w:pPr>
      <w:r w:rsidRPr="00FC016C">
        <w:rPr>
          <w:rFonts w:ascii="Cambria" w:hAnsi="Cambria" w:cs="Arial"/>
          <w:color w:val="000000" w:themeColor="text1"/>
          <w:sz w:val="23"/>
          <w:szCs w:val="23"/>
        </w:rPr>
        <w:t xml:space="preserve">Załącznik Nr 3 – </w:t>
      </w:r>
      <w:r w:rsidRPr="00FC016C">
        <w:rPr>
          <w:rFonts w:ascii="Cambria" w:hAnsi="Cambria" w:cs="Arial"/>
          <w:color w:val="000000" w:themeColor="text1"/>
          <w:sz w:val="23"/>
          <w:szCs w:val="23"/>
        </w:rPr>
        <w:tab/>
        <w:t>Wzór Formularza Ofertowego.</w:t>
      </w:r>
    </w:p>
    <w:p w14:paraId="0102EFD3" w14:textId="77777777" w:rsidR="00D37FF3" w:rsidRPr="00FC016C" w:rsidRDefault="00D37FF3" w:rsidP="00D37FF3">
      <w:pPr>
        <w:spacing w:line="276" w:lineRule="auto"/>
        <w:ind w:left="2832" w:hanging="2832"/>
        <w:jc w:val="both"/>
        <w:rPr>
          <w:rFonts w:ascii="Cambria" w:hAnsi="Cambria" w:cs="Arial"/>
          <w:color w:val="000000" w:themeColor="text1"/>
          <w:sz w:val="23"/>
          <w:szCs w:val="23"/>
        </w:rPr>
      </w:pPr>
      <w:r w:rsidRPr="00FC016C">
        <w:rPr>
          <w:rFonts w:ascii="Cambria" w:hAnsi="Cambria" w:cs="Arial"/>
          <w:color w:val="000000" w:themeColor="text1"/>
          <w:sz w:val="23"/>
          <w:szCs w:val="23"/>
        </w:rPr>
        <w:t xml:space="preserve">Załącznik Nr 4 - </w:t>
      </w:r>
      <w:r w:rsidRPr="00FC016C">
        <w:rPr>
          <w:rFonts w:ascii="Cambria" w:hAnsi="Cambria" w:cs="Arial"/>
          <w:color w:val="000000" w:themeColor="text1"/>
          <w:sz w:val="23"/>
          <w:szCs w:val="23"/>
        </w:rPr>
        <w:tab/>
        <w:t xml:space="preserve">Zakres oświadczenia w formie jednolitego dokumentu (JEDZ) </w:t>
      </w:r>
      <w:r w:rsidRPr="00FC016C">
        <w:rPr>
          <w:rFonts w:ascii="Cambria" w:hAnsi="Cambria" w:cs="Arial"/>
          <w:color w:val="000000" w:themeColor="text1"/>
          <w:sz w:val="23"/>
          <w:szCs w:val="23"/>
        </w:rPr>
        <w:br/>
        <w:t>w formacie .pdf (poglądowo).</w:t>
      </w:r>
    </w:p>
    <w:p w14:paraId="68B7256D" w14:textId="77777777" w:rsidR="00D37FF3" w:rsidRPr="009A4D47" w:rsidRDefault="00D37FF3" w:rsidP="00D37FF3">
      <w:pPr>
        <w:spacing w:line="276" w:lineRule="auto"/>
        <w:ind w:left="2832" w:hanging="2832"/>
        <w:jc w:val="both"/>
        <w:rPr>
          <w:rFonts w:ascii="Cambria" w:hAnsi="Cambria" w:cs="Arial"/>
          <w:color w:val="000000" w:themeColor="text1"/>
          <w:sz w:val="23"/>
          <w:szCs w:val="23"/>
        </w:rPr>
      </w:pPr>
      <w:r w:rsidRPr="009A4D47">
        <w:rPr>
          <w:rFonts w:ascii="Cambria" w:hAnsi="Cambria" w:cs="Arial"/>
          <w:color w:val="000000" w:themeColor="text1"/>
          <w:sz w:val="23"/>
          <w:szCs w:val="23"/>
        </w:rPr>
        <w:t>Załącznik Nr 4a -</w:t>
      </w:r>
      <w:r w:rsidRPr="009A4D47">
        <w:rPr>
          <w:rFonts w:ascii="Cambria" w:hAnsi="Cambria" w:cs="Arial"/>
          <w:color w:val="000000" w:themeColor="text1"/>
          <w:sz w:val="23"/>
          <w:szCs w:val="23"/>
        </w:rPr>
        <w:tab/>
        <w:t>JEDZ przygotowany wstępnie przez Zamawiającego dla przedmiotowego postępowania w formacie .xml do pobrania przez Wykonaw</w:t>
      </w:r>
      <w:r>
        <w:rPr>
          <w:rFonts w:ascii="Cambria" w:hAnsi="Cambria" w:cs="Arial"/>
          <w:color w:val="000000" w:themeColor="text1"/>
          <w:sz w:val="23"/>
          <w:szCs w:val="23"/>
        </w:rPr>
        <w:t>cę i zaimportowania w serwisie ESPD.</w:t>
      </w:r>
    </w:p>
    <w:p w14:paraId="5523B425" w14:textId="4D999D42" w:rsidR="00D37FF3" w:rsidRPr="00FC016C" w:rsidRDefault="00D37FF3" w:rsidP="00D37FF3">
      <w:pPr>
        <w:spacing w:line="276" w:lineRule="auto"/>
        <w:ind w:left="2832" w:hanging="2832"/>
        <w:jc w:val="both"/>
        <w:rPr>
          <w:rFonts w:ascii="Cambria" w:hAnsi="Cambria" w:cs="Arial"/>
          <w:sz w:val="23"/>
          <w:szCs w:val="23"/>
        </w:rPr>
      </w:pPr>
      <w:r w:rsidRPr="006A031E">
        <w:rPr>
          <w:rFonts w:ascii="Cambria" w:hAnsi="Cambria" w:cs="Arial"/>
          <w:color w:val="000000" w:themeColor="text1"/>
          <w:sz w:val="23"/>
          <w:szCs w:val="23"/>
        </w:rPr>
        <w:t xml:space="preserve">Załącznik Nr 5 – </w:t>
      </w:r>
      <w:r w:rsidRPr="006A031E">
        <w:rPr>
          <w:rFonts w:ascii="Cambria" w:hAnsi="Cambria" w:cs="Arial"/>
          <w:color w:val="000000" w:themeColor="text1"/>
          <w:sz w:val="23"/>
          <w:szCs w:val="23"/>
        </w:rPr>
        <w:tab/>
        <w:t xml:space="preserve">Wzór </w:t>
      </w:r>
      <w:r w:rsidR="00102D39" w:rsidRPr="00102D39">
        <w:rPr>
          <w:rFonts w:ascii="Cambria" w:hAnsi="Cambria" w:cs="Arial"/>
          <w:color w:val="000000" w:themeColor="text1"/>
          <w:sz w:val="23"/>
          <w:szCs w:val="23"/>
        </w:rPr>
        <w:t xml:space="preserve">oświadczenia o przynależności albo braku przynależności do tej samej grupy kapitałowej, o której </w:t>
      </w:r>
      <w:r w:rsidR="00102D39">
        <w:rPr>
          <w:rFonts w:ascii="Cambria" w:hAnsi="Cambria" w:cs="Arial"/>
          <w:color w:val="000000" w:themeColor="text1"/>
          <w:sz w:val="23"/>
          <w:szCs w:val="23"/>
        </w:rPr>
        <w:br/>
      </w:r>
      <w:r w:rsidR="00102D39" w:rsidRPr="00102D39">
        <w:rPr>
          <w:rFonts w:ascii="Cambria" w:hAnsi="Cambria" w:cs="Arial"/>
          <w:color w:val="000000" w:themeColor="text1"/>
          <w:sz w:val="23"/>
          <w:szCs w:val="23"/>
        </w:rPr>
        <w:t>mowa w ar</w:t>
      </w:r>
      <w:r w:rsidR="00102D39">
        <w:rPr>
          <w:rFonts w:ascii="Cambria" w:hAnsi="Cambria" w:cs="Arial"/>
          <w:color w:val="000000" w:themeColor="text1"/>
          <w:sz w:val="23"/>
          <w:szCs w:val="23"/>
        </w:rPr>
        <w:t>t. 24 ust. 1 pkt. 23 ustawy Pzp</w:t>
      </w:r>
      <w:r w:rsidR="00102D39" w:rsidRPr="00102D39">
        <w:rPr>
          <w:rFonts w:ascii="Cambria" w:hAnsi="Cambria" w:cs="Arial"/>
          <w:color w:val="000000" w:themeColor="text1"/>
          <w:sz w:val="23"/>
          <w:szCs w:val="23"/>
        </w:rPr>
        <w:t xml:space="preserve"> </w:t>
      </w:r>
      <w:r w:rsidRPr="006A031E">
        <w:rPr>
          <w:rFonts w:ascii="Cambria" w:hAnsi="Cambria" w:cs="Arial"/>
          <w:color w:val="000000" w:themeColor="text1"/>
          <w:sz w:val="23"/>
          <w:szCs w:val="23"/>
        </w:rPr>
        <w:t xml:space="preserve"> – </w:t>
      </w:r>
      <w:r w:rsidRPr="00FC016C">
        <w:rPr>
          <w:rFonts w:ascii="Cambria" w:hAnsi="Cambria" w:cs="Arial"/>
          <w:i/>
          <w:color w:val="000000" w:themeColor="text1"/>
          <w:sz w:val="23"/>
          <w:szCs w:val="23"/>
        </w:rPr>
        <w:t xml:space="preserve">składany w terminie 3 dni od dnia zamieszczenia na stronie internetowej </w:t>
      </w:r>
      <w:r w:rsidRPr="00FC016C">
        <w:rPr>
          <w:rFonts w:ascii="Cambria" w:hAnsi="Cambria" w:cs="Arial"/>
          <w:i/>
          <w:color w:val="000000" w:themeColor="text1"/>
          <w:sz w:val="23"/>
          <w:szCs w:val="23"/>
        </w:rPr>
        <w:lastRenderedPageBreak/>
        <w:t>Zamawiającego informacji</w:t>
      </w:r>
      <w:r w:rsidRPr="00FC016C">
        <w:rPr>
          <w:rFonts w:ascii="Cambria" w:hAnsi="Cambria" w:cs="Arial"/>
          <w:i/>
          <w:sz w:val="23"/>
          <w:szCs w:val="23"/>
        </w:rPr>
        <w:t>, o których mowa w art. 86 ust. 5 ustawy Pzp (informacji z otwarcia ofert)</w:t>
      </w:r>
      <w:r w:rsidRPr="00FC016C">
        <w:rPr>
          <w:rFonts w:ascii="Cambria" w:hAnsi="Cambria" w:cs="Arial"/>
          <w:sz w:val="23"/>
          <w:szCs w:val="23"/>
        </w:rPr>
        <w:t>,</w:t>
      </w:r>
    </w:p>
    <w:p w14:paraId="55C2C3CF" w14:textId="77777777" w:rsidR="00D37FF3" w:rsidRPr="00FC016C" w:rsidRDefault="00D37FF3" w:rsidP="00D37FF3">
      <w:pPr>
        <w:spacing w:line="276" w:lineRule="auto"/>
        <w:ind w:left="2832" w:hanging="2832"/>
        <w:jc w:val="both"/>
        <w:rPr>
          <w:rFonts w:ascii="Cambria" w:hAnsi="Cambria" w:cs="Arial"/>
          <w:sz w:val="23"/>
          <w:szCs w:val="23"/>
        </w:rPr>
      </w:pPr>
      <w:r w:rsidRPr="00FC016C">
        <w:rPr>
          <w:rFonts w:ascii="Cambria" w:hAnsi="Cambria" w:cs="Arial"/>
          <w:sz w:val="23"/>
          <w:szCs w:val="23"/>
        </w:rPr>
        <w:t xml:space="preserve">Załącznik Nr 6 – </w:t>
      </w:r>
      <w:r w:rsidRPr="00FC016C">
        <w:rPr>
          <w:rFonts w:ascii="Cambria" w:hAnsi="Cambria" w:cs="Arial"/>
          <w:sz w:val="23"/>
          <w:szCs w:val="23"/>
        </w:rPr>
        <w:tab/>
        <w:t xml:space="preserve">Wzór wykazu dostaw – </w:t>
      </w:r>
      <w:r w:rsidRPr="00FC016C">
        <w:rPr>
          <w:rFonts w:ascii="Cambria" w:hAnsi="Cambria" w:cs="Arial"/>
          <w:i/>
          <w:sz w:val="23"/>
          <w:szCs w:val="23"/>
        </w:rPr>
        <w:t>składany na wezwanie Zamawiającego w trybie art. 26 ust. 1 ustawy Pzp</w:t>
      </w:r>
      <w:r w:rsidRPr="00FC016C">
        <w:rPr>
          <w:rFonts w:ascii="Cambria" w:hAnsi="Cambria" w:cs="Arial"/>
          <w:sz w:val="23"/>
          <w:szCs w:val="23"/>
        </w:rPr>
        <w:t>.</w:t>
      </w:r>
    </w:p>
    <w:p w14:paraId="2BDECA45" w14:textId="77777777" w:rsidR="00D37FF3" w:rsidRDefault="00D37FF3" w:rsidP="00D37FF3">
      <w:pPr>
        <w:spacing w:line="276" w:lineRule="auto"/>
        <w:ind w:left="2836" w:hanging="2836"/>
        <w:jc w:val="both"/>
        <w:rPr>
          <w:rFonts w:ascii="Cambria" w:hAnsi="Cambria" w:cs="Arial"/>
          <w:sz w:val="23"/>
          <w:szCs w:val="23"/>
        </w:rPr>
      </w:pPr>
      <w:r w:rsidRPr="00FC016C">
        <w:rPr>
          <w:rFonts w:ascii="Cambria" w:hAnsi="Cambria" w:cs="Arial"/>
          <w:sz w:val="23"/>
          <w:szCs w:val="23"/>
        </w:rPr>
        <w:t xml:space="preserve">Załącznik Nr 7 – </w:t>
      </w:r>
      <w:r w:rsidRPr="00FC016C">
        <w:rPr>
          <w:rFonts w:ascii="Cambria" w:hAnsi="Cambria" w:cs="Arial"/>
          <w:sz w:val="23"/>
          <w:szCs w:val="23"/>
        </w:rPr>
        <w:tab/>
        <w:t>Wzór oświadczenia w zakresie określonym w</w:t>
      </w:r>
      <w:r>
        <w:rPr>
          <w:rFonts w:ascii="Cambria" w:hAnsi="Cambria" w:cs="Arial"/>
          <w:sz w:val="23"/>
          <w:szCs w:val="23"/>
        </w:rPr>
        <w:t xml:space="preserve"> pkt. 8.7.2 lit. e) - g) SIWZ </w:t>
      </w:r>
      <w:r w:rsidRPr="00FC016C">
        <w:rPr>
          <w:rFonts w:ascii="Cambria" w:hAnsi="Cambria" w:cs="Arial"/>
          <w:sz w:val="23"/>
          <w:szCs w:val="23"/>
        </w:rPr>
        <w:t xml:space="preserve">– </w:t>
      </w:r>
      <w:r w:rsidRPr="00FC016C">
        <w:rPr>
          <w:rFonts w:ascii="Cambria" w:hAnsi="Cambria" w:cs="Arial"/>
          <w:i/>
          <w:sz w:val="23"/>
          <w:szCs w:val="23"/>
        </w:rPr>
        <w:t>składany na wezwanie Zamawiającego w trybie art. 26 ust. 1 ustawy Pzp</w:t>
      </w:r>
      <w:r w:rsidRPr="00FC016C">
        <w:rPr>
          <w:rFonts w:ascii="Cambria" w:hAnsi="Cambria" w:cs="Arial"/>
          <w:sz w:val="23"/>
          <w:szCs w:val="23"/>
        </w:rPr>
        <w:t>.</w:t>
      </w:r>
    </w:p>
    <w:p w14:paraId="0E16731D" w14:textId="5DDDA67B" w:rsidR="00D37FF3" w:rsidRDefault="004D01E0" w:rsidP="00491E92">
      <w:pPr>
        <w:spacing w:line="276" w:lineRule="auto"/>
        <w:ind w:left="2836" w:hanging="2836"/>
        <w:jc w:val="both"/>
        <w:rPr>
          <w:rFonts w:ascii="Cambria" w:hAnsi="Cambria" w:cs="Arial"/>
          <w:bCs/>
        </w:rPr>
      </w:pPr>
      <w:r>
        <w:rPr>
          <w:rFonts w:ascii="Cambria" w:hAnsi="Cambria" w:cs="Arial"/>
          <w:bCs/>
        </w:rPr>
        <w:t>Załącznik nr 8</w:t>
      </w:r>
      <w:r>
        <w:rPr>
          <w:rFonts w:ascii="Cambria" w:hAnsi="Cambria" w:cs="Arial"/>
          <w:bCs/>
        </w:rPr>
        <w:tab/>
      </w:r>
      <w:r w:rsidR="009674CC" w:rsidRPr="00BE0F09">
        <w:rPr>
          <w:rFonts w:ascii="Cambria" w:hAnsi="Cambria" w:cs="Arial"/>
          <w:sz w:val="23"/>
          <w:szCs w:val="23"/>
        </w:rPr>
        <w:t>Minimalne parametry urządzeń do pot</w:t>
      </w:r>
      <w:r w:rsidR="009674CC">
        <w:rPr>
          <w:rFonts w:ascii="Cambria" w:hAnsi="Cambria" w:cs="Arial"/>
          <w:sz w:val="23"/>
          <w:szCs w:val="23"/>
        </w:rPr>
        <w:t>wierdzenia kartami katalogowymi.</w:t>
      </w:r>
      <w:bookmarkEnd w:id="0"/>
    </w:p>
    <w:sectPr w:rsidR="00D37FF3">
      <w:headerReference w:type="default" r:id="rId16"/>
      <w:footerReference w:type="default" r:id="rId1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08453" w16cex:dateUtc="2020-11-19T04:42:00Z"/>
  <w16cex:commentExtensible w16cex:durableId="236084C9" w16cex:dateUtc="2020-11-19T04:44:00Z"/>
  <w16cex:commentExtensible w16cex:durableId="23608527" w16cex:dateUtc="2020-11-19T0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426232" w16cid:durableId="2360842A"/>
  <w16cid:commentId w16cid:paraId="2FFA1B09" w16cid:durableId="2360842B"/>
  <w16cid:commentId w16cid:paraId="06A31522" w16cid:durableId="2360842C"/>
  <w16cid:commentId w16cid:paraId="22443966" w16cid:durableId="2360842D"/>
  <w16cid:commentId w16cid:paraId="62E932B5" w16cid:durableId="2360842E"/>
  <w16cid:commentId w16cid:paraId="148888D4" w16cid:durableId="23608453"/>
  <w16cid:commentId w16cid:paraId="6C0CCF96" w16cid:durableId="2360842F"/>
  <w16cid:commentId w16cid:paraId="3977DE0A" w16cid:durableId="236084C9"/>
  <w16cid:commentId w16cid:paraId="14D4C0CE" w16cid:durableId="23608430"/>
  <w16cid:commentId w16cid:paraId="1CCD8295" w16cid:durableId="23608527"/>
  <w16cid:commentId w16cid:paraId="618DEE15" w16cid:durableId="23608431"/>
  <w16cid:commentId w16cid:paraId="4D871840" w16cid:durableId="23608432"/>
  <w16cid:commentId w16cid:paraId="67F256DA" w16cid:durableId="23608433"/>
  <w16cid:commentId w16cid:paraId="143F0305" w16cid:durableId="23608434"/>
  <w16cid:commentId w16cid:paraId="2F4B3BC3" w16cid:durableId="23608435"/>
  <w16cid:commentId w16cid:paraId="200C8810" w16cid:durableId="23608436"/>
  <w16cid:commentId w16cid:paraId="199FBA13" w16cid:durableId="23608437"/>
  <w16cid:commentId w16cid:paraId="77BDF160" w16cid:durableId="23608438"/>
  <w16cid:commentId w16cid:paraId="35056F57" w16cid:durableId="2360843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FCCD4" w14:textId="77777777" w:rsidR="00256EAB" w:rsidRDefault="00256EAB" w:rsidP="004159CD">
      <w:r>
        <w:separator/>
      </w:r>
    </w:p>
  </w:endnote>
  <w:endnote w:type="continuationSeparator" w:id="0">
    <w:p w14:paraId="7892CA70" w14:textId="77777777" w:rsidR="00256EAB" w:rsidRDefault="00256EAB" w:rsidP="0041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Trebuchet MS">
    <w:panose1 w:val="020B0603020202020204"/>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MS Mincho">
    <w:panose1 w:val="020206090402050803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SimSun">
    <w:panose1 w:val="02010600030101010101"/>
    <w:charset w:val="86"/>
    <w:family w:val="auto"/>
    <w:pitch w:val="variable"/>
    <w:sig w:usb0="00000003" w:usb1="288F0000" w:usb2="00000016" w:usb3="00000000" w:csb0="00040001" w:csb1="00000000"/>
  </w:font>
  <w:font w:name="Univers-PL">
    <w:altName w:val="Times New Roman"/>
    <w:charset w:val="EE"/>
    <w:family w:val="roman"/>
    <w:pitch w:val="variable"/>
  </w:font>
  <w:font w:name="Optima">
    <w:panose1 w:val="02000503060000020004"/>
    <w:charset w:val="00"/>
    <w:family w:val="auto"/>
    <w:pitch w:val="variable"/>
    <w:sig w:usb0="80000067"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øw≥¸">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imesNewRoman">
    <w:altName w:val="MS Mincho"/>
    <w:charset w:val="00"/>
    <w:family w:val="auto"/>
    <w:pitch w:val="variable"/>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A9E9A" w14:textId="77777777" w:rsidR="008D2F21" w:rsidRPr="00BA303A" w:rsidRDefault="008D2F21" w:rsidP="00FC016C">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Specyfikacja Istotnych Warunków Zamówienia</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sidR="00884980">
      <w:rPr>
        <w:rFonts w:ascii="Cambria" w:hAnsi="Cambria"/>
        <w:b/>
        <w:noProof/>
        <w:sz w:val="20"/>
        <w:bdr w:val="single" w:sz="4" w:space="0" w:color="auto"/>
      </w:rPr>
      <w:t>18</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sidR="00884980">
      <w:rPr>
        <w:rFonts w:ascii="Cambria" w:hAnsi="Cambria"/>
        <w:b/>
        <w:noProof/>
        <w:sz w:val="20"/>
        <w:bdr w:val="single" w:sz="4" w:space="0" w:color="auto"/>
      </w:rPr>
      <w:t>48</w:t>
    </w:r>
    <w:r w:rsidRPr="00BA303A">
      <w:rPr>
        <w:rFonts w:ascii="Cambria" w:hAnsi="Cambria"/>
        <w:b/>
        <w:sz w:val="20"/>
        <w:bdr w:val="single" w:sz="4" w:space="0" w:color="auto"/>
      </w:rPr>
      <w:fldChar w:fldCharType="end"/>
    </w:r>
  </w:p>
  <w:p w14:paraId="50F068AE" w14:textId="77777777" w:rsidR="008D2F21" w:rsidRDefault="008D2F21" w:rsidP="00FC016C">
    <w:pPr>
      <w:pStyle w:val="Stopk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93825" w14:textId="77777777" w:rsidR="00256EAB" w:rsidRDefault="00256EAB" w:rsidP="004159CD">
      <w:r>
        <w:separator/>
      </w:r>
    </w:p>
  </w:footnote>
  <w:footnote w:type="continuationSeparator" w:id="0">
    <w:p w14:paraId="25CE312C" w14:textId="77777777" w:rsidR="00256EAB" w:rsidRDefault="00256EAB" w:rsidP="004159CD">
      <w:r>
        <w:continuationSeparator/>
      </w:r>
    </w:p>
  </w:footnote>
  <w:footnote w:id="1">
    <w:p w14:paraId="4A27C2C0" w14:textId="77777777" w:rsidR="008D2F21" w:rsidRPr="009E5C30" w:rsidRDefault="008D2F21" w:rsidP="008018F7">
      <w:pPr>
        <w:pStyle w:val="Tekstprzypisudolnego"/>
        <w:jc w:val="both"/>
        <w:rPr>
          <w:rFonts w:ascii="Cambria" w:hAnsi="Cambria"/>
        </w:rPr>
      </w:pPr>
      <w:r w:rsidRPr="009E5C30">
        <w:rPr>
          <w:rStyle w:val="Odwoanieprzypisudolnego"/>
          <w:rFonts w:ascii="Cambria" w:hAnsi="Cambria"/>
        </w:rPr>
        <w:footnoteRef/>
      </w:r>
      <w:r w:rsidRPr="009E5C30">
        <w:rPr>
          <w:rFonts w:ascii="Cambria" w:hAnsi="Cambria"/>
        </w:rPr>
        <w:t xml:space="preserve"> </w:t>
      </w:r>
      <w:r w:rsidRPr="009E5C30">
        <w:rPr>
          <w:rFonts w:ascii="Cambria" w:hAnsi="Cambria"/>
          <w:sz w:val="18"/>
          <w:szCs w:val="18"/>
        </w:rPr>
        <w:t>W celu zapewnienia odpowiedniego poziomu konkurencji w postępowaniu o udzielenie zamówienia publicznego Zamawiający dopuszcza, aby wykaz, o którym mowa w Rozdziale 6, pkt. 6.2.3 SIWZ, dotyczył dostaw wykonanych w okresie dłuższym niż 3 lat tj. w okresie 5 lat przed upływem terminu składania ofert.</w:t>
      </w:r>
    </w:p>
    <w:p w14:paraId="72671A69" w14:textId="77777777" w:rsidR="008D2F21" w:rsidRDefault="008D2F21" w:rsidP="008018F7">
      <w:pPr>
        <w:pStyle w:val="Tekstprzypisudolneg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15A6B" w14:textId="77777777" w:rsidR="008D2F21" w:rsidRDefault="008D2F21" w:rsidP="000A3455">
    <w:pPr>
      <w:jc w:val="center"/>
      <w:rPr>
        <w:rFonts w:ascii="Cambria" w:hAnsi="Cambria"/>
        <w:bCs/>
        <w:color w:val="000000"/>
        <w:sz w:val="18"/>
        <w:szCs w:val="18"/>
      </w:rPr>
    </w:pPr>
  </w:p>
  <w:p w14:paraId="6B467B88" w14:textId="77777777" w:rsidR="008D2F21" w:rsidRPr="0075204D" w:rsidRDefault="008D2F21" w:rsidP="000A3455">
    <w:pPr>
      <w:jc w:val="center"/>
      <w:rPr>
        <w:rFonts w:ascii="Cambria" w:hAnsi="Cambria"/>
        <w:bCs/>
        <w:color w:val="000000"/>
        <w:sz w:val="10"/>
        <w:szCs w:val="10"/>
      </w:rPr>
    </w:pPr>
  </w:p>
  <w:p w14:paraId="09FE073F" w14:textId="77777777" w:rsidR="008D2F21" w:rsidRDefault="008D2F21" w:rsidP="000A3455">
    <w:pPr>
      <w:pStyle w:val="Nagwek"/>
      <w:spacing w:line="276" w:lineRule="auto"/>
      <w:rPr>
        <w:rFonts w:ascii="Cambria" w:hAnsi="Cambria"/>
        <w:bCs/>
        <w:color w:val="000000"/>
        <w:sz w:val="18"/>
        <w:szCs w:val="18"/>
      </w:rPr>
    </w:pPr>
    <w:r>
      <w:rPr>
        <w:noProof/>
        <w:lang w:eastAsia="pl-PL"/>
      </w:rPr>
      <w:drawing>
        <wp:anchor distT="0" distB="0" distL="114300" distR="114300" simplePos="0" relativeHeight="251660288" behindDoc="0" locked="0" layoutInCell="1" allowOverlap="1" wp14:anchorId="0270BA65" wp14:editId="39AB6DDD">
          <wp:simplePos x="0" y="0"/>
          <wp:positionH relativeFrom="page">
            <wp:posOffset>898769</wp:posOffset>
          </wp:positionH>
          <wp:positionV relativeFrom="page">
            <wp:posOffset>345440</wp:posOffset>
          </wp:positionV>
          <wp:extent cx="1165517" cy="606620"/>
          <wp:effectExtent l="0" t="0" r="0" b="0"/>
          <wp:wrapSquare wrapText="bothSides"/>
          <wp:docPr id="9"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686" cy="609831"/>
                  </a:xfrm>
                  <a:prstGeom prst="rect">
                    <a:avLst/>
                  </a:prstGeom>
                  <a:noFill/>
                  <a:ln>
                    <a:noFill/>
                  </a:ln>
                </pic:spPr>
              </pic:pic>
            </a:graphicData>
          </a:graphic>
        </wp:anchor>
      </w:drawing>
    </w:r>
    <w:r>
      <w:rPr>
        <w:noProof/>
        <w:lang w:eastAsia="pl-PL"/>
      </w:rPr>
      <w:drawing>
        <wp:anchor distT="0" distB="0" distL="114300" distR="114300" simplePos="0" relativeHeight="251662336" behindDoc="0" locked="0" layoutInCell="1" allowOverlap="1" wp14:anchorId="00A28178" wp14:editId="754D9C53">
          <wp:simplePos x="0" y="0"/>
          <wp:positionH relativeFrom="column">
            <wp:posOffset>1295400</wp:posOffset>
          </wp:positionH>
          <wp:positionV relativeFrom="page">
            <wp:posOffset>413385</wp:posOffset>
          </wp:positionV>
          <wp:extent cx="1398270" cy="465455"/>
          <wp:effectExtent l="0" t="0" r="0" b="0"/>
          <wp:wrapSquare wrapText="bothSides"/>
          <wp:docPr id="12" name="Obraz 4" descr="BARWY%20RP/POZIOM/znak_barw_rp_poziom_szara_ramk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WY%20RP/POZIOM/znak_barw_rp_poziom_szara_ramka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270" cy="465455"/>
                  </a:xfrm>
                  <a:prstGeom prst="rect">
                    <a:avLst/>
                  </a:prstGeom>
                  <a:noFill/>
                  <a:ln>
                    <a:noFill/>
                  </a:ln>
                </pic:spPr>
              </pic:pic>
            </a:graphicData>
          </a:graphic>
        </wp:anchor>
      </w:drawing>
    </w:r>
    <w:r>
      <w:rPr>
        <w:noProof/>
        <w:lang w:eastAsia="pl-PL"/>
      </w:rPr>
      <w:drawing>
        <wp:anchor distT="0" distB="0" distL="114300" distR="114300" simplePos="0" relativeHeight="251661312" behindDoc="0" locked="0" layoutInCell="1" allowOverlap="1" wp14:anchorId="3D732426" wp14:editId="053E9EE6">
          <wp:simplePos x="0" y="0"/>
          <wp:positionH relativeFrom="page">
            <wp:posOffset>3735754</wp:posOffset>
          </wp:positionH>
          <wp:positionV relativeFrom="page">
            <wp:posOffset>345439</wp:posOffset>
          </wp:positionV>
          <wp:extent cx="1136245" cy="579511"/>
          <wp:effectExtent l="0" t="0" r="0" b="0"/>
          <wp:wrapSquare wrapText="bothSides"/>
          <wp:docPr id="13"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2690" cy="582798"/>
                  </a:xfrm>
                  <a:prstGeom prst="rect">
                    <a:avLst/>
                  </a:prstGeom>
                  <a:noFill/>
                  <a:ln>
                    <a:noFill/>
                  </a:ln>
                </pic:spPr>
              </pic:pic>
            </a:graphicData>
          </a:graphic>
        </wp:anchor>
      </w:drawing>
    </w:r>
    <w:r>
      <w:rPr>
        <w:noProof/>
        <w:lang w:eastAsia="pl-PL"/>
      </w:rPr>
      <w:drawing>
        <wp:anchor distT="0" distB="0" distL="114300" distR="114300" simplePos="0" relativeHeight="251659264" behindDoc="0" locked="0" layoutInCell="1" allowOverlap="1" wp14:anchorId="4E628FE8" wp14:editId="36379385">
          <wp:simplePos x="0" y="0"/>
          <wp:positionH relativeFrom="page">
            <wp:posOffset>5134708</wp:posOffset>
          </wp:positionH>
          <wp:positionV relativeFrom="page">
            <wp:posOffset>382210</wp:posOffset>
          </wp:positionV>
          <wp:extent cx="1533427" cy="508793"/>
          <wp:effectExtent l="0" t="0" r="0" b="0"/>
          <wp:wrapSquare wrapText="bothSides"/>
          <wp:docPr id="14"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7806" cy="513564"/>
                  </a:xfrm>
                  <a:prstGeom prst="rect">
                    <a:avLst/>
                  </a:prstGeom>
                  <a:noFill/>
                  <a:ln>
                    <a:noFill/>
                  </a:ln>
                </pic:spPr>
              </pic:pic>
            </a:graphicData>
          </a:graphic>
        </wp:anchor>
      </w:drawing>
    </w:r>
  </w:p>
  <w:p w14:paraId="4D03D914" w14:textId="224EAC4C" w:rsidR="008D2F21" w:rsidRDefault="008D2F21" w:rsidP="000A3455">
    <w:pPr>
      <w:spacing w:line="276" w:lineRule="auto"/>
      <w:jc w:val="center"/>
      <w:rPr>
        <w:rFonts w:ascii="Cambria" w:hAnsi="Cambria"/>
        <w:bCs/>
        <w:color w:val="000000"/>
        <w:sz w:val="18"/>
        <w:szCs w:val="18"/>
      </w:rPr>
    </w:pPr>
    <w:r w:rsidRPr="00CB4DA9">
      <w:rPr>
        <w:rFonts w:ascii="Cambria" w:hAnsi="Cambria"/>
        <w:bCs/>
        <w:color w:val="000000"/>
        <w:sz w:val="18"/>
        <w:szCs w:val="18"/>
      </w:rPr>
      <w:t xml:space="preserve">Projekt </w:t>
    </w:r>
    <w:r>
      <w:rPr>
        <w:rFonts w:ascii="Cambria" w:hAnsi="Cambria"/>
        <w:bCs/>
        <w:color w:val="000000"/>
        <w:sz w:val="18"/>
        <w:szCs w:val="18"/>
      </w:rPr>
      <w:t xml:space="preserve">pn.: </w:t>
    </w:r>
    <w:r w:rsidRPr="00A721A2">
      <w:rPr>
        <w:rFonts w:ascii="Cambria" w:hAnsi="Cambria"/>
        <w:b/>
        <w:bCs/>
        <w:i/>
        <w:color w:val="000000"/>
        <w:sz w:val="18"/>
        <w:szCs w:val="18"/>
      </w:rPr>
      <w:t>„</w:t>
    </w:r>
    <w:r w:rsidRPr="000A3455">
      <w:rPr>
        <w:rFonts w:ascii="Cambria" w:hAnsi="Cambria"/>
        <w:b/>
        <w:bCs/>
        <w:i/>
        <w:color w:val="000000"/>
        <w:sz w:val="18"/>
        <w:szCs w:val="18"/>
      </w:rPr>
      <w:t>Rozwój Odnawialnych Źródeł Energii na terenie Gminy Dubiecko, Gminy Krzywcza, Gminy Miejskiej Dynów i Gminy Bircza</w:t>
    </w:r>
    <w:r w:rsidRPr="00A721A2">
      <w:rPr>
        <w:rFonts w:ascii="Cambria" w:hAnsi="Cambria"/>
        <w:b/>
        <w:bCs/>
        <w:i/>
        <w:color w:val="000000"/>
        <w:sz w:val="18"/>
        <w:szCs w:val="18"/>
      </w:rPr>
      <w:t>”</w:t>
    </w:r>
    <w:r>
      <w:rPr>
        <w:rFonts w:ascii="Cambria" w:hAnsi="Cambria"/>
        <w:b/>
        <w:bCs/>
        <w:i/>
        <w:color w:val="000000"/>
        <w:sz w:val="18"/>
        <w:szCs w:val="18"/>
      </w:rPr>
      <w:t xml:space="preserve"> </w:t>
    </w:r>
    <w:r w:rsidRPr="00CB4DA9">
      <w:rPr>
        <w:rFonts w:ascii="Cambria" w:hAnsi="Cambria"/>
        <w:bCs/>
        <w:color w:val="000000"/>
        <w:sz w:val="18"/>
        <w:szCs w:val="18"/>
      </w:rPr>
      <w:t xml:space="preserve">współfinansowany </w:t>
    </w:r>
    <w:r>
      <w:rPr>
        <w:rFonts w:ascii="Cambria" w:hAnsi="Cambria"/>
        <w:bCs/>
        <w:color w:val="000000"/>
        <w:sz w:val="18"/>
        <w:szCs w:val="18"/>
      </w:rPr>
      <w:t xml:space="preserve">jest </w:t>
    </w:r>
    <w:r w:rsidRPr="00CB4DA9">
      <w:rPr>
        <w:rFonts w:ascii="Cambria" w:hAnsi="Cambria"/>
        <w:bCs/>
        <w:color w:val="000000"/>
        <w:sz w:val="18"/>
        <w:szCs w:val="18"/>
      </w:rPr>
      <w:t xml:space="preserve">ze </w:t>
    </w:r>
    <w:r w:rsidRPr="00CB4DA9">
      <w:rPr>
        <w:rFonts w:ascii="Cambria" w:hAnsi="Cambria"/>
        <w:color w:val="000000"/>
        <w:sz w:val="18"/>
        <w:szCs w:val="18"/>
      </w:rPr>
      <w:t>ś</w:t>
    </w:r>
    <w:r w:rsidRPr="00CB4DA9">
      <w:rPr>
        <w:rFonts w:ascii="Cambria" w:hAnsi="Cambria"/>
        <w:bCs/>
        <w:color w:val="000000"/>
        <w:sz w:val="18"/>
        <w:szCs w:val="18"/>
      </w:rPr>
      <w:t xml:space="preserve">rodków Europejskiego Funduszu Rozwoju Regionalnego </w:t>
    </w:r>
    <w:r>
      <w:rPr>
        <w:rFonts w:ascii="Cambria" w:hAnsi="Cambria"/>
        <w:bCs/>
        <w:color w:val="000000"/>
        <w:sz w:val="18"/>
        <w:szCs w:val="18"/>
      </w:rPr>
      <w:br/>
    </w:r>
    <w:r w:rsidRPr="00CB4DA9">
      <w:rPr>
        <w:rFonts w:ascii="Cambria" w:hAnsi="Cambria"/>
        <w:bCs/>
        <w:color w:val="000000"/>
        <w:sz w:val="18"/>
        <w:szCs w:val="18"/>
      </w:rPr>
      <w:t>w ramach</w:t>
    </w:r>
    <w:r>
      <w:rPr>
        <w:rFonts w:ascii="Cambria" w:hAnsi="Cambria"/>
        <w:bCs/>
        <w:color w:val="000000"/>
        <w:sz w:val="18"/>
        <w:szCs w:val="18"/>
      </w:rPr>
      <w:t xml:space="preserve"> </w:t>
    </w:r>
    <w:r w:rsidRPr="00CB4DA9">
      <w:rPr>
        <w:rFonts w:ascii="Cambria" w:hAnsi="Cambria"/>
        <w:bCs/>
        <w:color w:val="000000"/>
        <w:sz w:val="18"/>
        <w:szCs w:val="18"/>
      </w:rPr>
      <w:t xml:space="preserve">Regionalnego Programu Operacyjnego Województwa </w:t>
    </w:r>
    <w:r>
      <w:rPr>
        <w:rFonts w:ascii="Cambria" w:hAnsi="Cambria"/>
        <w:bCs/>
        <w:color w:val="000000"/>
        <w:sz w:val="18"/>
        <w:szCs w:val="18"/>
      </w:rPr>
      <w:t>Podkarpackiego</w:t>
    </w:r>
    <w:r w:rsidRPr="00CB4DA9">
      <w:rPr>
        <w:rFonts w:ascii="Cambria" w:hAnsi="Cambria"/>
        <w:bCs/>
        <w:color w:val="000000"/>
        <w:sz w:val="18"/>
        <w:szCs w:val="18"/>
      </w:rPr>
      <w:t xml:space="preserve"> na lata 2014-2020</w:t>
    </w:r>
    <w:r>
      <w:rPr>
        <w:rFonts w:ascii="Cambria" w:hAnsi="Cambria"/>
        <w:bCs/>
        <w:color w:val="000000"/>
        <w:sz w:val="18"/>
        <w:szCs w:val="18"/>
      </w:rPr>
      <w:t>.</w:t>
    </w:r>
  </w:p>
  <w:p w14:paraId="27ABBCA4" w14:textId="77777777" w:rsidR="008D2F21" w:rsidRPr="008411D3" w:rsidRDefault="008D2F21" w:rsidP="000A3455">
    <w:pPr>
      <w:pStyle w:val="Nagwek"/>
      <w:rPr>
        <w:sz w:val="15"/>
        <w:szCs w:val="15"/>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05309"/>
    <w:multiLevelType w:val="multilevel"/>
    <w:tmpl w:val="D512952C"/>
    <w:lvl w:ilvl="0">
      <w:start w:val="13"/>
      <w:numFmt w:val="decimal"/>
      <w:lvlText w:val="%1."/>
      <w:lvlJc w:val="left"/>
      <w:pPr>
        <w:ind w:left="500" w:hanging="500"/>
      </w:pPr>
      <w:rPr>
        <w:rFonts w:cs="Times New Roman"/>
      </w:rPr>
    </w:lvl>
    <w:lvl w:ilvl="1">
      <w:start w:val="1"/>
      <w:numFmt w:val="decimal"/>
      <w:lvlText w:val="%1.%2."/>
      <w:lvlJc w:val="left"/>
      <w:pPr>
        <w:ind w:left="720" w:hanging="720"/>
      </w:pPr>
      <w:rPr>
        <w:rFonts w:cs="Times New Roman"/>
        <w:b/>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
    <w:nsid w:val="02EC4663"/>
    <w:multiLevelType w:val="multilevel"/>
    <w:tmpl w:val="5EBA6B3A"/>
    <w:lvl w:ilvl="0">
      <w:start w:val="16"/>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04C53822"/>
    <w:multiLevelType w:val="hybridMultilevel"/>
    <w:tmpl w:val="A9DAA968"/>
    <w:lvl w:ilvl="0" w:tplc="4E9AD19A">
      <w:start w:val="1"/>
      <w:numFmt w:val="decimal"/>
      <w:pStyle w:val="Listanumerowana3"/>
      <w:lvlText w:val="%1)"/>
      <w:lvlJc w:val="left"/>
      <w:pPr>
        <w:ind w:left="1060" w:hanging="360"/>
      </w:pPr>
      <w:rPr>
        <w:rFonts w:cs="Times New Roman"/>
        <w:b w:val="0"/>
      </w:rPr>
    </w:lvl>
    <w:lvl w:ilvl="1" w:tplc="04150019">
      <w:start w:val="1"/>
      <w:numFmt w:val="lowerLetter"/>
      <w:lvlText w:val="%2."/>
      <w:lvlJc w:val="left"/>
      <w:pPr>
        <w:ind w:left="1780" w:hanging="360"/>
      </w:pPr>
      <w:rPr>
        <w:rFonts w:cs="Times New Roman"/>
      </w:rPr>
    </w:lvl>
    <w:lvl w:ilvl="2" w:tplc="0415001B">
      <w:start w:val="1"/>
      <w:numFmt w:val="lowerRoman"/>
      <w:lvlText w:val="%3."/>
      <w:lvlJc w:val="right"/>
      <w:pPr>
        <w:ind w:left="2500" w:hanging="180"/>
      </w:pPr>
      <w:rPr>
        <w:rFonts w:cs="Times New Roman"/>
      </w:rPr>
    </w:lvl>
    <w:lvl w:ilvl="3" w:tplc="0415000F">
      <w:start w:val="1"/>
      <w:numFmt w:val="decimal"/>
      <w:lvlText w:val="%4."/>
      <w:lvlJc w:val="left"/>
      <w:pPr>
        <w:ind w:left="3220" w:hanging="360"/>
      </w:pPr>
      <w:rPr>
        <w:rFonts w:cs="Times New Roman"/>
      </w:rPr>
    </w:lvl>
    <w:lvl w:ilvl="4" w:tplc="04150019">
      <w:start w:val="1"/>
      <w:numFmt w:val="lowerLetter"/>
      <w:lvlText w:val="%5."/>
      <w:lvlJc w:val="left"/>
      <w:pPr>
        <w:ind w:left="3940" w:hanging="360"/>
      </w:pPr>
      <w:rPr>
        <w:rFonts w:cs="Times New Roman"/>
      </w:rPr>
    </w:lvl>
    <w:lvl w:ilvl="5" w:tplc="0415001B">
      <w:start w:val="1"/>
      <w:numFmt w:val="lowerRoman"/>
      <w:lvlText w:val="%6."/>
      <w:lvlJc w:val="right"/>
      <w:pPr>
        <w:ind w:left="4660" w:hanging="180"/>
      </w:pPr>
      <w:rPr>
        <w:rFonts w:cs="Times New Roman"/>
      </w:rPr>
    </w:lvl>
    <w:lvl w:ilvl="6" w:tplc="0415000F">
      <w:start w:val="1"/>
      <w:numFmt w:val="decimal"/>
      <w:lvlText w:val="%7."/>
      <w:lvlJc w:val="left"/>
      <w:pPr>
        <w:ind w:left="5380" w:hanging="360"/>
      </w:pPr>
      <w:rPr>
        <w:rFonts w:cs="Times New Roman"/>
      </w:rPr>
    </w:lvl>
    <w:lvl w:ilvl="7" w:tplc="04150019">
      <w:start w:val="1"/>
      <w:numFmt w:val="lowerLetter"/>
      <w:lvlText w:val="%8."/>
      <w:lvlJc w:val="left"/>
      <w:pPr>
        <w:ind w:left="6100" w:hanging="360"/>
      </w:pPr>
      <w:rPr>
        <w:rFonts w:cs="Times New Roman"/>
      </w:rPr>
    </w:lvl>
    <w:lvl w:ilvl="8" w:tplc="0415001B">
      <w:start w:val="1"/>
      <w:numFmt w:val="lowerRoman"/>
      <w:lvlText w:val="%9."/>
      <w:lvlJc w:val="right"/>
      <w:pPr>
        <w:ind w:left="6820" w:hanging="180"/>
      </w:pPr>
      <w:rPr>
        <w:rFonts w:cs="Times New Roman"/>
      </w:rPr>
    </w:lvl>
  </w:abstractNum>
  <w:abstractNum w:abstractNumId="3">
    <w:nsid w:val="05681B08"/>
    <w:multiLevelType w:val="hybridMultilevel"/>
    <w:tmpl w:val="53D2F278"/>
    <w:lvl w:ilvl="0" w:tplc="04150011">
      <w:start w:val="1"/>
      <w:numFmt w:val="decimal"/>
      <w:lvlText w:val="%1)"/>
      <w:lvlJc w:val="left"/>
      <w:pPr>
        <w:ind w:left="1146" w:hanging="360"/>
      </w:pPr>
      <w:rPr>
        <w:rFonts w:cs="Times New Roman"/>
      </w:rPr>
    </w:lvl>
    <w:lvl w:ilvl="1" w:tplc="04150011">
      <w:start w:val="1"/>
      <w:numFmt w:val="decimal"/>
      <w:lvlText w:val="%2)"/>
      <w:lvlJc w:val="left"/>
      <w:pPr>
        <w:ind w:left="1637" w:hanging="360"/>
      </w:pPr>
      <w:rPr>
        <w:rFonts w:cs="Times New Roman"/>
      </w:rPr>
    </w:lvl>
    <w:lvl w:ilvl="2" w:tplc="79A67290">
      <w:start w:val="1"/>
      <w:numFmt w:val="lowerLetter"/>
      <w:lvlText w:val="%3)"/>
      <w:lvlJc w:val="left"/>
      <w:pPr>
        <w:ind w:left="2766" w:hanging="360"/>
      </w:pPr>
      <w:rPr>
        <w:rFonts w:cs="Times New Roman" w:hint="default"/>
      </w:rPr>
    </w:lvl>
    <w:lvl w:ilvl="3" w:tplc="0415000F">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
    <w:nsid w:val="069652DD"/>
    <w:multiLevelType w:val="hybridMultilevel"/>
    <w:tmpl w:val="E4F87938"/>
    <w:lvl w:ilvl="0" w:tplc="C400B7C0">
      <w:start w:val="1"/>
      <w:numFmt w:val="lowerLetter"/>
      <w:lvlText w:val="%1)"/>
      <w:lvlJc w:val="left"/>
      <w:pPr>
        <w:ind w:left="2062" w:hanging="360"/>
      </w:pPr>
      <w:rPr>
        <w:rFonts w:cs="Times New Roman"/>
        <w:b/>
      </w:rPr>
    </w:lvl>
    <w:lvl w:ilvl="1" w:tplc="04150019">
      <w:start w:val="1"/>
      <w:numFmt w:val="lowerLetter"/>
      <w:lvlText w:val="%2."/>
      <w:lvlJc w:val="left"/>
      <w:pPr>
        <w:ind w:left="2232" w:hanging="360"/>
      </w:pPr>
      <w:rPr>
        <w:rFonts w:cs="Times New Roman"/>
      </w:rPr>
    </w:lvl>
    <w:lvl w:ilvl="2" w:tplc="0415001B">
      <w:start w:val="1"/>
      <w:numFmt w:val="lowerRoman"/>
      <w:lvlText w:val="%3."/>
      <w:lvlJc w:val="right"/>
      <w:pPr>
        <w:ind w:left="2952" w:hanging="180"/>
      </w:pPr>
      <w:rPr>
        <w:rFonts w:cs="Times New Roman"/>
      </w:rPr>
    </w:lvl>
    <w:lvl w:ilvl="3" w:tplc="0415000F">
      <w:start w:val="1"/>
      <w:numFmt w:val="decimal"/>
      <w:lvlText w:val="%4."/>
      <w:lvlJc w:val="left"/>
      <w:pPr>
        <w:ind w:left="3672" w:hanging="360"/>
      </w:pPr>
      <w:rPr>
        <w:rFonts w:cs="Times New Roman"/>
      </w:rPr>
    </w:lvl>
    <w:lvl w:ilvl="4" w:tplc="04150019">
      <w:start w:val="1"/>
      <w:numFmt w:val="lowerLetter"/>
      <w:lvlText w:val="%5."/>
      <w:lvlJc w:val="left"/>
      <w:pPr>
        <w:ind w:left="4392" w:hanging="360"/>
      </w:pPr>
      <w:rPr>
        <w:rFonts w:cs="Times New Roman"/>
      </w:rPr>
    </w:lvl>
    <w:lvl w:ilvl="5" w:tplc="0415001B">
      <w:start w:val="1"/>
      <w:numFmt w:val="lowerRoman"/>
      <w:lvlText w:val="%6."/>
      <w:lvlJc w:val="right"/>
      <w:pPr>
        <w:ind w:left="5112" w:hanging="180"/>
      </w:pPr>
      <w:rPr>
        <w:rFonts w:cs="Times New Roman"/>
      </w:rPr>
    </w:lvl>
    <w:lvl w:ilvl="6" w:tplc="0415000F">
      <w:start w:val="1"/>
      <w:numFmt w:val="decimal"/>
      <w:lvlText w:val="%7."/>
      <w:lvlJc w:val="left"/>
      <w:pPr>
        <w:ind w:left="5832" w:hanging="360"/>
      </w:pPr>
      <w:rPr>
        <w:rFonts w:cs="Times New Roman"/>
      </w:rPr>
    </w:lvl>
    <w:lvl w:ilvl="7" w:tplc="04150019">
      <w:start w:val="1"/>
      <w:numFmt w:val="lowerLetter"/>
      <w:lvlText w:val="%8."/>
      <w:lvlJc w:val="left"/>
      <w:pPr>
        <w:ind w:left="6552" w:hanging="360"/>
      </w:pPr>
      <w:rPr>
        <w:rFonts w:cs="Times New Roman"/>
      </w:rPr>
    </w:lvl>
    <w:lvl w:ilvl="8" w:tplc="0415001B">
      <w:start w:val="1"/>
      <w:numFmt w:val="lowerRoman"/>
      <w:lvlText w:val="%9."/>
      <w:lvlJc w:val="right"/>
      <w:pPr>
        <w:ind w:left="7272" w:hanging="180"/>
      </w:pPr>
      <w:rPr>
        <w:rFonts w:cs="Times New Roman"/>
      </w:rPr>
    </w:lvl>
  </w:abstractNum>
  <w:abstractNum w:abstractNumId="5">
    <w:nsid w:val="08D62A4A"/>
    <w:multiLevelType w:val="multilevel"/>
    <w:tmpl w:val="21BEBA28"/>
    <w:lvl w:ilvl="0">
      <w:start w:val="9"/>
      <w:numFmt w:val="decimal"/>
      <w:lvlText w:val="%1."/>
      <w:lvlJc w:val="left"/>
      <w:pPr>
        <w:ind w:left="360" w:hanging="36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6">
    <w:nsid w:val="09AF1DA5"/>
    <w:multiLevelType w:val="hybridMultilevel"/>
    <w:tmpl w:val="E6AA9284"/>
    <w:lvl w:ilvl="0" w:tplc="3BE2C49C">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Times New Roman"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Times New Roman"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Times New Roman" w:hint="default"/>
      </w:rPr>
    </w:lvl>
    <w:lvl w:ilvl="8" w:tplc="04150005">
      <w:start w:val="1"/>
      <w:numFmt w:val="bullet"/>
      <w:lvlText w:val=""/>
      <w:lvlJc w:val="left"/>
      <w:pPr>
        <w:ind w:left="7189" w:hanging="360"/>
      </w:pPr>
      <w:rPr>
        <w:rFonts w:ascii="Wingdings" w:hAnsi="Wingdings" w:hint="default"/>
      </w:rPr>
    </w:lvl>
  </w:abstractNum>
  <w:abstractNum w:abstractNumId="7">
    <w:nsid w:val="0A830782"/>
    <w:multiLevelType w:val="multilevel"/>
    <w:tmpl w:val="C01443AC"/>
    <w:lvl w:ilvl="0">
      <w:start w:val="2"/>
      <w:numFmt w:val="decimal"/>
      <w:lvlText w:val="%1."/>
      <w:lvlJc w:val="left"/>
      <w:pPr>
        <w:ind w:left="360" w:hanging="360"/>
      </w:pPr>
      <w:rPr>
        <w:rFonts w:cs="Times New Roman"/>
      </w:rPr>
    </w:lvl>
    <w:lvl w:ilvl="1">
      <w:start w:val="1"/>
      <w:numFmt w:val="decimal"/>
      <w:lvlText w:val="%1.%2."/>
      <w:lvlJc w:val="left"/>
      <w:pPr>
        <w:ind w:left="720" w:hanging="720"/>
      </w:pPr>
      <w:rPr>
        <w:rFonts w:cs="Times New Roman"/>
        <w:b/>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8">
    <w:nsid w:val="11BC7EDC"/>
    <w:multiLevelType w:val="multilevel"/>
    <w:tmpl w:val="3536C056"/>
    <w:lvl w:ilvl="0">
      <w:start w:val="11"/>
      <w:numFmt w:val="decimal"/>
      <w:pStyle w:val="Listanumerowana"/>
      <w:lvlText w:val="%1."/>
      <w:lvlJc w:val="left"/>
      <w:pPr>
        <w:ind w:left="360" w:hanging="360"/>
      </w:pPr>
      <w:rPr>
        <w:rFonts w:cs="Times New Roman"/>
        <w:b/>
      </w:rPr>
    </w:lvl>
    <w:lvl w:ilvl="1">
      <w:start w:val="1"/>
      <w:numFmt w:val="decimal"/>
      <w:pStyle w:val="Listanumerowana2"/>
      <w:lvlText w:val="%1.%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pStyle w:val="Listanumerowana5"/>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nsid w:val="131A0D7A"/>
    <w:multiLevelType w:val="hybridMultilevel"/>
    <w:tmpl w:val="7BD4D090"/>
    <w:lvl w:ilvl="0" w:tplc="67208E2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0">
    <w:nsid w:val="190207A8"/>
    <w:multiLevelType w:val="multilevel"/>
    <w:tmpl w:val="6F742358"/>
    <w:lvl w:ilvl="0">
      <w:start w:val="5"/>
      <w:numFmt w:val="decimal"/>
      <w:lvlText w:val="%1."/>
      <w:lvlJc w:val="left"/>
      <w:pPr>
        <w:ind w:left="360" w:hanging="36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
    <w:nsid w:val="1AC475A5"/>
    <w:multiLevelType w:val="hybridMultilevel"/>
    <w:tmpl w:val="248212AA"/>
    <w:lvl w:ilvl="0" w:tplc="14AA3E00">
      <w:start w:val="1"/>
      <w:numFmt w:val="lowerLetter"/>
      <w:lvlText w:val="%1)"/>
      <w:lvlJc w:val="left"/>
      <w:pPr>
        <w:ind w:left="1429" w:hanging="360"/>
      </w:pPr>
      <w:rPr>
        <w:rFonts w:ascii="Arial" w:eastAsia="Times New Roman" w:hAnsi="Arial" w:cs="Arial" w:hint="default"/>
      </w:rPr>
    </w:lvl>
    <w:lvl w:ilvl="1" w:tplc="04150019">
      <w:start w:val="1"/>
      <w:numFmt w:val="lowerLetter"/>
      <w:lvlText w:val="%2."/>
      <w:lvlJc w:val="left"/>
      <w:pPr>
        <w:ind w:left="2149" w:hanging="360"/>
      </w:pPr>
      <w:rPr>
        <w:rFonts w:cs="Times New Roman"/>
      </w:rPr>
    </w:lvl>
    <w:lvl w:ilvl="2" w:tplc="424CAA5E">
      <w:start w:val="1"/>
      <w:numFmt w:val="lowerLetter"/>
      <w:lvlText w:val="%3)"/>
      <w:lvlJc w:val="left"/>
      <w:pPr>
        <w:ind w:left="3049" w:hanging="360"/>
      </w:pPr>
      <w:rPr>
        <w:rFonts w:ascii="Cambria" w:eastAsia="Times New Roman" w:hAnsi="Cambria" w:cs="Arial" w:hint="default"/>
      </w:rPr>
    </w:lvl>
    <w:lvl w:ilvl="3" w:tplc="0415000F">
      <w:start w:val="1"/>
      <w:numFmt w:val="decimal"/>
      <w:lvlText w:val="%4."/>
      <w:lvlJc w:val="left"/>
      <w:pPr>
        <w:ind w:left="3589" w:hanging="360"/>
      </w:pPr>
      <w:rPr>
        <w:rFonts w:cs="Times New Roman"/>
      </w:rPr>
    </w:lvl>
    <w:lvl w:ilvl="4" w:tplc="04150019">
      <w:start w:val="1"/>
      <w:numFmt w:val="lowerLetter"/>
      <w:lvlText w:val="%5."/>
      <w:lvlJc w:val="left"/>
      <w:pPr>
        <w:ind w:left="4309" w:hanging="360"/>
      </w:pPr>
      <w:rPr>
        <w:rFonts w:cs="Times New Roman"/>
      </w:r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13">
    <w:nsid w:val="1AED3B08"/>
    <w:multiLevelType w:val="hybridMultilevel"/>
    <w:tmpl w:val="CB807218"/>
    <w:lvl w:ilvl="0" w:tplc="3BE2C49C">
      <w:start w:val="1"/>
      <w:numFmt w:val="bullet"/>
      <w:lvlText w:val=""/>
      <w:lvlJc w:val="left"/>
      <w:pPr>
        <w:ind w:left="242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CB3440F"/>
    <w:multiLevelType w:val="multilevel"/>
    <w:tmpl w:val="B0C8A06E"/>
    <w:lvl w:ilvl="0">
      <w:start w:val="19"/>
      <w:numFmt w:val="decimal"/>
      <w:lvlText w:val="%1."/>
      <w:lvlJc w:val="left"/>
      <w:pPr>
        <w:ind w:left="495" w:hanging="495"/>
      </w:pPr>
    </w:lvl>
    <w:lvl w:ilvl="1">
      <w:start w:val="1"/>
      <w:numFmt w:val="decimal"/>
      <w:lvlText w:val="%1.%2."/>
      <w:lvlJc w:val="left"/>
      <w:pPr>
        <w:ind w:left="720" w:hanging="720"/>
      </w:pPr>
      <w:rPr>
        <w:b/>
        <w:color w:val="000000" w:themeColor="text1"/>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nsid w:val="1CE774A8"/>
    <w:multiLevelType w:val="hybridMultilevel"/>
    <w:tmpl w:val="7F2AD15A"/>
    <w:lvl w:ilvl="0" w:tplc="FA8A2E40">
      <w:start w:val="1"/>
      <w:numFmt w:val="bullet"/>
      <w:lvlText w:val=""/>
      <w:lvlJc w:val="left"/>
      <w:pPr>
        <w:ind w:left="2421" w:hanging="360"/>
      </w:pPr>
      <w:rPr>
        <w:rFonts w:ascii="Symbol" w:hAnsi="Symbol" w:hint="default"/>
        <w:color w:val="000000"/>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6">
    <w:nsid w:val="1E530FE4"/>
    <w:multiLevelType w:val="hybridMultilevel"/>
    <w:tmpl w:val="64E8AD20"/>
    <w:lvl w:ilvl="0" w:tplc="59DA94E0">
      <w:start w:val="1"/>
      <w:numFmt w:val="lowerLetter"/>
      <w:lvlText w:val="%1)"/>
      <w:lvlJc w:val="left"/>
      <w:pPr>
        <w:ind w:left="1996" w:hanging="360"/>
      </w:pPr>
      <w:rPr>
        <w:b/>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7">
    <w:nsid w:val="1F3B548C"/>
    <w:multiLevelType w:val="multilevel"/>
    <w:tmpl w:val="794025F2"/>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rPr>
    </w:lvl>
    <w:lvl w:ilvl="2">
      <w:start w:val="1"/>
      <w:numFmt w:val="decimal"/>
      <w:lvlText w:val="%1.%2.%3."/>
      <w:lvlJc w:val="left"/>
      <w:pPr>
        <w:ind w:left="720" w:hanging="720"/>
      </w:pPr>
      <w:rPr>
        <w:rFonts w:cs="Times New Roman"/>
        <w:b/>
        <w:color w:val="000000" w:themeColor="text1"/>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8">
    <w:nsid w:val="23C14D4E"/>
    <w:multiLevelType w:val="hybridMultilevel"/>
    <w:tmpl w:val="CBB43D14"/>
    <w:lvl w:ilvl="0" w:tplc="67208E2A">
      <w:start w:val="1"/>
      <w:numFmt w:val="bullet"/>
      <w:lvlText w:val=""/>
      <w:lvlJc w:val="left"/>
      <w:pPr>
        <w:ind w:left="754"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9">
    <w:nsid w:val="245B689F"/>
    <w:multiLevelType w:val="hybridMultilevel"/>
    <w:tmpl w:val="C2A263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25770F1C"/>
    <w:multiLevelType w:val="multilevel"/>
    <w:tmpl w:val="04D26616"/>
    <w:lvl w:ilvl="0">
      <w:start w:val="10"/>
      <w:numFmt w:val="decimal"/>
      <w:lvlText w:val="%1."/>
      <w:lvlJc w:val="left"/>
      <w:pPr>
        <w:ind w:left="495" w:hanging="495"/>
      </w:p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nsid w:val="26EC7107"/>
    <w:multiLevelType w:val="hybridMultilevel"/>
    <w:tmpl w:val="D568AA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288F3285"/>
    <w:multiLevelType w:val="hybridMultilevel"/>
    <w:tmpl w:val="0322883C"/>
    <w:lvl w:ilvl="0" w:tplc="2688B254">
      <w:start w:val="1"/>
      <w:numFmt w:val="decimal"/>
      <w:lvlText w:val="%1)"/>
      <w:lvlJc w:val="left"/>
      <w:pPr>
        <w:ind w:left="720" w:hanging="360"/>
      </w:pPr>
      <w:rPr>
        <w:rFonts w:ascii="Arial Narrow" w:eastAsia="Times New Roman" w:hAnsi="Arial Narrow" w:cs="Cambria"/>
      </w:rPr>
    </w:lvl>
    <w:lvl w:ilvl="1" w:tplc="771E20F2">
      <w:start w:val="1"/>
      <w:numFmt w:val="decimal"/>
      <w:lvlText w:val="%2)"/>
      <w:lvlJc w:val="left"/>
      <w:pPr>
        <w:ind w:left="1440" w:hanging="360"/>
      </w:pPr>
      <w:rPr>
        <w:rFonts w:cs="Times New Roman"/>
        <w:color w:val="000000"/>
      </w:rPr>
    </w:lvl>
    <w:lvl w:ilvl="2" w:tplc="7FBCB7A8">
      <w:start w:val="1"/>
      <w:numFmt w:val="lowerLetter"/>
      <w:lvlText w:val="%3)"/>
      <w:lvlJc w:val="left"/>
      <w:pPr>
        <w:ind w:left="2340" w:hanging="360"/>
      </w:pPr>
      <w:rPr>
        <w:rFonts w:ascii="Cambria" w:eastAsia="Times New Roman" w:hAnsi="Cambria" w:cs="Arial" w:hint="default"/>
        <w:b/>
        <w:color w:val="000000"/>
        <w:sz w:val="24"/>
        <w:szCs w:val="24"/>
      </w:rPr>
    </w:lvl>
    <w:lvl w:ilvl="3" w:tplc="F544C57E">
      <w:start w:val="1"/>
      <w:numFmt w:val="lowerLetter"/>
      <w:lvlText w:val="%4)"/>
      <w:lvlJc w:val="left"/>
      <w:pPr>
        <w:ind w:left="1778" w:hanging="360"/>
      </w:pPr>
      <w:rPr>
        <w:rFonts w:ascii="Cambria" w:eastAsia="Times New Roman" w:hAnsi="Cambria" w:cs="Arial" w:hint="default"/>
        <w:b/>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29085614"/>
    <w:multiLevelType w:val="multilevel"/>
    <w:tmpl w:val="F482BB5C"/>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rPr>
    </w:lvl>
    <w:lvl w:ilvl="2">
      <w:start w:val="1"/>
      <w:numFmt w:val="decimal"/>
      <w:lvlText w:val="%1.%2.%3."/>
      <w:lvlJc w:val="left"/>
      <w:pPr>
        <w:ind w:left="143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4">
    <w:nsid w:val="29654622"/>
    <w:multiLevelType w:val="multilevel"/>
    <w:tmpl w:val="21F61D32"/>
    <w:lvl w:ilvl="0">
      <w:start w:val="14"/>
      <w:numFmt w:val="decimal"/>
      <w:lvlText w:val="%1."/>
      <w:lvlJc w:val="left"/>
      <w:pPr>
        <w:ind w:left="495" w:hanging="495"/>
      </w:pPr>
    </w:lvl>
    <w:lvl w:ilvl="1">
      <w:start w:val="1"/>
      <w:numFmt w:val="decimal"/>
      <w:lvlText w:val="%1.%2."/>
      <w:lvlJc w:val="left"/>
      <w:pPr>
        <w:ind w:left="1146" w:hanging="720"/>
      </w:pPr>
      <w:rPr>
        <w:b/>
        <w:color w:val="000000" w:themeColor="text1"/>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nsid w:val="29846AC9"/>
    <w:multiLevelType w:val="hybridMultilevel"/>
    <w:tmpl w:val="022E212A"/>
    <w:lvl w:ilvl="0" w:tplc="3BE2C49C">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26">
    <w:nsid w:val="2AB80ABA"/>
    <w:multiLevelType w:val="hybridMultilevel"/>
    <w:tmpl w:val="E2068F56"/>
    <w:lvl w:ilvl="0" w:tplc="3BE2C49C">
      <w:start w:val="1"/>
      <w:numFmt w:val="bullet"/>
      <w:lvlText w:val=""/>
      <w:lvlJc w:val="left"/>
      <w:pPr>
        <w:ind w:left="360" w:hanging="360"/>
      </w:pPr>
      <w:rPr>
        <w:rFonts w:ascii="Symbol" w:hAnsi="Symbol" w:hint="default"/>
      </w:rPr>
    </w:lvl>
    <w:lvl w:ilvl="1" w:tplc="3BE2C49C">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2DF96DC0"/>
    <w:multiLevelType w:val="multilevel"/>
    <w:tmpl w:val="09E4D94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color w:val="auto"/>
        <w:sz w:val="24"/>
        <w:szCs w:val="24"/>
      </w:rPr>
    </w:lvl>
    <w:lvl w:ilvl="2">
      <w:start w:val="1"/>
      <w:numFmt w:val="lowerLetter"/>
      <w:lvlText w:val="%3)"/>
      <w:lvlJc w:val="left"/>
      <w:pPr>
        <w:ind w:left="1080" w:hanging="360"/>
      </w:pPr>
      <w:rPr>
        <w:rFonts w:cs="Times New Roman"/>
        <w:b/>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2E0C4618"/>
    <w:multiLevelType w:val="multilevel"/>
    <w:tmpl w:val="AD40F8BC"/>
    <w:lvl w:ilvl="0">
      <w:start w:val="22"/>
      <w:numFmt w:val="decimal"/>
      <w:lvlText w:val="%1."/>
      <w:lvlJc w:val="left"/>
      <w:pPr>
        <w:ind w:left="500" w:hanging="50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9">
    <w:nsid w:val="303D5E89"/>
    <w:multiLevelType w:val="hybridMultilevel"/>
    <w:tmpl w:val="43E88430"/>
    <w:lvl w:ilvl="0" w:tplc="04150017">
      <w:start w:val="1"/>
      <w:numFmt w:val="lowerLetter"/>
      <w:lvlText w:val="%1)"/>
      <w:lvlJc w:val="left"/>
      <w:pPr>
        <w:ind w:left="1428" w:hanging="360"/>
      </w:pPr>
      <w:rPr>
        <w:rFonts w:cs="Times New Roman"/>
      </w:rPr>
    </w:lvl>
    <w:lvl w:ilvl="1" w:tplc="04150017">
      <w:start w:val="1"/>
      <w:numFmt w:val="lowerLetter"/>
      <w:lvlText w:val="%2)"/>
      <w:lvlJc w:val="left"/>
      <w:pPr>
        <w:ind w:left="2148" w:hanging="360"/>
      </w:pPr>
      <w:rPr>
        <w:rFonts w:cs="Times New Roman"/>
      </w:rPr>
    </w:lvl>
    <w:lvl w:ilvl="2" w:tplc="9EC8DDD6">
      <w:start w:val="1"/>
      <w:numFmt w:val="decimal"/>
      <w:lvlText w:val="%3."/>
      <w:lvlJc w:val="left"/>
      <w:pPr>
        <w:ind w:left="3048" w:hanging="360"/>
      </w:pPr>
      <w:rPr>
        <w:rFonts w:cs="Times New Roman"/>
      </w:rPr>
    </w:lvl>
    <w:lvl w:ilvl="3" w:tplc="0415000F">
      <w:start w:val="1"/>
      <w:numFmt w:val="decimal"/>
      <w:lvlText w:val="%4."/>
      <w:lvlJc w:val="left"/>
      <w:pPr>
        <w:ind w:left="3588" w:hanging="360"/>
      </w:pPr>
      <w:rPr>
        <w:rFonts w:cs="Times New Roman"/>
      </w:rPr>
    </w:lvl>
    <w:lvl w:ilvl="4" w:tplc="04150019">
      <w:start w:val="1"/>
      <w:numFmt w:val="lowerLetter"/>
      <w:lvlText w:val="%5."/>
      <w:lvlJc w:val="left"/>
      <w:pPr>
        <w:ind w:left="4308" w:hanging="360"/>
      </w:pPr>
      <w:rPr>
        <w:rFonts w:cs="Times New Roman"/>
      </w:rPr>
    </w:lvl>
    <w:lvl w:ilvl="5" w:tplc="0415001B">
      <w:start w:val="1"/>
      <w:numFmt w:val="lowerRoman"/>
      <w:lvlText w:val="%6."/>
      <w:lvlJc w:val="right"/>
      <w:pPr>
        <w:ind w:left="5028" w:hanging="180"/>
      </w:pPr>
      <w:rPr>
        <w:rFonts w:cs="Times New Roman"/>
      </w:rPr>
    </w:lvl>
    <w:lvl w:ilvl="6" w:tplc="0415000F">
      <w:start w:val="1"/>
      <w:numFmt w:val="decimal"/>
      <w:lvlText w:val="%7."/>
      <w:lvlJc w:val="left"/>
      <w:pPr>
        <w:ind w:left="5748" w:hanging="360"/>
      </w:pPr>
      <w:rPr>
        <w:rFonts w:cs="Times New Roman"/>
      </w:rPr>
    </w:lvl>
    <w:lvl w:ilvl="7" w:tplc="04150019">
      <w:start w:val="1"/>
      <w:numFmt w:val="lowerLetter"/>
      <w:lvlText w:val="%8."/>
      <w:lvlJc w:val="left"/>
      <w:pPr>
        <w:ind w:left="6468" w:hanging="360"/>
      </w:pPr>
      <w:rPr>
        <w:rFonts w:cs="Times New Roman"/>
      </w:rPr>
    </w:lvl>
    <w:lvl w:ilvl="8" w:tplc="0415001B">
      <w:start w:val="1"/>
      <w:numFmt w:val="lowerRoman"/>
      <w:lvlText w:val="%9."/>
      <w:lvlJc w:val="right"/>
      <w:pPr>
        <w:ind w:left="7188" w:hanging="180"/>
      </w:pPr>
      <w:rPr>
        <w:rFonts w:cs="Times New Roman"/>
      </w:rPr>
    </w:lvl>
  </w:abstractNum>
  <w:abstractNum w:abstractNumId="3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nsid w:val="385C5C02"/>
    <w:multiLevelType w:val="hybridMultilevel"/>
    <w:tmpl w:val="E2D4A41C"/>
    <w:lvl w:ilvl="0" w:tplc="3BE2C49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2">
    <w:nsid w:val="387642F8"/>
    <w:multiLevelType w:val="hybridMultilevel"/>
    <w:tmpl w:val="B8B8DC8C"/>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8834275"/>
    <w:multiLevelType w:val="hybridMultilevel"/>
    <w:tmpl w:val="9550BE60"/>
    <w:lvl w:ilvl="0" w:tplc="04150017">
      <w:start w:val="1"/>
      <w:numFmt w:val="lowerLetter"/>
      <w:lvlText w:val="%1)"/>
      <w:lvlJc w:val="left"/>
      <w:pPr>
        <w:ind w:left="768" w:hanging="360"/>
      </w:pPr>
      <w:rPr>
        <w:rFonts w:cs="Times New Roman"/>
      </w:rPr>
    </w:lvl>
    <w:lvl w:ilvl="1" w:tplc="04150019">
      <w:start w:val="1"/>
      <w:numFmt w:val="lowerLetter"/>
      <w:lvlText w:val="%2."/>
      <w:lvlJc w:val="left"/>
      <w:pPr>
        <w:ind w:left="1488" w:hanging="360"/>
      </w:pPr>
      <w:rPr>
        <w:rFonts w:cs="Times New Roman"/>
      </w:rPr>
    </w:lvl>
    <w:lvl w:ilvl="2" w:tplc="0415001B">
      <w:start w:val="1"/>
      <w:numFmt w:val="lowerRoman"/>
      <w:lvlText w:val="%3."/>
      <w:lvlJc w:val="right"/>
      <w:pPr>
        <w:ind w:left="2208" w:hanging="180"/>
      </w:pPr>
      <w:rPr>
        <w:rFonts w:cs="Times New Roman"/>
      </w:rPr>
    </w:lvl>
    <w:lvl w:ilvl="3" w:tplc="0415000F">
      <w:start w:val="1"/>
      <w:numFmt w:val="decimal"/>
      <w:lvlText w:val="%4."/>
      <w:lvlJc w:val="left"/>
      <w:pPr>
        <w:ind w:left="2928" w:hanging="360"/>
      </w:pPr>
      <w:rPr>
        <w:rFonts w:cs="Times New Roman"/>
      </w:rPr>
    </w:lvl>
    <w:lvl w:ilvl="4" w:tplc="04150019">
      <w:start w:val="1"/>
      <w:numFmt w:val="lowerLetter"/>
      <w:lvlText w:val="%5."/>
      <w:lvlJc w:val="left"/>
      <w:pPr>
        <w:ind w:left="3648" w:hanging="360"/>
      </w:pPr>
      <w:rPr>
        <w:rFonts w:cs="Times New Roman"/>
      </w:rPr>
    </w:lvl>
    <w:lvl w:ilvl="5" w:tplc="0415001B">
      <w:start w:val="1"/>
      <w:numFmt w:val="lowerRoman"/>
      <w:lvlText w:val="%6."/>
      <w:lvlJc w:val="right"/>
      <w:pPr>
        <w:ind w:left="4368" w:hanging="180"/>
      </w:pPr>
      <w:rPr>
        <w:rFonts w:cs="Times New Roman"/>
      </w:rPr>
    </w:lvl>
    <w:lvl w:ilvl="6" w:tplc="0415000F">
      <w:start w:val="1"/>
      <w:numFmt w:val="decimal"/>
      <w:lvlText w:val="%7."/>
      <w:lvlJc w:val="left"/>
      <w:pPr>
        <w:ind w:left="5088" w:hanging="360"/>
      </w:pPr>
      <w:rPr>
        <w:rFonts w:cs="Times New Roman"/>
      </w:rPr>
    </w:lvl>
    <w:lvl w:ilvl="7" w:tplc="04150019">
      <w:start w:val="1"/>
      <w:numFmt w:val="lowerLetter"/>
      <w:lvlText w:val="%8."/>
      <w:lvlJc w:val="left"/>
      <w:pPr>
        <w:ind w:left="5808" w:hanging="360"/>
      </w:pPr>
      <w:rPr>
        <w:rFonts w:cs="Times New Roman"/>
      </w:rPr>
    </w:lvl>
    <w:lvl w:ilvl="8" w:tplc="0415001B">
      <w:start w:val="1"/>
      <w:numFmt w:val="lowerRoman"/>
      <w:lvlText w:val="%9."/>
      <w:lvlJc w:val="right"/>
      <w:pPr>
        <w:ind w:left="6528" w:hanging="180"/>
      </w:pPr>
      <w:rPr>
        <w:rFonts w:cs="Times New Roman"/>
      </w:rPr>
    </w:lvl>
  </w:abstractNum>
  <w:abstractNum w:abstractNumId="34">
    <w:nsid w:val="3BA61A2E"/>
    <w:multiLevelType w:val="hybridMultilevel"/>
    <w:tmpl w:val="E1480E22"/>
    <w:lvl w:ilvl="0" w:tplc="B3788224">
      <w:start w:val="1"/>
      <w:numFmt w:val="lowerLetter"/>
      <w:lvlText w:val="%1)"/>
      <w:lvlJc w:val="left"/>
      <w:pPr>
        <w:ind w:left="1429" w:hanging="360"/>
      </w:pPr>
      <w:rPr>
        <w:rFonts w:cs="Times New Roman"/>
        <w:b w:val="0"/>
      </w:rPr>
    </w:lvl>
    <w:lvl w:ilvl="1" w:tplc="04150019">
      <w:start w:val="1"/>
      <w:numFmt w:val="lowerLetter"/>
      <w:lvlText w:val="%2."/>
      <w:lvlJc w:val="left"/>
      <w:pPr>
        <w:ind w:left="2149" w:hanging="360"/>
      </w:pPr>
      <w:rPr>
        <w:rFonts w:cs="Times New Roman"/>
      </w:rPr>
    </w:lvl>
    <w:lvl w:ilvl="2" w:tplc="0415001B">
      <w:start w:val="1"/>
      <w:numFmt w:val="lowerRoman"/>
      <w:lvlText w:val="%3."/>
      <w:lvlJc w:val="right"/>
      <w:pPr>
        <w:ind w:left="2869" w:hanging="180"/>
      </w:pPr>
      <w:rPr>
        <w:rFonts w:cs="Times New Roman"/>
      </w:rPr>
    </w:lvl>
    <w:lvl w:ilvl="3" w:tplc="0415000F">
      <w:start w:val="1"/>
      <w:numFmt w:val="decimal"/>
      <w:lvlText w:val="%4."/>
      <w:lvlJc w:val="left"/>
      <w:pPr>
        <w:ind w:left="3589" w:hanging="360"/>
      </w:pPr>
      <w:rPr>
        <w:rFonts w:cs="Times New Roman"/>
      </w:rPr>
    </w:lvl>
    <w:lvl w:ilvl="4" w:tplc="04150019">
      <w:start w:val="1"/>
      <w:numFmt w:val="lowerLetter"/>
      <w:lvlText w:val="%5."/>
      <w:lvlJc w:val="left"/>
      <w:pPr>
        <w:ind w:left="4309" w:hanging="360"/>
      </w:pPr>
      <w:rPr>
        <w:rFonts w:cs="Times New Roman"/>
      </w:r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35">
    <w:nsid w:val="401945E4"/>
    <w:multiLevelType w:val="multilevel"/>
    <w:tmpl w:val="FB2C53F6"/>
    <w:lvl w:ilvl="0">
      <w:start w:val="15"/>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nsid w:val="42D36573"/>
    <w:multiLevelType w:val="multilevel"/>
    <w:tmpl w:val="1A0A5312"/>
    <w:lvl w:ilvl="0">
      <w:start w:val="5"/>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lowerLetter"/>
      <w:lvlText w:val="%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37">
    <w:nsid w:val="45ED5F47"/>
    <w:multiLevelType w:val="multilevel"/>
    <w:tmpl w:val="660AE6C8"/>
    <w:lvl w:ilvl="0">
      <w:start w:val="21"/>
      <w:numFmt w:val="decimal"/>
      <w:lvlText w:val="%1."/>
      <w:lvlJc w:val="left"/>
      <w:pPr>
        <w:ind w:left="495" w:hanging="495"/>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nsid w:val="471651C0"/>
    <w:multiLevelType w:val="hybridMultilevel"/>
    <w:tmpl w:val="02E8FA66"/>
    <w:lvl w:ilvl="0" w:tplc="D4428150">
      <w:start w:val="1"/>
      <w:numFmt w:val="decimal"/>
      <w:lvlText w:val="%1)"/>
      <w:lvlJc w:val="left"/>
      <w:pPr>
        <w:ind w:left="1996" w:hanging="360"/>
      </w:pPr>
      <w:rPr>
        <w:rFonts w:ascii="Cambria" w:hAnsi="Cambria" w:hint="default"/>
        <w:sz w:val="24"/>
        <w:szCs w:val="24"/>
      </w:rPr>
    </w:lvl>
    <w:lvl w:ilvl="1" w:tplc="04150019">
      <w:start w:val="1"/>
      <w:numFmt w:val="lowerLetter"/>
      <w:lvlText w:val="%2."/>
      <w:lvlJc w:val="left"/>
      <w:pPr>
        <w:ind w:left="2716" w:hanging="360"/>
      </w:pPr>
    </w:lvl>
    <w:lvl w:ilvl="2" w:tplc="0415001B">
      <w:start w:val="1"/>
      <w:numFmt w:val="lowerRoman"/>
      <w:lvlText w:val="%3."/>
      <w:lvlJc w:val="right"/>
      <w:pPr>
        <w:ind w:left="3436" w:hanging="18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39">
    <w:nsid w:val="472E72BB"/>
    <w:multiLevelType w:val="multilevel"/>
    <w:tmpl w:val="2494ABD4"/>
    <w:lvl w:ilvl="0">
      <w:start w:val="17"/>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nsid w:val="48620EC5"/>
    <w:multiLevelType w:val="hybridMultilevel"/>
    <w:tmpl w:val="BD727866"/>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1">
      <w:start w:val="1"/>
      <w:numFmt w:val="decimal"/>
      <w:lvlText w:val="%3)"/>
      <w:lvlJc w:val="lef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41">
    <w:nsid w:val="4D643BD5"/>
    <w:multiLevelType w:val="hybridMultilevel"/>
    <w:tmpl w:val="38A8D91C"/>
    <w:lvl w:ilvl="0" w:tplc="3BE2C49C">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Times New Roman"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Times New Roman"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Times New Roman" w:hint="default"/>
      </w:rPr>
    </w:lvl>
    <w:lvl w:ilvl="8" w:tplc="04150005">
      <w:start w:val="1"/>
      <w:numFmt w:val="bullet"/>
      <w:lvlText w:val=""/>
      <w:lvlJc w:val="left"/>
      <w:pPr>
        <w:ind w:left="7614" w:hanging="360"/>
      </w:pPr>
      <w:rPr>
        <w:rFonts w:ascii="Wingdings" w:hAnsi="Wingdings" w:hint="default"/>
      </w:rPr>
    </w:lvl>
  </w:abstractNum>
  <w:abstractNum w:abstractNumId="42">
    <w:nsid w:val="4E70638B"/>
    <w:multiLevelType w:val="hybridMultilevel"/>
    <w:tmpl w:val="0C2437D4"/>
    <w:lvl w:ilvl="0" w:tplc="04150017">
      <w:start w:val="1"/>
      <w:numFmt w:val="lowerLetter"/>
      <w:lvlText w:val="%1)"/>
      <w:lvlJc w:val="left"/>
      <w:pPr>
        <w:ind w:left="1060" w:hanging="360"/>
      </w:pPr>
      <w:rPr>
        <w:rFonts w:cs="Times New Roman"/>
      </w:rPr>
    </w:lvl>
    <w:lvl w:ilvl="1" w:tplc="04150019">
      <w:start w:val="1"/>
      <w:numFmt w:val="lowerLetter"/>
      <w:lvlText w:val="%2."/>
      <w:lvlJc w:val="left"/>
      <w:pPr>
        <w:ind w:left="1780" w:hanging="360"/>
      </w:pPr>
      <w:rPr>
        <w:rFonts w:cs="Times New Roman"/>
      </w:rPr>
    </w:lvl>
    <w:lvl w:ilvl="2" w:tplc="0415001B">
      <w:start w:val="1"/>
      <w:numFmt w:val="lowerRoman"/>
      <w:lvlText w:val="%3."/>
      <w:lvlJc w:val="right"/>
      <w:pPr>
        <w:ind w:left="2500" w:hanging="180"/>
      </w:pPr>
      <w:rPr>
        <w:rFonts w:cs="Times New Roman"/>
      </w:rPr>
    </w:lvl>
    <w:lvl w:ilvl="3" w:tplc="0415000F">
      <w:start w:val="1"/>
      <w:numFmt w:val="decimal"/>
      <w:lvlText w:val="%4."/>
      <w:lvlJc w:val="left"/>
      <w:pPr>
        <w:ind w:left="3220" w:hanging="360"/>
      </w:pPr>
      <w:rPr>
        <w:rFonts w:cs="Times New Roman"/>
      </w:rPr>
    </w:lvl>
    <w:lvl w:ilvl="4" w:tplc="04150019">
      <w:start w:val="1"/>
      <w:numFmt w:val="lowerLetter"/>
      <w:lvlText w:val="%5."/>
      <w:lvlJc w:val="left"/>
      <w:pPr>
        <w:ind w:left="3940" w:hanging="360"/>
      </w:pPr>
      <w:rPr>
        <w:rFonts w:cs="Times New Roman"/>
      </w:rPr>
    </w:lvl>
    <w:lvl w:ilvl="5" w:tplc="0415001B">
      <w:start w:val="1"/>
      <w:numFmt w:val="lowerRoman"/>
      <w:lvlText w:val="%6."/>
      <w:lvlJc w:val="right"/>
      <w:pPr>
        <w:ind w:left="4660" w:hanging="180"/>
      </w:pPr>
      <w:rPr>
        <w:rFonts w:cs="Times New Roman"/>
      </w:rPr>
    </w:lvl>
    <w:lvl w:ilvl="6" w:tplc="0415000F">
      <w:start w:val="1"/>
      <w:numFmt w:val="decimal"/>
      <w:lvlText w:val="%7."/>
      <w:lvlJc w:val="left"/>
      <w:pPr>
        <w:ind w:left="5380" w:hanging="360"/>
      </w:pPr>
      <w:rPr>
        <w:rFonts w:cs="Times New Roman"/>
      </w:rPr>
    </w:lvl>
    <w:lvl w:ilvl="7" w:tplc="04150019">
      <w:start w:val="1"/>
      <w:numFmt w:val="lowerLetter"/>
      <w:lvlText w:val="%8."/>
      <w:lvlJc w:val="left"/>
      <w:pPr>
        <w:ind w:left="6100" w:hanging="360"/>
      </w:pPr>
      <w:rPr>
        <w:rFonts w:cs="Times New Roman"/>
      </w:rPr>
    </w:lvl>
    <w:lvl w:ilvl="8" w:tplc="0415001B">
      <w:start w:val="1"/>
      <w:numFmt w:val="lowerRoman"/>
      <w:lvlText w:val="%9."/>
      <w:lvlJc w:val="right"/>
      <w:pPr>
        <w:ind w:left="6820" w:hanging="180"/>
      </w:pPr>
      <w:rPr>
        <w:rFonts w:cs="Times New Roman"/>
      </w:rPr>
    </w:lvl>
  </w:abstractNum>
  <w:abstractNum w:abstractNumId="43">
    <w:nsid w:val="4EAB2EF0"/>
    <w:multiLevelType w:val="hybridMultilevel"/>
    <w:tmpl w:val="95566E1C"/>
    <w:lvl w:ilvl="0" w:tplc="9A8ED450">
      <w:start w:val="1"/>
      <w:numFmt w:val="lowerLetter"/>
      <w:lvlText w:val="%1)"/>
      <w:lvlJc w:val="left"/>
      <w:pPr>
        <w:ind w:left="2421" w:hanging="360"/>
      </w:pPr>
      <w:rPr>
        <w:rFonts w:hint="default"/>
        <w:b w:val="0"/>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4">
    <w:nsid w:val="4FED0EDF"/>
    <w:multiLevelType w:val="hybridMultilevel"/>
    <w:tmpl w:val="95566E1C"/>
    <w:lvl w:ilvl="0" w:tplc="9A8ED450">
      <w:start w:val="1"/>
      <w:numFmt w:val="lowerLetter"/>
      <w:lvlText w:val="%1)"/>
      <w:lvlJc w:val="left"/>
      <w:pPr>
        <w:ind w:left="2421" w:hanging="360"/>
      </w:pPr>
      <w:rPr>
        <w:rFonts w:hint="default"/>
        <w:b w:val="0"/>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5">
    <w:nsid w:val="4FEE171E"/>
    <w:multiLevelType w:val="hybridMultilevel"/>
    <w:tmpl w:val="CDF02648"/>
    <w:lvl w:ilvl="0" w:tplc="FB1875BA">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46">
    <w:nsid w:val="535D65F4"/>
    <w:multiLevelType w:val="multilevel"/>
    <w:tmpl w:val="A3EC2BE6"/>
    <w:lvl w:ilvl="0">
      <w:start w:val="12"/>
      <w:numFmt w:val="decimal"/>
      <w:lvlText w:val="%1."/>
      <w:lvlJc w:val="left"/>
      <w:pPr>
        <w:ind w:left="500" w:hanging="500"/>
      </w:pPr>
      <w:rPr>
        <w:rFonts w:cs="Times New Roman"/>
      </w:rPr>
    </w:lvl>
    <w:lvl w:ilvl="1">
      <w:start w:val="1"/>
      <w:numFmt w:val="decimal"/>
      <w:lvlText w:val="%1.%2."/>
      <w:lvlJc w:val="left"/>
      <w:pPr>
        <w:ind w:left="720" w:hanging="720"/>
      </w:pPr>
      <w:rPr>
        <w:rFonts w:cs="Times New Roman"/>
        <w:b/>
        <w:i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47">
    <w:nsid w:val="57193473"/>
    <w:multiLevelType w:val="hybridMultilevel"/>
    <w:tmpl w:val="D4C291D6"/>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3BE2C49C">
      <w:start w:val="1"/>
      <w:numFmt w:val="bullet"/>
      <w:lvlText w:val=""/>
      <w:lvlJc w:val="left"/>
      <w:pPr>
        <w:ind w:left="242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8">
    <w:nsid w:val="5759416A"/>
    <w:multiLevelType w:val="hybridMultilevel"/>
    <w:tmpl w:val="64C66A12"/>
    <w:lvl w:ilvl="0" w:tplc="3BE2C49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49">
    <w:nsid w:val="58836790"/>
    <w:multiLevelType w:val="hybridMultilevel"/>
    <w:tmpl w:val="BE2419C0"/>
    <w:lvl w:ilvl="0" w:tplc="04150017">
      <w:start w:val="1"/>
      <w:numFmt w:val="lowerLetter"/>
      <w:lvlText w:val="%1)"/>
      <w:lvlJc w:val="left"/>
      <w:pPr>
        <w:ind w:left="1060" w:hanging="360"/>
      </w:pPr>
      <w:rPr>
        <w:rFonts w:cs="Times New Roman"/>
      </w:rPr>
    </w:lvl>
    <w:lvl w:ilvl="1" w:tplc="04150019">
      <w:start w:val="1"/>
      <w:numFmt w:val="lowerLetter"/>
      <w:lvlText w:val="%2."/>
      <w:lvlJc w:val="left"/>
      <w:pPr>
        <w:ind w:left="1780" w:hanging="360"/>
      </w:pPr>
      <w:rPr>
        <w:rFonts w:cs="Times New Roman"/>
      </w:rPr>
    </w:lvl>
    <w:lvl w:ilvl="2" w:tplc="0415001B">
      <w:start w:val="1"/>
      <w:numFmt w:val="lowerRoman"/>
      <w:lvlText w:val="%3."/>
      <w:lvlJc w:val="right"/>
      <w:pPr>
        <w:ind w:left="2500" w:hanging="180"/>
      </w:pPr>
      <w:rPr>
        <w:rFonts w:cs="Times New Roman"/>
      </w:rPr>
    </w:lvl>
    <w:lvl w:ilvl="3" w:tplc="0415000F">
      <w:start w:val="1"/>
      <w:numFmt w:val="decimal"/>
      <w:lvlText w:val="%4."/>
      <w:lvlJc w:val="left"/>
      <w:pPr>
        <w:ind w:left="3220" w:hanging="360"/>
      </w:pPr>
      <w:rPr>
        <w:rFonts w:cs="Times New Roman"/>
      </w:rPr>
    </w:lvl>
    <w:lvl w:ilvl="4" w:tplc="04150019">
      <w:start w:val="1"/>
      <w:numFmt w:val="lowerLetter"/>
      <w:lvlText w:val="%5."/>
      <w:lvlJc w:val="left"/>
      <w:pPr>
        <w:ind w:left="3940" w:hanging="360"/>
      </w:pPr>
      <w:rPr>
        <w:rFonts w:cs="Times New Roman"/>
      </w:rPr>
    </w:lvl>
    <w:lvl w:ilvl="5" w:tplc="0415001B">
      <w:start w:val="1"/>
      <w:numFmt w:val="lowerRoman"/>
      <w:lvlText w:val="%6."/>
      <w:lvlJc w:val="right"/>
      <w:pPr>
        <w:ind w:left="4660" w:hanging="180"/>
      </w:pPr>
      <w:rPr>
        <w:rFonts w:cs="Times New Roman"/>
      </w:rPr>
    </w:lvl>
    <w:lvl w:ilvl="6" w:tplc="0415000F">
      <w:start w:val="1"/>
      <w:numFmt w:val="decimal"/>
      <w:lvlText w:val="%7."/>
      <w:lvlJc w:val="left"/>
      <w:pPr>
        <w:ind w:left="5380" w:hanging="360"/>
      </w:pPr>
      <w:rPr>
        <w:rFonts w:cs="Times New Roman"/>
      </w:rPr>
    </w:lvl>
    <w:lvl w:ilvl="7" w:tplc="04150019">
      <w:start w:val="1"/>
      <w:numFmt w:val="lowerLetter"/>
      <w:lvlText w:val="%8."/>
      <w:lvlJc w:val="left"/>
      <w:pPr>
        <w:ind w:left="6100" w:hanging="360"/>
      </w:pPr>
      <w:rPr>
        <w:rFonts w:cs="Times New Roman"/>
      </w:rPr>
    </w:lvl>
    <w:lvl w:ilvl="8" w:tplc="0415001B">
      <w:start w:val="1"/>
      <w:numFmt w:val="lowerRoman"/>
      <w:lvlText w:val="%9."/>
      <w:lvlJc w:val="right"/>
      <w:pPr>
        <w:ind w:left="6820" w:hanging="180"/>
      </w:pPr>
      <w:rPr>
        <w:rFonts w:cs="Times New Roman"/>
      </w:rPr>
    </w:lvl>
  </w:abstractNum>
  <w:abstractNum w:abstractNumId="50">
    <w:nsid w:val="5A9B240F"/>
    <w:multiLevelType w:val="hybridMultilevel"/>
    <w:tmpl w:val="5D445340"/>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7">
      <w:start w:val="1"/>
      <w:numFmt w:val="lowerLetter"/>
      <w:lvlText w:val="%3)"/>
      <w:lvlJc w:val="left"/>
      <w:pPr>
        <w:ind w:left="2149" w:hanging="360"/>
      </w:pPr>
      <w:rPr>
        <w:rFonts w:cs="Times New Roman"/>
      </w:rPr>
    </w:lvl>
    <w:lvl w:ilvl="3" w:tplc="0415000F">
      <w:start w:val="1"/>
      <w:numFmt w:val="decimal"/>
      <w:lvlText w:val="%4."/>
      <w:lvlJc w:val="left"/>
      <w:pPr>
        <w:ind w:left="3589" w:hanging="360"/>
      </w:pPr>
      <w:rPr>
        <w:rFonts w:cs="Times New Roman"/>
      </w:rPr>
    </w:lvl>
    <w:lvl w:ilvl="4" w:tplc="04150019">
      <w:start w:val="1"/>
      <w:numFmt w:val="lowerLetter"/>
      <w:lvlText w:val="%5."/>
      <w:lvlJc w:val="left"/>
      <w:pPr>
        <w:ind w:left="4309" w:hanging="360"/>
      </w:pPr>
      <w:rPr>
        <w:rFonts w:cs="Times New Roman"/>
      </w:r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51">
    <w:nsid w:val="5D530533"/>
    <w:multiLevelType w:val="multilevel"/>
    <w:tmpl w:val="5EBA6B3A"/>
    <w:lvl w:ilvl="0">
      <w:start w:val="16"/>
      <w:numFmt w:val="decimal"/>
      <w:lvlText w:val="%1."/>
      <w:lvlJc w:val="left"/>
      <w:pPr>
        <w:ind w:left="495" w:hanging="495"/>
      </w:p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2">
    <w:nsid w:val="5E3730AB"/>
    <w:multiLevelType w:val="multilevel"/>
    <w:tmpl w:val="B5225E3C"/>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1224" w:hanging="504"/>
      </w:pPr>
      <w:rPr>
        <w:rFonts w:ascii="Cambria" w:hAnsi="Cambria" w:cs="Arial" w:hint="default"/>
        <w:b w:val="0"/>
        <w:sz w:val="24"/>
        <w:szCs w:val="24"/>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53">
    <w:nsid w:val="5F297694"/>
    <w:multiLevelType w:val="hybridMultilevel"/>
    <w:tmpl w:val="A684A442"/>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4">
    <w:nsid w:val="641E29D3"/>
    <w:multiLevelType w:val="hybridMultilevel"/>
    <w:tmpl w:val="95566E1C"/>
    <w:lvl w:ilvl="0" w:tplc="9A8ED450">
      <w:start w:val="1"/>
      <w:numFmt w:val="lowerLetter"/>
      <w:lvlText w:val="%1)"/>
      <w:lvlJc w:val="left"/>
      <w:pPr>
        <w:ind w:left="2421" w:hanging="360"/>
      </w:pPr>
      <w:rPr>
        <w:rFonts w:hint="default"/>
        <w:b w:val="0"/>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5">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6">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1" w:tplc="FB3CF6E4">
      <w:start w:val="1"/>
      <w:numFmt w:val="lowerLetter"/>
      <w:lvlText w:val="%2."/>
      <w:lvlJc w:val="left"/>
      <w:pPr>
        <w:ind w:left="12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2" w:tplc="55701558">
      <w:start w:val="1"/>
      <w:numFmt w:val="lowerRoman"/>
      <w:lvlText w:val="%3."/>
      <w:lvlJc w:val="left"/>
      <w:pPr>
        <w:ind w:left="200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3" w:tplc="35C2CBE8">
      <w:start w:val="1"/>
      <w:numFmt w:val="decimal"/>
      <w:lvlText w:val="%4."/>
      <w:lvlJc w:val="left"/>
      <w:pPr>
        <w:ind w:left="272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4" w:tplc="15443580">
      <w:start w:val="1"/>
      <w:numFmt w:val="lowerLetter"/>
      <w:lvlText w:val="%5."/>
      <w:lvlJc w:val="left"/>
      <w:pPr>
        <w:ind w:left="344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5" w:tplc="CE2E3248">
      <w:start w:val="1"/>
      <w:numFmt w:val="lowerRoman"/>
      <w:lvlText w:val="%6."/>
      <w:lvlJc w:val="left"/>
      <w:pPr>
        <w:ind w:left="416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6" w:tplc="4C6C6180">
      <w:start w:val="1"/>
      <w:numFmt w:val="decimal"/>
      <w:lvlText w:val="%7."/>
      <w:lvlJc w:val="left"/>
      <w:pPr>
        <w:ind w:left="48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7" w:tplc="CB90F43C">
      <w:start w:val="1"/>
      <w:numFmt w:val="lowerLetter"/>
      <w:lvlText w:val="%8."/>
      <w:lvlJc w:val="left"/>
      <w:pPr>
        <w:ind w:left="560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lvl w:ilvl="8" w:tplc="4C0AAF08">
      <w:start w:val="1"/>
      <w:numFmt w:val="lowerRoman"/>
      <w:lvlText w:val="%9."/>
      <w:lvlJc w:val="left"/>
      <w:pPr>
        <w:ind w:left="632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u w:val="none"/>
        <w:effect w:val="none"/>
        <w:vertAlign w:val="baseline"/>
      </w:rPr>
    </w:lvl>
  </w:abstractNum>
  <w:abstractNum w:abstractNumId="57">
    <w:nsid w:val="661C1F61"/>
    <w:multiLevelType w:val="hybridMultilevel"/>
    <w:tmpl w:val="E5663ADE"/>
    <w:lvl w:ilvl="0" w:tplc="3BE2C49C">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58">
    <w:nsid w:val="6ACE2802"/>
    <w:multiLevelType w:val="multilevel"/>
    <w:tmpl w:val="3AD687CE"/>
    <w:lvl w:ilvl="0">
      <w:start w:val="18"/>
      <w:numFmt w:val="decimal"/>
      <w:lvlText w:val="%1."/>
      <w:lvlJc w:val="left"/>
      <w:pPr>
        <w:ind w:left="500" w:hanging="500"/>
      </w:pPr>
      <w:rPr>
        <w:rFonts w:cs="Times New Roman"/>
      </w:rPr>
    </w:lvl>
    <w:lvl w:ilvl="1">
      <w:start w:val="1"/>
      <w:numFmt w:val="decimal"/>
      <w:lvlText w:val="%1.%2."/>
      <w:lvlJc w:val="left"/>
      <w:pPr>
        <w:ind w:left="1288" w:hanging="720"/>
      </w:pPr>
      <w:rPr>
        <w:rFonts w:ascii="Cambria" w:hAnsi="Cambria" w:cs="Times New Roman" w:hint="default"/>
        <w:b/>
      </w:rPr>
    </w:lvl>
    <w:lvl w:ilvl="2">
      <w:start w:val="1"/>
      <w:numFmt w:val="decimal"/>
      <w:lvlText w:val="%1.%2.%3."/>
      <w:lvlJc w:val="left"/>
      <w:pPr>
        <w:ind w:left="1570" w:hanging="720"/>
      </w:pPr>
      <w:rPr>
        <w:rFonts w:cs="Times New Roman"/>
      </w:rPr>
    </w:lvl>
    <w:lvl w:ilvl="3">
      <w:start w:val="1"/>
      <w:numFmt w:val="decimal"/>
      <w:lvlText w:val="%1.%2.%3.%4."/>
      <w:lvlJc w:val="left"/>
      <w:pPr>
        <w:ind w:left="2355" w:hanging="1080"/>
      </w:pPr>
      <w:rPr>
        <w:rFonts w:cs="Times New Roman"/>
      </w:rPr>
    </w:lvl>
    <w:lvl w:ilvl="4">
      <w:start w:val="1"/>
      <w:numFmt w:val="decimal"/>
      <w:lvlText w:val="%1.%2.%3.%4.%5."/>
      <w:lvlJc w:val="left"/>
      <w:pPr>
        <w:ind w:left="2780" w:hanging="1080"/>
      </w:pPr>
      <w:rPr>
        <w:rFonts w:cs="Times New Roman"/>
      </w:rPr>
    </w:lvl>
    <w:lvl w:ilvl="5">
      <w:start w:val="1"/>
      <w:numFmt w:val="decimal"/>
      <w:lvlText w:val="%1.%2.%3.%4.%5.%6."/>
      <w:lvlJc w:val="left"/>
      <w:pPr>
        <w:ind w:left="3565" w:hanging="1440"/>
      </w:pPr>
      <w:rPr>
        <w:rFonts w:cs="Times New Roman"/>
      </w:rPr>
    </w:lvl>
    <w:lvl w:ilvl="6">
      <w:start w:val="1"/>
      <w:numFmt w:val="decimal"/>
      <w:lvlText w:val="%1.%2.%3.%4.%5.%6.%7."/>
      <w:lvlJc w:val="left"/>
      <w:pPr>
        <w:ind w:left="3990" w:hanging="1440"/>
      </w:pPr>
      <w:rPr>
        <w:rFonts w:cs="Times New Roman"/>
      </w:rPr>
    </w:lvl>
    <w:lvl w:ilvl="7">
      <w:start w:val="1"/>
      <w:numFmt w:val="decimal"/>
      <w:lvlText w:val="%1.%2.%3.%4.%5.%6.%7.%8."/>
      <w:lvlJc w:val="left"/>
      <w:pPr>
        <w:ind w:left="4775" w:hanging="1800"/>
      </w:pPr>
      <w:rPr>
        <w:rFonts w:cs="Times New Roman"/>
      </w:rPr>
    </w:lvl>
    <w:lvl w:ilvl="8">
      <w:start w:val="1"/>
      <w:numFmt w:val="decimal"/>
      <w:lvlText w:val="%1.%2.%3.%4.%5.%6.%7.%8.%9."/>
      <w:lvlJc w:val="left"/>
      <w:pPr>
        <w:ind w:left="5200" w:hanging="1800"/>
      </w:pPr>
      <w:rPr>
        <w:rFonts w:cs="Times New Roman"/>
      </w:rPr>
    </w:lvl>
  </w:abstractNum>
  <w:abstractNum w:abstractNumId="59">
    <w:nsid w:val="6BF5730E"/>
    <w:multiLevelType w:val="hybridMultilevel"/>
    <w:tmpl w:val="7A3A8DC2"/>
    <w:lvl w:ilvl="0" w:tplc="3BE2C49C">
      <w:start w:val="1"/>
      <w:numFmt w:val="bullet"/>
      <w:lvlText w:val=""/>
      <w:lvlJc w:val="left"/>
      <w:pPr>
        <w:ind w:left="2421" w:hanging="360"/>
      </w:pPr>
      <w:rPr>
        <w:rFonts w:ascii="Symbol" w:hAnsi="Symbol" w:hint="default"/>
        <w:color w:val="000000"/>
      </w:rPr>
    </w:lvl>
    <w:lvl w:ilvl="1" w:tplc="04150003">
      <w:start w:val="1"/>
      <w:numFmt w:val="bullet"/>
      <w:lvlText w:val="o"/>
      <w:lvlJc w:val="left"/>
      <w:pPr>
        <w:ind w:left="2149" w:hanging="360"/>
      </w:pPr>
      <w:rPr>
        <w:rFonts w:ascii="Courier New" w:hAnsi="Courier New" w:cs="Times New Roman"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Times New Roman"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Times New Roman" w:hint="default"/>
      </w:rPr>
    </w:lvl>
    <w:lvl w:ilvl="8" w:tplc="04150005">
      <w:start w:val="1"/>
      <w:numFmt w:val="bullet"/>
      <w:lvlText w:val=""/>
      <w:lvlJc w:val="left"/>
      <w:pPr>
        <w:ind w:left="7189" w:hanging="360"/>
      </w:pPr>
      <w:rPr>
        <w:rFonts w:ascii="Wingdings" w:hAnsi="Wingdings" w:hint="default"/>
      </w:rPr>
    </w:lvl>
  </w:abstractNum>
  <w:abstractNum w:abstractNumId="60">
    <w:nsid w:val="6C540F82"/>
    <w:multiLevelType w:val="hybridMultilevel"/>
    <w:tmpl w:val="7FB606AC"/>
    <w:lvl w:ilvl="0" w:tplc="04150011">
      <w:start w:val="1"/>
      <w:numFmt w:val="decimal"/>
      <w:lvlText w:val="%1)"/>
      <w:lvlJc w:val="left"/>
      <w:pPr>
        <w:ind w:left="1429" w:hanging="360"/>
      </w:pPr>
      <w:rPr>
        <w:rFonts w:cs="Times New Roman"/>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6012FADC">
      <w:start w:val="1"/>
      <w:numFmt w:val="decimal"/>
      <w:lvlText w:val="%4."/>
      <w:lvlJc w:val="left"/>
      <w:pPr>
        <w:ind w:left="3589" w:hanging="360"/>
      </w:pPr>
      <w:rPr>
        <w:b w:val="0"/>
        <w:i w:val="0"/>
        <w:color w:val="000000" w:themeColor="text1"/>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61">
    <w:nsid w:val="6C583476"/>
    <w:multiLevelType w:val="hybridMultilevel"/>
    <w:tmpl w:val="91D89E88"/>
    <w:lvl w:ilvl="0" w:tplc="727C642E">
      <w:start w:val="1"/>
      <w:numFmt w:val="lowerLetter"/>
      <w:lvlText w:val="%1)"/>
      <w:lvlJc w:val="left"/>
      <w:pPr>
        <w:ind w:left="1571" w:hanging="360"/>
      </w:pPr>
      <w:rPr>
        <w:rFonts w:cs="Times New Roman"/>
        <w:color w:val="auto"/>
      </w:rPr>
    </w:lvl>
    <w:lvl w:ilvl="1" w:tplc="04150019">
      <w:start w:val="1"/>
      <w:numFmt w:val="lowerLetter"/>
      <w:lvlText w:val="%2."/>
      <w:lvlJc w:val="left"/>
      <w:pPr>
        <w:ind w:left="2291" w:hanging="360"/>
      </w:pPr>
      <w:rPr>
        <w:rFonts w:cs="Times New Roman"/>
      </w:rPr>
    </w:lvl>
    <w:lvl w:ilvl="2" w:tplc="0415001B">
      <w:start w:val="1"/>
      <w:numFmt w:val="lowerRoman"/>
      <w:lvlText w:val="%3."/>
      <w:lvlJc w:val="right"/>
      <w:pPr>
        <w:ind w:left="3011" w:hanging="180"/>
      </w:pPr>
      <w:rPr>
        <w:rFonts w:cs="Times New Roman"/>
      </w:rPr>
    </w:lvl>
    <w:lvl w:ilvl="3" w:tplc="0415000F">
      <w:start w:val="1"/>
      <w:numFmt w:val="decimal"/>
      <w:lvlText w:val="%4."/>
      <w:lvlJc w:val="left"/>
      <w:pPr>
        <w:ind w:left="3731" w:hanging="360"/>
      </w:pPr>
      <w:rPr>
        <w:rFonts w:cs="Times New Roman"/>
      </w:rPr>
    </w:lvl>
    <w:lvl w:ilvl="4" w:tplc="04150019">
      <w:start w:val="1"/>
      <w:numFmt w:val="lowerLetter"/>
      <w:lvlText w:val="%5."/>
      <w:lvlJc w:val="left"/>
      <w:pPr>
        <w:ind w:left="4451" w:hanging="360"/>
      </w:pPr>
      <w:rPr>
        <w:rFonts w:cs="Times New Roman"/>
      </w:rPr>
    </w:lvl>
    <w:lvl w:ilvl="5" w:tplc="0415001B">
      <w:start w:val="1"/>
      <w:numFmt w:val="lowerRoman"/>
      <w:lvlText w:val="%6."/>
      <w:lvlJc w:val="right"/>
      <w:pPr>
        <w:ind w:left="5171" w:hanging="180"/>
      </w:pPr>
      <w:rPr>
        <w:rFonts w:cs="Times New Roman"/>
      </w:rPr>
    </w:lvl>
    <w:lvl w:ilvl="6" w:tplc="0415000F">
      <w:start w:val="1"/>
      <w:numFmt w:val="decimal"/>
      <w:lvlText w:val="%7."/>
      <w:lvlJc w:val="left"/>
      <w:pPr>
        <w:ind w:left="5891" w:hanging="360"/>
      </w:pPr>
      <w:rPr>
        <w:rFonts w:cs="Times New Roman"/>
      </w:rPr>
    </w:lvl>
    <w:lvl w:ilvl="7" w:tplc="04150019">
      <w:start w:val="1"/>
      <w:numFmt w:val="lowerLetter"/>
      <w:lvlText w:val="%8."/>
      <w:lvlJc w:val="left"/>
      <w:pPr>
        <w:ind w:left="6611" w:hanging="360"/>
      </w:pPr>
      <w:rPr>
        <w:rFonts w:cs="Times New Roman"/>
      </w:rPr>
    </w:lvl>
    <w:lvl w:ilvl="8" w:tplc="0415001B">
      <w:start w:val="1"/>
      <w:numFmt w:val="lowerRoman"/>
      <w:lvlText w:val="%9."/>
      <w:lvlJc w:val="right"/>
      <w:pPr>
        <w:ind w:left="7331" w:hanging="180"/>
      </w:pPr>
      <w:rPr>
        <w:rFonts w:cs="Times New Roman"/>
      </w:rPr>
    </w:lvl>
  </w:abstractNum>
  <w:abstractNum w:abstractNumId="62">
    <w:nsid w:val="6C6E114A"/>
    <w:multiLevelType w:val="hybridMultilevel"/>
    <w:tmpl w:val="D05260AC"/>
    <w:lvl w:ilvl="0" w:tplc="4EA2FBAE">
      <w:start w:val="1"/>
      <w:numFmt w:val="decimal"/>
      <w:lvlText w:val="%1)"/>
      <w:lvlJc w:val="left"/>
      <w:pPr>
        <w:ind w:left="786" w:hanging="360"/>
      </w:pPr>
      <w:rPr>
        <w:rFonts w:ascii="Cambria" w:hAnsi="Cambria" w:hint="default"/>
        <w:b w:val="0"/>
        <w:i w:val="0"/>
        <w:color w:val="auto"/>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3">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cs="Times New Roman"/>
        <w:b/>
        <w:bCs/>
        <w:caps w:val="0"/>
        <w:smallCaps w:val="0"/>
        <w:strike w:val="0"/>
        <w:dstrike w:val="0"/>
        <w:color w:val="000000"/>
        <w:spacing w:val="0"/>
        <w:w w:val="100"/>
        <w:kern w:val="0"/>
        <w:position w:val="0"/>
        <w:u w:val="none"/>
        <w:effect w:val="none"/>
        <w:vertAlign w:val="baseline"/>
      </w:rPr>
    </w:lvl>
    <w:lvl w:ilvl="1">
      <w:start w:val="1"/>
      <w:numFmt w:val="decimal"/>
      <w:lvlText w:val="%1.%2."/>
      <w:lvlJc w:val="left"/>
      <w:pPr>
        <w:tabs>
          <w:tab w:val="left" w:pos="1134"/>
          <w:tab w:val="left" w:pos="1418"/>
        </w:tabs>
        <w:ind w:left="1701" w:hanging="283"/>
      </w:pPr>
      <w:rPr>
        <w:rFonts w:hAnsi="Arial Unicode MS" w:cs="Times New Roman"/>
        <w:b/>
        <w:bCs/>
        <w:caps w:val="0"/>
        <w:smallCaps w:val="0"/>
        <w:strike w:val="0"/>
        <w:dstrike w:val="0"/>
        <w:color w:val="000000"/>
        <w:spacing w:val="0"/>
        <w:w w:val="100"/>
        <w:kern w:val="0"/>
        <w:position w:val="0"/>
        <w:u w:val="none"/>
        <w:effect w:val="none"/>
        <w:vertAlign w:val="baseline"/>
      </w:rPr>
    </w:lvl>
    <w:lvl w:ilvl="2">
      <w:start w:val="1"/>
      <w:numFmt w:val="decimal"/>
      <w:lvlText w:val="%1.%2.%3."/>
      <w:lvlJc w:val="left"/>
      <w:pPr>
        <w:tabs>
          <w:tab w:val="left" w:pos="1134"/>
          <w:tab w:val="left" w:pos="1701"/>
        </w:tabs>
        <w:ind w:left="1418" w:hanging="338"/>
      </w:pPr>
      <w:rPr>
        <w:rFonts w:hAnsi="Arial Unicode MS" w:cs="Times New Roman"/>
        <w:b/>
        <w:bCs/>
        <w:caps w:val="0"/>
        <w:smallCaps w:val="0"/>
        <w:strike w:val="0"/>
        <w:dstrike w:val="0"/>
        <w:color w:val="000000"/>
        <w:spacing w:val="0"/>
        <w:w w:val="100"/>
        <w:kern w:val="0"/>
        <w:position w:val="0"/>
        <w:u w:val="none"/>
        <w:effect w:val="none"/>
        <w:vertAlign w:val="baseline"/>
      </w:rPr>
    </w:lvl>
    <w:lvl w:ilvl="3">
      <w:start w:val="1"/>
      <w:numFmt w:val="decimal"/>
      <w:lvlText w:val="%1.%2.%3.%4."/>
      <w:lvlJc w:val="left"/>
      <w:pPr>
        <w:tabs>
          <w:tab w:val="left" w:pos="1134"/>
          <w:tab w:val="left" w:pos="1418"/>
        </w:tabs>
        <w:ind w:left="1701" w:hanging="261"/>
      </w:pPr>
      <w:rPr>
        <w:rFonts w:hAnsi="Arial Unicode MS" w:cs="Times New Roman"/>
        <w:b/>
        <w:bCs/>
        <w:caps w:val="0"/>
        <w:smallCaps w:val="0"/>
        <w:strike w:val="0"/>
        <w:dstrike w:val="0"/>
        <w:color w:val="000000"/>
        <w:spacing w:val="0"/>
        <w:w w:val="100"/>
        <w:kern w:val="0"/>
        <w:position w:val="0"/>
        <w:u w:val="none"/>
        <w:effec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cs="Times New Roman"/>
        <w:b/>
        <w:bCs/>
        <w:caps w:val="0"/>
        <w:smallCaps w:val="0"/>
        <w:strike w:val="0"/>
        <w:dstrike w:val="0"/>
        <w:color w:val="000000"/>
        <w:spacing w:val="0"/>
        <w:w w:val="100"/>
        <w:kern w:val="0"/>
        <w:position w:val="0"/>
        <w:u w:val="none"/>
        <w:effec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cs="Times New Roman"/>
        <w:b/>
        <w:bCs/>
        <w:caps w:val="0"/>
        <w:smallCaps w:val="0"/>
        <w:strike w:val="0"/>
        <w:dstrike w:val="0"/>
        <w:color w:val="000000"/>
        <w:spacing w:val="0"/>
        <w:w w:val="100"/>
        <w:kern w:val="0"/>
        <w:position w:val="0"/>
        <w:u w:val="none"/>
        <w:effec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cs="Times New Roman"/>
        <w:b/>
        <w:bCs/>
        <w:caps w:val="0"/>
        <w:smallCaps w:val="0"/>
        <w:strike w:val="0"/>
        <w:dstrike w:val="0"/>
        <w:color w:val="000000"/>
        <w:spacing w:val="0"/>
        <w:w w:val="100"/>
        <w:kern w:val="0"/>
        <w:position w:val="0"/>
        <w:u w:val="none"/>
        <w:effec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cs="Times New Roman"/>
        <w:b/>
        <w:bCs/>
        <w:caps w:val="0"/>
        <w:smallCaps w:val="0"/>
        <w:strike w:val="0"/>
        <w:dstrike w:val="0"/>
        <w:color w:val="000000"/>
        <w:spacing w:val="0"/>
        <w:w w:val="100"/>
        <w:kern w:val="0"/>
        <w:position w:val="0"/>
        <w:u w:val="none"/>
        <w:effec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cs="Times New Roman"/>
        <w:b/>
        <w:bCs/>
        <w:caps w:val="0"/>
        <w:smallCaps w:val="0"/>
        <w:strike w:val="0"/>
        <w:dstrike w:val="0"/>
        <w:color w:val="000000"/>
        <w:spacing w:val="0"/>
        <w:w w:val="100"/>
        <w:kern w:val="0"/>
        <w:position w:val="0"/>
        <w:u w:val="none"/>
        <w:effect w:val="none"/>
        <w:vertAlign w:val="baseline"/>
      </w:rPr>
    </w:lvl>
  </w:abstractNum>
  <w:abstractNum w:abstractNumId="64">
    <w:nsid w:val="6D6451CC"/>
    <w:multiLevelType w:val="hybridMultilevel"/>
    <w:tmpl w:val="C7A4980E"/>
    <w:lvl w:ilvl="0" w:tplc="04150011">
      <w:start w:val="1"/>
      <w:numFmt w:val="decimal"/>
      <w:lvlText w:val="%1)"/>
      <w:lvlJc w:val="left"/>
      <w:pPr>
        <w:ind w:left="1866" w:hanging="360"/>
      </w:pPr>
    </w:lvl>
    <w:lvl w:ilvl="1" w:tplc="DD64084E">
      <w:start w:val="1"/>
      <w:numFmt w:val="lowerLetter"/>
      <w:lvlText w:val="%2)"/>
      <w:lvlJc w:val="left"/>
      <w:pPr>
        <w:ind w:left="2586" w:hanging="360"/>
      </w:pPr>
      <w:rPr>
        <w:rFonts w:ascii="Cambria" w:hAnsi="Cambria" w:hint="default"/>
      </w:r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65">
    <w:nsid w:val="6F5554D5"/>
    <w:multiLevelType w:val="hybridMultilevel"/>
    <w:tmpl w:val="5860D19C"/>
    <w:lvl w:ilvl="0" w:tplc="3BE2C49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6">
    <w:nsid w:val="706B7EC1"/>
    <w:multiLevelType w:val="multilevel"/>
    <w:tmpl w:val="08FC27F4"/>
    <w:lvl w:ilvl="0">
      <w:start w:val="11"/>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b/>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67">
    <w:nsid w:val="74B04FCA"/>
    <w:multiLevelType w:val="multilevel"/>
    <w:tmpl w:val="0F2A16CA"/>
    <w:lvl w:ilvl="0">
      <w:start w:val="24"/>
      <w:numFmt w:val="decimal"/>
      <w:lvlText w:val="%1."/>
      <w:lvlJc w:val="left"/>
      <w:pPr>
        <w:ind w:left="495" w:hanging="495"/>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8">
    <w:nsid w:val="7AED3C1C"/>
    <w:multiLevelType w:val="multilevel"/>
    <w:tmpl w:val="87E4D464"/>
    <w:lvl w:ilvl="0">
      <w:start w:val="7"/>
      <w:numFmt w:val="decimal"/>
      <w:lvlText w:val="%1."/>
      <w:lvlJc w:val="left"/>
      <w:pPr>
        <w:ind w:left="360" w:hanging="36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69">
    <w:nsid w:val="7B460EB3"/>
    <w:multiLevelType w:val="hybridMultilevel"/>
    <w:tmpl w:val="BC62904A"/>
    <w:lvl w:ilvl="0" w:tplc="F0D0EFC4">
      <w:start w:val="1"/>
      <w:numFmt w:val="decimal"/>
      <w:pStyle w:val="Listanumerowana4"/>
      <w:lvlText w:val="%1)"/>
      <w:lvlJc w:val="left"/>
      <w:pPr>
        <w:ind w:left="1060" w:hanging="360"/>
      </w:pPr>
      <w:rPr>
        <w:rFonts w:cs="Times New Roman"/>
        <w:b/>
      </w:rPr>
    </w:lvl>
    <w:lvl w:ilvl="1" w:tplc="04150019">
      <w:start w:val="1"/>
      <w:numFmt w:val="lowerLetter"/>
      <w:lvlText w:val="%2."/>
      <w:lvlJc w:val="left"/>
      <w:pPr>
        <w:ind w:left="1780" w:hanging="360"/>
      </w:pPr>
      <w:rPr>
        <w:rFonts w:cs="Times New Roman"/>
      </w:rPr>
    </w:lvl>
    <w:lvl w:ilvl="2" w:tplc="0415001B">
      <w:start w:val="1"/>
      <w:numFmt w:val="lowerRoman"/>
      <w:lvlText w:val="%3."/>
      <w:lvlJc w:val="right"/>
      <w:pPr>
        <w:ind w:left="2500" w:hanging="180"/>
      </w:pPr>
      <w:rPr>
        <w:rFonts w:cs="Times New Roman"/>
      </w:rPr>
    </w:lvl>
    <w:lvl w:ilvl="3" w:tplc="0415000F">
      <w:start w:val="1"/>
      <w:numFmt w:val="decimal"/>
      <w:lvlText w:val="%4."/>
      <w:lvlJc w:val="left"/>
      <w:pPr>
        <w:ind w:left="3220" w:hanging="360"/>
      </w:pPr>
      <w:rPr>
        <w:rFonts w:cs="Times New Roman"/>
      </w:rPr>
    </w:lvl>
    <w:lvl w:ilvl="4" w:tplc="04150019">
      <w:start w:val="1"/>
      <w:numFmt w:val="lowerLetter"/>
      <w:lvlText w:val="%5."/>
      <w:lvlJc w:val="left"/>
      <w:pPr>
        <w:ind w:left="3940" w:hanging="360"/>
      </w:pPr>
      <w:rPr>
        <w:rFonts w:cs="Times New Roman"/>
      </w:rPr>
    </w:lvl>
    <w:lvl w:ilvl="5" w:tplc="0415001B">
      <w:start w:val="1"/>
      <w:numFmt w:val="lowerRoman"/>
      <w:lvlText w:val="%6."/>
      <w:lvlJc w:val="right"/>
      <w:pPr>
        <w:ind w:left="4660" w:hanging="180"/>
      </w:pPr>
      <w:rPr>
        <w:rFonts w:cs="Times New Roman"/>
      </w:rPr>
    </w:lvl>
    <w:lvl w:ilvl="6" w:tplc="0415000F">
      <w:start w:val="1"/>
      <w:numFmt w:val="decimal"/>
      <w:lvlText w:val="%7."/>
      <w:lvlJc w:val="left"/>
      <w:pPr>
        <w:ind w:left="5380" w:hanging="360"/>
      </w:pPr>
      <w:rPr>
        <w:rFonts w:cs="Times New Roman"/>
      </w:rPr>
    </w:lvl>
    <w:lvl w:ilvl="7" w:tplc="04150019">
      <w:start w:val="1"/>
      <w:numFmt w:val="lowerLetter"/>
      <w:lvlText w:val="%8."/>
      <w:lvlJc w:val="left"/>
      <w:pPr>
        <w:ind w:left="6100" w:hanging="360"/>
      </w:pPr>
      <w:rPr>
        <w:rFonts w:cs="Times New Roman"/>
      </w:rPr>
    </w:lvl>
    <w:lvl w:ilvl="8" w:tplc="0415001B">
      <w:start w:val="1"/>
      <w:numFmt w:val="lowerRoman"/>
      <w:lvlText w:val="%9."/>
      <w:lvlJc w:val="right"/>
      <w:pPr>
        <w:ind w:left="6820" w:hanging="180"/>
      </w:pPr>
      <w:rPr>
        <w:rFonts w:cs="Times New Roman"/>
      </w:rPr>
    </w:lvl>
  </w:abstractNum>
  <w:abstractNum w:abstractNumId="70">
    <w:nsid w:val="7CB73B7B"/>
    <w:multiLevelType w:val="hybridMultilevel"/>
    <w:tmpl w:val="88104AF4"/>
    <w:lvl w:ilvl="0" w:tplc="EE0CFB20">
      <w:start w:val="1"/>
      <w:numFmt w:val="decimal"/>
      <w:lvlText w:val="%1)"/>
      <w:lvlJc w:val="left"/>
      <w:pPr>
        <w:ind w:left="2586" w:hanging="360"/>
      </w:pPr>
      <w:rPr>
        <w:b w:val="0"/>
      </w:rPr>
    </w:lvl>
    <w:lvl w:ilvl="1" w:tplc="04150019">
      <w:start w:val="1"/>
      <w:numFmt w:val="lowerLetter"/>
      <w:lvlText w:val="%2."/>
      <w:lvlJc w:val="left"/>
      <w:pPr>
        <w:ind w:left="3306" w:hanging="360"/>
      </w:pPr>
    </w:lvl>
    <w:lvl w:ilvl="2" w:tplc="0415001B">
      <w:start w:val="1"/>
      <w:numFmt w:val="lowerRoman"/>
      <w:lvlText w:val="%3."/>
      <w:lvlJc w:val="right"/>
      <w:pPr>
        <w:ind w:left="4026" w:hanging="180"/>
      </w:pPr>
    </w:lvl>
    <w:lvl w:ilvl="3" w:tplc="0415000F">
      <w:start w:val="1"/>
      <w:numFmt w:val="decimal"/>
      <w:lvlText w:val="%4."/>
      <w:lvlJc w:val="left"/>
      <w:pPr>
        <w:ind w:left="4746" w:hanging="360"/>
      </w:pPr>
    </w:lvl>
    <w:lvl w:ilvl="4" w:tplc="04150019">
      <w:start w:val="1"/>
      <w:numFmt w:val="lowerLetter"/>
      <w:lvlText w:val="%5."/>
      <w:lvlJc w:val="left"/>
      <w:pPr>
        <w:ind w:left="5466" w:hanging="360"/>
      </w:pPr>
    </w:lvl>
    <w:lvl w:ilvl="5" w:tplc="0415001B">
      <w:start w:val="1"/>
      <w:numFmt w:val="lowerRoman"/>
      <w:lvlText w:val="%6."/>
      <w:lvlJc w:val="right"/>
      <w:pPr>
        <w:ind w:left="6186" w:hanging="180"/>
      </w:pPr>
    </w:lvl>
    <w:lvl w:ilvl="6" w:tplc="0415000F">
      <w:start w:val="1"/>
      <w:numFmt w:val="decimal"/>
      <w:lvlText w:val="%7."/>
      <w:lvlJc w:val="left"/>
      <w:pPr>
        <w:ind w:left="6906" w:hanging="360"/>
      </w:pPr>
    </w:lvl>
    <w:lvl w:ilvl="7" w:tplc="04150019">
      <w:start w:val="1"/>
      <w:numFmt w:val="lowerLetter"/>
      <w:lvlText w:val="%8."/>
      <w:lvlJc w:val="left"/>
      <w:pPr>
        <w:ind w:left="7626" w:hanging="360"/>
      </w:pPr>
    </w:lvl>
    <w:lvl w:ilvl="8" w:tplc="0415001B">
      <w:start w:val="1"/>
      <w:numFmt w:val="lowerRoman"/>
      <w:lvlText w:val="%9."/>
      <w:lvlJc w:val="right"/>
      <w:pPr>
        <w:ind w:left="8346" w:hanging="180"/>
      </w:pPr>
    </w:lvl>
  </w:abstractNum>
  <w:abstractNum w:abstractNumId="71">
    <w:nsid w:val="7DC07B1B"/>
    <w:multiLevelType w:val="multilevel"/>
    <w:tmpl w:val="0A3C20A0"/>
    <w:lvl w:ilvl="0">
      <w:start w:val="8"/>
      <w:numFmt w:val="decimal"/>
      <w:lvlText w:val="%1."/>
      <w:lvlJc w:val="left"/>
      <w:pPr>
        <w:ind w:left="400" w:hanging="400"/>
      </w:pPr>
      <w:rPr>
        <w:rFonts w:cs="Times New Roman"/>
        <w:b/>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1800" w:hanging="1800"/>
      </w:pPr>
      <w:rPr>
        <w:rFonts w:cs="Times New Roman"/>
        <w:b/>
      </w:rPr>
    </w:lvl>
  </w:abstractNum>
  <w:abstractNum w:abstractNumId="72">
    <w:nsid w:val="7F2C1B26"/>
    <w:multiLevelType w:val="hybridMultilevel"/>
    <w:tmpl w:val="95566E1C"/>
    <w:lvl w:ilvl="0" w:tplc="9A8ED450">
      <w:start w:val="1"/>
      <w:numFmt w:val="lowerLetter"/>
      <w:lvlText w:val="%1)"/>
      <w:lvlJc w:val="left"/>
      <w:pPr>
        <w:ind w:left="2421" w:hanging="360"/>
      </w:pPr>
      <w:rPr>
        <w:rFonts w:hint="default"/>
        <w:b w:val="0"/>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73">
    <w:nsid w:val="7FEB20BD"/>
    <w:multiLevelType w:val="multilevel"/>
    <w:tmpl w:val="05BE9DA0"/>
    <w:lvl w:ilvl="0">
      <w:start w:val="20"/>
      <w:numFmt w:val="decimal"/>
      <w:lvlText w:val="%1."/>
      <w:lvlJc w:val="left"/>
      <w:pPr>
        <w:ind w:left="500" w:hanging="50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num w:numId="1">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8"/>
  </w:num>
  <w:num w:numId="15">
    <w:abstractNumId w:val="59"/>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4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7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30"/>
  </w:num>
  <w:num w:numId="48">
    <w:abstractNumId w:val="6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56"/>
  </w:num>
  <w:num w:numId="52">
    <w:abstractNumId w:val="63"/>
  </w:num>
  <w:num w:numId="53">
    <w:abstractNumId w:val="16"/>
  </w:num>
  <w:num w:numId="54">
    <w:abstractNumId w:val="17"/>
  </w:num>
  <w:num w:numId="55">
    <w:abstractNumId w:val="3"/>
  </w:num>
  <w:num w:numId="56">
    <w:abstractNumId w:val="64"/>
  </w:num>
  <w:num w:numId="57">
    <w:abstractNumId w:val="70"/>
  </w:num>
  <w:num w:numId="58">
    <w:abstractNumId w:val="43"/>
  </w:num>
  <w:num w:numId="59">
    <w:abstractNumId w:val="4"/>
  </w:num>
  <w:num w:numId="60">
    <w:abstractNumId w:val="58"/>
  </w:num>
  <w:num w:numId="61">
    <w:abstractNumId w:val="62"/>
  </w:num>
  <w:num w:numId="62">
    <w:abstractNumId w:val="45"/>
  </w:num>
  <w:num w:numId="63">
    <w:abstractNumId w:val="26"/>
  </w:num>
  <w:num w:numId="64">
    <w:abstractNumId w:val="54"/>
  </w:num>
  <w:num w:numId="65">
    <w:abstractNumId w:val="38"/>
  </w:num>
  <w:num w:numId="66">
    <w:abstractNumId w:val="44"/>
  </w:num>
  <w:num w:numId="67">
    <w:abstractNumId w:val="32"/>
  </w:num>
  <w:num w:numId="68">
    <w:abstractNumId w:val="72"/>
  </w:num>
  <w:num w:numId="69">
    <w:abstractNumId w:val="47"/>
  </w:num>
  <w:num w:numId="70">
    <w:abstractNumId w:val="57"/>
  </w:num>
  <w:num w:numId="71">
    <w:abstractNumId w:val="13"/>
  </w:num>
  <w:num w:numId="72">
    <w:abstractNumId w:val="5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
  </w:num>
  <w:num w:numId="74">
    <w:abstractNumId w:val="65"/>
  </w:num>
  <w:num w:numId="75">
    <w:abstractNumId w:val="66"/>
  </w:num>
  <w:num w:numId="76">
    <w:abstractNumId w:val="2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CDA"/>
    <w:rsid w:val="00005293"/>
    <w:rsid w:val="00005D8B"/>
    <w:rsid w:val="00030635"/>
    <w:rsid w:val="00042CA1"/>
    <w:rsid w:val="00043EA3"/>
    <w:rsid w:val="00056DB8"/>
    <w:rsid w:val="00067D8F"/>
    <w:rsid w:val="000719BC"/>
    <w:rsid w:val="00076F11"/>
    <w:rsid w:val="0008356E"/>
    <w:rsid w:val="0008719F"/>
    <w:rsid w:val="00090D80"/>
    <w:rsid w:val="00091529"/>
    <w:rsid w:val="000918D5"/>
    <w:rsid w:val="00091C12"/>
    <w:rsid w:val="0009224E"/>
    <w:rsid w:val="000956EE"/>
    <w:rsid w:val="0009575E"/>
    <w:rsid w:val="000A0749"/>
    <w:rsid w:val="000A3455"/>
    <w:rsid w:val="000B2234"/>
    <w:rsid w:val="000C0072"/>
    <w:rsid w:val="000C1EF6"/>
    <w:rsid w:val="000D2A7C"/>
    <w:rsid w:val="000D351C"/>
    <w:rsid w:val="000D57CF"/>
    <w:rsid w:val="000D7C48"/>
    <w:rsid w:val="000E084B"/>
    <w:rsid w:val="000E25E3"/>
    <w:rsid w:val="000E29D8"/>
    <w:rsid w:val="000E64F5"/>
    <w:rsid w:val="000F0AEC"/>
    <w:rsid w:val="000F69D2"/>
    <w:rsid w:val="00102D39"/>
    <w:rsid w:val="00106996"/>
    <w:rsid w:val="00110109"/>
    <w:rsid w:val="001115C0"/>
    <w:rsid w:val="00114C9E"/>
    <w:rsid w:val="00115F6F"/>
    <w:rsid w:val="00120440"/>
    <w:rsid w:val="0012612C"/>
    <w:rsid w:val="001426EA"/>
    <w:rsid w:val="00145949"/>
    <w:rsid w:val="00150F94"/>
    <w:rsid w:val="00152095"/>
    <w:rsid w:val="00165834"/>
    <w:rsid w:val="00171BF1"/>
    <w:rsid w:val="00175355"/>
    <w:rsid w:val="001857C1"/>
    <w:rsid w:val="00196CCE"/>
    <w:rsid w:val="001A3231"/>
    <w:rsid w:val="001D7DF8"/>
    <w:rsid w:val="001E04B7"/>
    <w:rsid w:val="001E61E8"/>
    <w:rsid w:val="001E6919"/>
    <w:rsid w:val="001F1F3B"/>
    <w:rsid w:val="002005BB"/>
    <w:rsid w:val="00203F56"/>
    <w:rsid w:val="002155E7"/>
    <w:rsid w:val="00222B60"/>
    <w:rsid w:val="002262AD"/>
    <w:rsid w:val="002402F1"/>
    <w:rsid w:val="002406A3"/>
    <w:rsid w:val="00245677"/>
    <w:rsid w:val="002545A1"/>
    <w:rsid w:val="00256EAB"/>
    <w:rsid w:val="00277670"/>
    <w:rsid w:val="00283FC7"/>
    <w:rsid w:val="002862BF"/>
    <w:rsid w:val="00286301"/>
    <w:rsid w:val="00293684"/>
    <w:rsid w:val="0029371E"/>
    <w:rsid w:val="00297592"/>
    <w:rsid w:val="002A454C"/>
    <w:rsid w:val="002A4A8E"/>
    <w:rsid w:val="002A7C04"/>
    <w:rsid w:val="002C4A84"/>
    <w:rsid w:val="002C54BA"/>
    <w:rsid w:val="002D11D2"/>
    <w:rsid w:val="002E3092"/>
    <w:rsid w:val="002E43AE"/>
    <w:rsid w:val="002E5000"/>
    <w:rsid w:val="002E6989"/>
    <w:rsid w:val="002E6CD1"/>
    <w:rsid w:val="002E74BE"/>
    <w:rsid w:val="002F3D47"/>
    <w:rsid w:val="002F6431"/>
    <w:rsid w:val="003129ED"/>
    <w:rsid w:val="00330E6A"/>
    <w:rsid w:val="00341409"/>
    <w:rsid w:val="0034427F"/>
    <w:rsid w:val="00352411"/>
    <w:rsid w:val="00352EFC"/>
    <w:rsid w:val="003847B8"/>
    <w:rsid w:val="003850E6"/>
    <w:rsid w:val="00385945"/>
    <w:rsid w:val="00394ABC"/>
    <w:rsid w:val="003A2840"/>
    <w:rsid w:val="003A40D0"/>
    <w:rsid w:val="003A6480"/>
    <w:rsid w:val="003A7A95"/>
    <w:rsid w:val="003B3D72"/>
    <w:rsid w:val="003B53A7"/>
    <w:rsid w:val="003B62B7"/>
    <w:rsid w:val="003C628B"/>
    <w:rsid w:val="003D758D"/>
    <w:rsid w:val="003E0F92"/>
    <w:rsid w:val="003E6CBB"/>
    <w:rsid w:val="003F7A94"/>
    <w:rsid w:val="004043C4"/>
    <w:rsid w:val="004103D0"/>
    <w:rsid w:val="004159CD"/>
    <w:rsid w:val="0041632C"/>
    <w:rsid w:val="00425820"/>
    <w:rsid w:val="00432DA0"/>
    <w:rsid w:val="00432DBC"/>
    <w:rsid w:val="00443F1D"/>
    <w:rsid w:val="004474AA"/>
    <w:rsid w:val="00454487"/>
    <w:rsid w:val="0045462D"/>
    <w:rsid w:val="00454B03"/>
    <w:rsid w:val="0046383A"/>
    <w:rsid w:val="0046718B"/>
    <w:rsid w:val="00471233"/>
    <w:rsid w:val="004811F6"/>
    <w:rsid w:val="00485A7E"/>
    <w:rsid w:val="00491E92"/>
    <w:rsid w:val="00494E52"/>
    <w:rsid w:val="004A680D"/>
    <w:rsid w:val="004A7131"/>
    <w:rsid w:val="004D01E0"/>
    <w:rsid w:val="004D3A42"/>
    <w:rsid w:val="004D5C71"/>
    <w:rsid w:val="004D7D64"/>
    <w:rsid w:val="004E3E95"/>
    <w:rsid w:val="004F756E"/>
    <w:rsid w:val="004F7C47"/>
    <w:rsid w:val="00513B6C"/>
    <w:rsid w:val="00520B49"/>
    <w:rsid w:val="00520BB1"/>
    <w:rsid w:val="0052201E"/>
    <w:rsid w:val="00523B9A"/>
    <w:rsid w:val="00527C31"/>
    <w:rsid w:val="005371A6"/>
    <w:rsid w:val="00541D68"/>
    <w:rsid w:val="0054355D"/>
    <w:rsid w:val="00543D0E"/>
    <w:rsid w:val="005521AE"/>
    <w:rsid w:val="005547F0"/>
    <w:rsid w:val="0055576F"/>
    <w:rsid w:val="00562011"/>
    <w:rsid w:val="005628EA"/>
    <w:rsid w:val="00576BC9"/>
    <w:rsid w:val="00580923"/>
    <w:rsid w:val="00581E58"/>
    <w:rsid w:val="0059126C"/>
    <w:rsid w:val="00591D80"/>
    <w:rsid w:val="00596C93"/>
    <w:rsid w:val="005A0662"/>
    <w:rsid w:val="005A1055"/>
    <w:rsid w:val="005B3B42"/>
    <w:rsid w:val="005B6253"/>
    <w:rsid w:val="005B68CE"/>
    <w:rsid w:val="005B6A22"/>
    <w:rsid w:val="005C1330"/>
    <w:rsid w:val="005E0B19"/>
    <w:rsid w:val="005F2B0B"/>
    <w:rsid w:val="005F2E0C"/>
    <w:rsid w:val="005F4D40"/>
    <w:rsid w:val="00602430"/>
    <w:rsid w:val="00604413"/>
    <w:rsid w:val="00605F37"/>
    <w:rsid w:val="0060636E"/>
    <w:rsid w:val="00606E64"/>
    <w:rsid w:val="00612319"/>
    <w:rsid w:val="006349C3"/>
    <w:rsid w:val="0064063E"/>
    <w:rsid w:val="00643DCD"/>
    <w:rsid w:val="00643E8D"/>
    <w:rsid w:val="00645935"/>
    <w:rsid w:val="00646B04"/>
    <w:rsid w:val="006476FD"/>
    <w:rsid w:val="006501A8"/>
    <w:rsid w:val="00650253"/>
    <w:rsid w:val="00654832"/>
    <w:rsid w:val="00655E6E"/>
    <w:rsid w:val="00657F02"/>
    <w:rsid w:val="00670548"/>
    <w:rsid w:val="006727FA"/>
    <w:rsid w:val="00681DCD"/>
    <w:rsid w:val="00696513"/>
    <w:rsid w:val="006A031E"/>
    <w:rsid w:val="006B02C1"/>
    <w:rsid w:val="006B2610"/>
    <w:rsid w:val="006B3D14"/>
    <w:rsid w:val="006B4024"/>
    <w:rsid w:val="006C3F91"/>
    <w:rsid w:val="006C545A"/>
    <w:rsid w:val="006D498E"/>
    <w:rsid w:val="006D55E2"/>
    <w:rsid w:val="006E1CF5"/>
    <w:rsid w:val="006E3129"/>
    <w:rsid w:val="006E4919"/>
    <w:rsid w:val="006F0C71"/>
    <w:rsid w:val="006F71FD"/>
    <w:rsid w:val="006F7797"/>
    <w:rsid w:val="006F7D29"/>
    <w:rsid w:val="0070722C"/>
    <w:rsid w:val="0070763A"/>
    <w:rsid w:val="00713CB0"/>
    <w:rsid w:val="00715A9E"/>
    <w:rsid w:val="007161A0"/>
    <w:rsid w:val="007208DE"/>
    <w:rsid w:val="00724590"/>
    <w:rsid w:val="00734CA6"/>
    <w:rsid w:val="0073758A"/>
    <w:rsid w:val="0074333E"/>
    <w:rsid w:val="007516AE"/>
    <w:rsid w:val="0075260F"/>
    <w:rsid w:val="00753258"/>
    <w:rsid w:val="00755090"/>
    <w:rsid w:val="007637B4"/>
    <w:rsid w:val="00770FE3"/>
    <w:rsid w:val="00783761"/>
    <w:rsid w:val="00794D4C"/>
    <w:rsid w:val="00796657"/>
    <w:rsid w:val="007970D2"/>
    <w:rsid w:val="007A4039"/>
    <w:rsid w:val="007B532B"/>
    <w:rsid w:val="007B5956"/>
    <w:rsid w:val="007B6EC3"/>
    <w:rsid w:val="007C01AA"/>
    <w:rsid w:val="007C0CF0"/>
    <w:rsid w:val="007C3BBC"/>
    <w:rsid w:val="007C4DBC"/>
    <w:rsid w:val="007D344C"/>
    <w:rsid w:val="007D7594"/>
    <w:rsid w:val="007E201A"/>
    <w:rsid w:val="007F100E"/>
    <w:rsid w:val="008018F7"/>
    <w:rsid w:val="00801F72"/>
    <w:rsid w:val="00805D91"/>
    <w:rsid w:val="00825868"/>
    <w:rsid w:val="0083035F"/>
    <w:rsid w:val="0083387C"/>
    <w:rsid w:val="008411D3"/>
    <w:rsid w:val="00842D0C"/>
    <w:rsid w:val="008441EC"/>
    <w:rsid w:val="00845598"/>
    <w:rsid w:val="00851561"/>
    <w:rsid w:val="00862694"/>
    <w:rsid w:val="008633F0"/>
    <w:rsid w:val="00863816"/>
    <w:rsid w:val="00872ADE"/>
    <w:rsid w:val="00874297"/>
    <w:rsid w:val="00877D6F"/>
    <w:rsid w:val="00883DE0"/>
    <w:rsid w:val="00884980"/>
    <w:rsid w:val="00896BDB"/>
    <w:rsid w:val="008A2BEA"/>
    <w:rsid w:val="008A38C5"/>
    <w:rsid w:val="008B3BCC"/>
    <w:rsid w:val="008B775B"/>
    <w:rsid w:val="008B7CCD"/>
    <w:rsid w:val="008C35CA"/>
    <w:rsid w:val="008D1447"/>
    <w:rsid w:val="008D2F21"/>
    <w:rsid w:val="008D63FD"/>
    <w:rsid w:val="008E0302"/>
    <w:rsid w:val="008E1F8D"/>
    <w:rsid w:val="008E305C"/>
    <w:rsid w:val="008F5D5B"/>
    <w:rsid w:val="008F728C"/>
    <w:rsid w:val="009002A7"/>
    <w:rsid w:val="00900361"/>
    <w:rsid w:val="0090207E"/>
    <w:rsid w:val="00920287"/>
    <w:rsid w:val="00926F67"/>
    <w:rsid w:val="009338C0"/>
    <w:rsid w:val="00940271"/>
    <w:rsid w:val="00942C10"/>
    <w:rsid w:val="00950385"/>
    <w:rsid w:val="00960CED"/>
    <w:rsid w:val="00962188"/>
    <w:rsid w:val="00962268"/>
    <w:rsid w:val="00964873"/>
    <w:rsid w:val="009674CC"/>
    <w:rsid w:val="00967BE1"/>
    <w:rsid w:val="00967CEB"/>
    <w:rsid w:val="0097349F"/>
    <w:rsid w:val="00973F7A"/>
    <w:rsid w:val="00975C90"/>
    <w:rsid w:val="00993BF6"/>
    <w:rsid w:val="009A17B6"/>
    <w:rsid w:val="009A2E77"/>
    <w:rsid w:val="009A4D47"/>
    <w:rsid w:val="009A74BE"/>
    <w:rsid w:val="009B0DAB"/>
    <w:rsid w:val="009B65BF"/>
    <w:rsid w:val="009C03E1"/>
    <w:rsid w:val="009C05A9"/>
    <w:rsid w:val="009C1E32"/>
    <w:rsid w:val="009C22FD"/>
    <w:rsid w:val="009C5EE4"/>
    <w:rsid w:val="009C6FF0"/>
    <w:rsid w:val="009D48E6"/>
    <w:rsid w:val="009D702D"/>
    <w:rsid w:val="009D7659"/>
    <w:rsid w:val="009E4DCA"/>
    <w:rsid w:val="009E5C30"/>
    <w:rsid w:val="009F386A"/>
    <w:rsid w:val="009F3A31"/>
    <w:rsid w:val="009F42FF"/>
    <w:rsid w:val="00A004C7"/>
    <w:rsid w:val="00A018D4"/>
    <w:rsid w:val="00A02A5F"/>
    <w:rsid w:val="00A04AFF"/>
    <w:rsid w:val="00A06DC9"/>
    <w:rsid w:val="00A11822"/>
    <w:rsid w:val="00A208F1"/>
    <w:rsid w:val="00A23AD7"/>
    <w:rsid w:val="00A24171"/>
    <w:rsid w:val="00A2664A"/>
    <w:rsid w:val="00A31902"/>
    <w:rsid w:val="00A31AE1"/>
    <w:rsid w:val="00A33E5D"/>
    <w:rsid w:val="00A35CB8"/>
    <w:rsid w:val="00A37868"/>
    <w:rsid w:val="00A40933"/>
    <w:rsid w:val="00A517E9"/>
    <w:rsid w:val="00A6572A"/>
    <w:rsid w:val="00A74976"/>
    <w:rsid w:val="00A81A29"/>
    <w:rsid w:val="00A95987"/>
    <w:rsid w:val="00AA54E5"/>
    <w:rsid w:val="00AA62D4"/>
    <w:rsid w:val="00AB12FB"/>
    <w:rsid w:val="00AB3C5D"/>
    <w:rsid w:val="00AB73A5"/>
    <w:rsid w:val="00AC1CDA"/>
    <w:rsid w:val="00AD18AE"/>
    <w:rsid w:val="00AD50FD"/>
    <w:rsid w:val="00AD5720"/>
    <w:rsid w:val="00AD7BDE"/>
    <w:rsid w:val="00AE1FCE"/>
    <w:rsid w:val="00AE4581"/>
    <w:rsid w:val="00AE4704"/>
    <w:rsid w:val="00AE7FDF"/>
    <w:rsid w:val="00AF0FC7"/>
    <w:rsid w:val="00AF77AE"/>
    <w:rsid w:val="00B029BA"/>
    <w:rsid w:val="00B044BE"/>
    <w:rsid w:val="00B17E0D"/>
    <w:rsid w:val="00B21CA5"/>
    <w:rsid w:val="00B256DB"/>
    <w:rsid w:val="00B321D9"/>
    <w:rsid w:val="00B440C9"/>
    <w:rsid w:val="00B4772C"/>
    <w:rsid w:val="00B54D48"/>
    <w:rsid w:val="00B64C84"/>
    <w:rsid w:val="00B6543C"/>
    <w:rsid w:val="00B65972"/>
    <w:rsid w:val="00B743C8"/>
    <w:rsid w:val="00B83FD2"/>
    <w:rsid w:val="00B8518B"/>
    <w:rsid w:val="00B85DDB"/>
    <w:rsid w:val="00B87678"/>
    <w:rsid w:val="00B96A3D"/>
    <w:rsid w:val="00BA247D"/>
    <w:rsid w:val="00BB0286"/>
    <w:rsid w:val="00BB40BC"/>
    <w:rsid w:val="00BB4D1F"/>
    <w:rsid w:val="00BB5D4A"/>
    <w:rsid w:val="00BB5F43"/>
    <w:rsid w:val="00BC09C3"/>
    <w:rsid w:val="00BC2264"/>
    <w:rsid w:val="00BC74C1"/>
    <w:rsid w:val="00BD361F"/>
    <w:rsid w:val="00BD4E9F"/>
    <w:rsid w:val="00BD5EDF"/>
    <w:rsid w:val="00BD6241"/>
    <w:rsid w:val="00BE21DB"/>
    <w:rsid w:val="00BE55DF"/>
    <w:rsid w:val="00BF18B3"/>
    <w:rsid w:val="00C07303"/>
    <w:rsid w:val="00C07B3F"/>
    <w:rsid w:val="00C11B59"/>
    <w:rsid w:val="00C16E3A"/>
    <w:rsid w:val="00C17E4D"/>
    <w:rsid w:val="00C252A1"/>
    <w:rsid w:val="00C25435"/>
    <w:rsid w:val="00C3077C"/>
    <w:rsid w:val="00C31BD6"/>
    <w:rsid w:val="00C43BD0"/>
    <w:rsid w:val="00C45028"/>
    <w:rsid w:val="00C56B41"/>
    <w:rsid w:val="00C627E1"/>
    <w:rsid w:val="00C63354"/>
    <w:rsid w:val="00C65EBB"/>
    <w:rsid w:val="00C75AE2"/>
    <w:rsid w:val="00C77BA7"/>
    <w:rsid w:val="00C9055F"/>
    <w:rsid w:val="00CA247E"/>
    <w:rsid w:val="00CA303D"/>
    <w:rsid w:val="00CA42AC"/>
    <w:rsid w:val="00CA56D4"/>
    <w:rsid w:val="00CA717F"/>
    <w:rsid w:val="00CB00A4"/>
    <w:rsid w:val="00CB07B3"/>
    <w:rsid w:val="00CB24D9"/>
    <w:rsid w:val="00CB7566"/>
    <w:rsid w:val="00CC525F"/>
    <w:rsid w:val="00CC528E"/>
    <w:rsid w:val="00CC6A07"/>
    <w:rsid w:val="00CE28F7"/>
    <w:rsid w:val="00CE65BD"/>
    <w:rsid w:val="00CE6ADD"/>
    <w:rsid w:val="00CF1BFF"/>
    <w:rsid w:val="00CF3003"/>
    <w:rsid w:val="00CF73C6"/>
    <w:rsid w:val="00D02698"/>
    <w:rsid w:val="00D057D2"/>
    <w:rsid w:val="00D1119A"/>
    <w:rsid w:val="00D2552F"/>
    <w:rsid w:val="00D31C6F"/>
    <w:rsid w:val="00D37FF3"/>
    <w:rsid w:val="00D42F4E"/>
    <w:rsid w:val="00D516BF"/>
    <w:rsid w:val="00D530CF"/>
    <w:rsid w:val="00D55D08"/>
    <w:rsid w:val="00D622C8"/>
    <w:rsid w:val="00D64268"/>
    <w:rsid w:val="00D70221"/>
    <w:rsid w:val="00D70BFC"/>
    <w:rsid w:val="00D7103B"/>
    <w:rsid w:val="00D713BE"/>
    <w:rsid w:val="00D7149C"/>
    <w:rsid w:val="00D74951"/>
    <w:rsid w:val="00D75CD8"/>
    <w:rsid w:val="00D806BC"/>
    <w:rsid w:val="00D82E36"/>
    <w:rsid w:val="00D86B93"/>
    <w:rsid w:val="00D87849"/>
    <w:rsid w:val="00D9199E"/>
    <w:rsid w:val="00D940EE"/>
    <w:rsid w:val="00D95BF5"/>
    <w:rsid w:val="00DA5388"/>
    <w:rsid w:val="00DA7BD1"/>
    <w:rsid w:val="00DC4F7C"/>
    <w:rsid w:val="00DC7427"/>
    <w:rsid w:val="00DD7247"/>
    <w:rsid w:val="00DD7759"/>
    <w:rsid w:val="00DE353C"/>
    <w:rsid w:val="00DF2529"/>
    <w:rsid w:val="00DF6914"/>
    <w:rsid w:val="00E01A27"/>
    <w:rsid w:val="00E025D7"/>
    <w:rsid w:val="00E1341A"/>
    <w:rsid w:val="00E16437"/>
    <w:rsid w:val="00E24FB9"/>
    <w:rsid w:val="00E271BC"/>
    <w:rsid w:val="00E42458"/>
    <w:rsid w:val="00E47225"/>
    <w:rsid w:val="00E5406A"/>
    <w:rsid w:val="00E55003"/>
    <w:rsid w:val="00E55BC0"/>
    <w:rsid w:val="00E61C26"/>
    <w:rsid w:val="00E6287A"/>
    <w:rsid w:val="00E72324"/>
    <w:rsid w:val="00E742D3"/>
    <w:rsid w:val="00E75549"/>
    <w:rsid w:val="00E834BD"/>
    <w:rsid w:val="00E90807"/>
    <w:rsid w:val="00E90ACD"/>
    <w:rsid w:val="00E91B47"/>
    <w:rsid w:val="00E934C9"/>
    <w:rsid w:val="00E95ED1"/>
    <w:rsid w:val="00E96355"/>
    <w:rsid w:val="00E97951"/>
    <w:rsid w:val="00EA16ED"/>
    <w:rsid w:val="00EA3C3E"/>
    <w:rsid w:val="00EA68D1"/>
    <w:rsid w:val="00EA7338"/>
    <w:rsid w:val="00EB621F"/>
    <w:rsid w:val="00EB737A"/>
    <w:rsid w:val="00EC2797"/>
    <w:rsid w:val="00ED1DF3"/>
    <w:rsid w:val="00ED1EEB"/>
    <w:rsid w:val="00F0454D"/>
    <w:rsid w:val="00F1352F"/>
    <w:rsid w:val="00F14192"/>
    <w:rsid w:val="00F15CC0"/>
    <w:rsid w:val="00F16D8F"/>
    <w:rsid w:val="00F205A1"/>
    <w:rsid w:val="00F20F16"/>
    <w:rsid w:val="00F21BD1"/>
    <w:rsid w:val="00F22084"/>
    <w:rsid w:val="00F249BB"/>
    <w:rsid w:val="00F2584E"/>
    <w:rsid w:val="00F258D0"/>
    <w:rsid w:val="00F27355"/>
    <w:rsid w:val="00F3085B"/>
    <w:rsid w:val="00F36C57"/>
    <w:rsid w:val="00F46F2C"/>
    <w:rsid w:val="00F47999"/>
    <w:rsid w:val="00F52E7C"/>
    <w:rsid w:val="00F61261"/>
    <w:rsid w:val="00F62569"/>
    <w:rsid w:val="00F7299D"/>
    <w:rsid w:val="00F80A06"/>
    <w:rsid w:val="00F96350"/>
    <w:rsid w:val="00FA7253"/>
    <w:rsid w:val="00FB6CA1"/>
    <w:rsid w:val="00FC016C"/>
    <w:rsid w:val="00FC4649"/>
    <w:rsid w:val="00FD2C27"/>
    <w:rsid w:val="00FD48B0"/>
    <w:rsid w:val="00FD641D"/>
    <w:rsid w:val="00FE1BF2"/>
    <w:rsid w:val="00FF2EEE"/>
  </w:rsids>
  <m:mathPr>
    <m:mathFont m:val="Cambria Math"/>
    <m:brkBin m:val="before"/>
    <m:brkBinSub m:val="--"/>
    <m:smallFrac m:val="0"/>
    <m:dispDef/>
    <m:lMargin m:val="0"/>
    <m:rMargin m:val="0"/>
    <m:defJc m:val="centerGroup"/>
    <m:wrapIndent m:val="1440"/>
    <m:intLim m:val="subSup"/>
    <m:naryLim m:val="undOvr"/>
  </m:mathPr>
  <w:themeFontLang w:val="pl-P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60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DD7759"/>
    <w:pPr>
      <w:spacing w:after="0" w:line="240" w:lineRule="auto"/>
    </w:pPr>
    <w:rPr>
      <w:rFonts w:ascii="Times New Roman" w:hAnsi="Times New Roman" w:cs="Times New Roman"/>
      <w:sz w:val="24"/>
      <w:szCs w:val="24"/>
      <w:lang w:eastAsia="pl-PL"/>
    </w:rPr>
  </w:style>
  <w:style w:type="paragraph" w:styleId="Nagwek1">
    <w:name w:val="heading 1"/>
    <w:basedOn w:val="Normalny"/>
    <w:next w:val="Normalny"/>
    <w:link w:val="Nagwek1Znak"/>
    <w:uiPriority w:val="99"/>
    <w:qFormat/>
    <w:rsid w:val="004159CD"/>
    <w:pPr>
      <w:keepNext/>
      <w:spacing w:before="240" w:after="60"/>
      <w:outlineLvl w:val="0"/>
    </w:pPr>
    <w:rPr>
      <w:rFonts w:ascii="Arial" w:eastAsia="Times New Roman" w:hAnsi="Arial"/>
      <w:b/>
      <w:kern w:val="32"/>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159CD"/>
    <w:rPr>
      <w:rFonts w:ascii="Arial" w:eastAsia="Times New Roman" w:hAnsi="Arial" w:cs="Times New Roman"/>
      <w:b/>
      <w:kern w:val="32"/>
      <w:sz w:val="32"/>
      <w:szCs w:val="20"/>
      <w:lang w:eastAsia="pl-PL"/>
    </w:rPr>
  </w:style>
  <w:style w:type="character" w:styleId="Hipercze">
    <w:name w:val="Hyperlink"/>
    <w:uiPriority w:val="99"/>
    <w:unhideWhenUsed/>
    <w:rsid w:val="004159CD"/>
    <w:rPr>
      <w:rFonts w:ascii="Times New Roman" w:hAnsi="Times New Roman" w:cs="Times New Roman" w:hint="default"/>
      <w:color w:val="0000FF"/>
      <w:u w:val="single"/>
    </w:rPr>
  </w:style>
  <w:style w:type="character" w:styleId="UyteHipercze">
    <w:name w:val="FollowedHyperlink"/>
    <w:uiPriority w:val="99"/>
    <w:semiHidden/>
    <w:unhideWhenUsed/>
    <w:rsid w:val="004159CD"/>
    <w:rPr>
      <w:rFonts w:ascii="Times New Roman" w:hAnsi="Times New Roman" w:cs="Times New Roman" w:hint="default"/>
      <w:color w:val="954F72"/>
      <w:u w:val="single"/>
    </w:rPr>
  </w:style>
  <w:style w:type="character" w:styleId="Pogrubienie">
    <w:name w:val="Strong"/>
    <w:uiPriority w:val="22"/>
    <w:qFormat/>
    <w:rsid w:val="004159CD"/>
    <w:rPr>
      <w:rFonts w:ascii="Times New Roman" w:hAnsi="Times New Roman" w:cs="Times New Roman" w:hint="default"/>
      <w:b/>
      <w:bCs w:val="0"/>
    </w:rPr>
  </w:style>
  <w:style w:type="paragraph" w:customStyle="1" w:styleId="msonormal0">
    <w:name w:val="msonormal"/>
    <w:basedOn w:val="Normalny"/>
    <w:uiPriority w:val="99"/>
    <w:rsid w:val="004159CD"/>
    <w:rPr>
      <w:rFonts w:eastAsia="Calibri"/>
    </w:rPr>
  </w:style>
  <w:style w:type="paragraph" w:styleId="NormalnyWeb">
    <w:name w:val="Normal (Web)"/>
    <w:basedOn w:val="Normalny"/>
    <w:uiPriority w:val="99"/>
    <w:unhideWhenUsed/>
    <w:rsid w:val="004159CD"/>
  </w:style>
  <w:style w:type="paragraph" w:styleId="Tekstprzypisudolnego">
    <w:name w:val="footnote text"/>
    <w:basedOn w:val="Normalny"/>
    <w:link w:val="TekstprzypisudolnegoZnak"/>
    <w:uiPriority w:val="99"/>
    <w:unhideWhenUsed/>
    <w:rsid w:val="004159CD"/>
    <w:rPr>
      <w:rFonts w:eastAsia="Calibri"/>
      <w:sz w:val="20"/>
      <w:szCs w:val="20"/>
    </w:rPr>
  </w:style>
  <w:style w:type="character" w:customStyle="1" w:styleId="TekstprzypisudolnegoZnak">
    <w:name w:val="Tekst przypisu dolnego Znak"/>
    <w:basedOn w:val="Domylnaczcionkaakapitu"/>
    <w:link w:val="Tekstprzypisudolnego"/>
    <w:uiPriority w:val="99"/>
    <w:rsid w:val="004159CD"/>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unhideWhenUsed/>
    <w:rsid w:val="004159CD"/>
    <w:rPr>
      <w:rFonts w:eastAsia="Calibri"/>
      <w:sz w:val="20"/>
      <w:szCs w:val="20"/>
    </w:rPr>
  </w:style>
  <w:style w:type="character" w:customStyle="1" w:styleId="TekstkomentarzaZnak">
    <w:name w:val="Tekst komentarza Znak"/>
    <w:basedOn w:val="Domylnaczcionkaakapitu"/>
    <w:link w:val="Tekstkomentarza"/>
    <w:uiPriority w:val="99"/>
    <w:rsid w:val="004159CD"/>
    <w:rPr>
      <w:rFonts w:ascii="Times New Roman" w:eastAsia="Calibri" w:hAnsi="Times New Roman" w:cs="Times New Roman"/>
      <w:sz w:val="20"/>
      <w:szCs w:val="20"/>
      <w:lang w:eastAsia="pl-PL"/>
    </w:rPr>
  </w:style>
  <w:style w:type="character" w:customStyle="1" w:styleId="NagwekZnak">
    <w:name w:val="Nagłówek Znak"/>
    <w:aliases w:val="Nagłówek strony Znak"/>
    <w:basedOn w:val="Domylnaczcionkaakapitu"/>
    <w:link w:val="Nagwek"/>
    <w:uiPriority w:val="99"/>
    <w:qFormat/>
    <w:locked/>
    <w:rsid w:val="004159CD"/>
    <w:rPr>
      <w:rFonts w:ascii="Times New Roman" w:hAnsi="Times New Roman" w:cs="Times New Roman"/>
      <w:sz w:val="24"/>
    </w:rPr>
  </w:style>
  <w:style w:type="paragraph" w:styleId="Nagwek">
    <w:name w:val="header"/>
    <w:aliases w:val="Nagłówek strony"/>
    <w:basedOn w:val="Normalny"/>
    <w:link w:val="NagwekZnak"/>
    <w:uiPriority w:val="99"/>
    <w:unhideWhenUsed/>
    <w:rsid w:val="004159CD"/>
    <w:pPr>
      <w:tabs>
        <w:tab w:val="center" w:pos="4536"/>
        <w:tab w:val="right" w:pos="9072"/>
      </w:tabs>
    </w:pPr>
    <w:rPr>
      <w:szCs w:val="22"/>
      <w:lang w:eastAsia="en-US"/>
    </w:rPr>
  </w:style>
  <w:style w:type="character" w:customStyle="1" w:styleId="NagwekZnak1">
    <w:name w:val="Nagłówek Znak1"/>
    <w:aliases w:val="Nagłówek strony Znak1"/>
    <w:basedOn w:val="Domylnaczcionkaakapitu"/>
    <w:uiPriority w:val="99"/>
    <w:semiHidden/>
    <w:rsid w:val="004159CD"/>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4159CD"/>
    <w:pPr>
      <w:tabs>
        <w:tab w:val="center" w:pos="4536"/>
        <w:tab w:val="right" w:pos="9072"/>
      </w:tabs>
    </w:pPr>
    <w:rPr>
      <w:rFonts w:eastAsia="Calibri"/>
      <w:szCs w:val="20"/>
    </w:rPr>
  </w:style>
  <w:style w:type="character" w:customStyle="1" w:styleId="StopkaZnak">
    <w:name w:val="Stopka Znak"/>
    <w:basedOn w:val="Domylnaczcionkaakapitu"/>
    <w:link w:val="Stopka"/>
    <w:uiPriority w:val="99"/>
    <w:rsid w:val="004159CD"/>
    <w:rPr>
      <w:rFonts w:ascii="Times New Roman" w:eastAsia="Calibri" w:hAnsi="Times New Roman" w:cs="Times New Roman"/>
      <w:sz w:val="24"/>
      <w:szCs w:val="20"/>
      <w:lang w:eastAsia="pl-PL"/>
    </w:rPr>
  </w:style>
  <w:style w:type="paragraph" w:styleId="Legenda">
    <w:name w:val="caption"/>
    <w:basedOn w:val="Normalny"/>
    <w:next w:val="Normalny"/>
    <w:uiPriority w:val="35"/>
    <w:semiHidden/>
    <w:unhideWhenUsed/>
    <w:qFormat/>
    <w:rsid w:val="004159CD"/>
    <w:pPr>
      <w:spacing w:after="200"/>
      <w:jc w:val="both"/>
    </w:pPr>
    <w:rPr>
      <w:rFonts w:asciiTheme="minorHAnsi" w:hAnsiTheme="minorHAnsi" w:cstheme="minorBidi"/>
      <w:i/>
      <w:iCs/>
      <w:color w:val="44546A" w:themeColor="text2"/>
      <w:sz w:val="18"/>
      <w:szCs w:val="18"/>
      <w:lang w:eastAsia="en-US"/>
    </w:rPr>
  </w:style>
  <w:style w:type="paragraph" w:styleId="Tekstprzypisukocowego">
    <w:name w:val="endnote text"/>
    <w:basedOn w:val="Normalny"/>
    <w:link w:val="TekstprzypisukocowegoZnak"/>
    <w:uiPriority w:val="99"/>
    <w:semiHidden/>
    <w:unhideWhenUsed/>
    <w:rsid w:val="004159CD"/>
    <w:rPr>
      <w:sz w:val="20"/>
      <w:szCs w:val="20"/>
    </w:rPr>
  </w:style>
  <w:style w:type="character" w:customStyle="1" w:styleId="TekstprzypisukocowegoZnak">
    <w:name w:val="Tekst przypisu końcowego Znak"/>
    <w:basedOn w:val="Domylnaczcionkaakapitu"/>
    <w:link w:val="Tekstprzypisukocowego"/>
    <w:uiPriority w:val="99"/>
    <w:semiHidden/>
    <w:rsid w:val="004159CD"/>
    <w:rPr>
      <w:rFonts w:ascii="Times New Roman" w:eastAsia="Calibri" w:hAnsi="Times New Roman" w:cs="Times New Roman"/>
      <w:sz w:val="20"/>
      <w:szCs w:val="20"/>
      <w:lang w:eastAsia="pl-PL"/>
    </w:rPr>
  </w:style>
  <w:style w:type="paragraph" w:styleId="Listanumerowana">
    <w:name w:val="List Number"/>
    <w:basedOn w:val="Normalny"/>
    <w:unhideWhenUsed/>
    <w:rsid w:val="004159CD"/>
    <w:pPr>
      <w:widowControl w:val="0"/>
      <w:numPr>
        <w:numId w:val="1"/>
      </w:numPr>
      <w:tabs>
        <w:tab w:val="num" w:pos="425"/>
      </w:tabs>
      <w:autoSpaceDE w:val="0"/>
      <w:autoSpaceDN w:val="0"/>
      <w:adjustRightInd w:val="0"/>
      <w:spacing w:before="120" w:after="60" w:line="288" w:lineRule="auto"/>
      <w:ind w:left="425" w:hanging="425"/>
    </w:pPr>
    <w:rPr>
      <w:rFonts w:ascii="Times" w:eastAsia="Calibri" w:hAnsi="Times"/>
      <w:b/>
      <w:sz w:val="22"/>
      <w:szCs w:val="22"/>
    </w:rPr>
  </w:style>
  <w:style w:type="paragraph" w:styleId="Listanumerowana2">
    <w:name w:val="List Number 2"/>
    <w:basedOn w:val="Normalny"/>
    <w:unhideWhenUsed/>
    <w:rsid w:val="004159CD"/>
    <w:pPr>
      <w:numPr>
        <w:ilvl w:val="1"/>
        <w:numId w:val="1"/>
      </w:numPr>
      <w:autoSpaceDE w:val="0"/>
      <w:autoSpaceDN w:val="0"/>
      <w:adjustRightInd w:val="0"/>
      <w:spacing w:line="288" w:lineRule="auto"/>
      <w:ind w:left="992" w:hanging="567"/>
      <w:jc w:val="both"/>
    </w:pPr>
    <w:rPr>
      <w:rFonts w:ascii="Times" w:eastAsia="Calibri" w:hAnsi="Times"/>
      <w:sz w:val="22"/>
    </w:rPr>
  </w:style>
  <w:style w:type="character" w:customStyle="1" w:styleId="Listanumerowana3Znak">
    <w:name w:val="Lista numerowana 3 Znak"/>
    <w:link w:val="Listanumerowana3"/>
    <w:uiPriority w:val="99"/>
    <w:semiHidden/>
    <w:locked/>
    <w:rsid w:val="004159CD"/>
    <w:rPr>
      <w:rFonts w:ascii="Times" w:hAnsi="Times" w:cs="Times New Roman"/>
    </w:rPr>
  </w:style>
  <w:style w:type="paragraph" w:styleId="Listanumerowana3">
    <w:name w:val="List Number 3"/>
    <w:basedOn w:val="Normalny"/>
    <w:link w:val="Listanumerowana3Znak"/>
    <w:uiPriority w:val="99"/>
    <w:semiHidden/>
    <w:unhideWhenUsed/>
    <w:rsid w:val="004159CD"/>
    <w:pPr>
      <w:numPr>
        <w:numId w:val="2"/>
      </w:numPr>
      <w:tabs>
        <w:tab w:val="num" w:pos="1440"/>
      </w:tabs>
      <w:spacing w:line="288" w:lineRule="auto"/>
      <w:ind w:left="1701" w:hanging="709"/>
      <w:jc w:val="both"/>
    </w:pPr>
    <w:rPr>
      <w:rFonts w:ascii="Times" w:hAnsi="Times"/>
      <w:sz w:val="22"/>
      <w:szCs w:val="22"/>
      <w:lang w:eastAsia="en-US"/>
    </w:rPr>
  </w:style>
  <w:style w:type="paragraph" w:styleId="Listanumerowana4">
    <w:name w:val="List Number 4"/>
    <w:basedOn w:val="Listanumerowana3"/>
    <w:uiPriority w:val="99"/>
    <w:semiHidden/>
    <w:unhideWhenUsed/>
    <w:rsid w:val="004159CD"/>
    <w:pPr>
      <w:numPr>
        <w:numId w:val="3"/>
      </w:numPr>
      <w:ind w:left="2552" w:hanging="851"/>
    </w:pPr>
  </w:style>
  <w:style w:type="paragraph" w:styleId="Listanumerowana5">
    <w:name w:val="List Number 5"/>
    <w:basedOn w:val="Normalny"/>
    <w:unhideWhenUsed/>
    <w:rsid w:val="004159CD"/>
    <w:pPr>
      <w:numPr>
        <w:ilvl w:val="4"/>
        <w:numId w:val="1"/>
      </w:numPr>
      <w:tabs>
        <w:tab w:val="num" w:pos="2520"/>
      </w:tabs>
      <w:spacing w:line="288" w:lineRule="auto"/>
      <w:ind w:left="3544" w:hanging="992"/>
      <w:jc w:val="both"/>
    </w:pPr>
    <w:rPr>
      <w:rFonts w:ascii="Times" w:eastAsia="Calibri" w:hAnsi="Times"/>
      <w:bCs/>
      <w:sz w:val="22"/>
      <w:szCs w:val="22"/>
    </w:rPr>
  </w:style>
  <w:style w:type="paragraph" w:styleId="Tytu">
    <w:name w:val="Title"/>
    <w:basedOn w:val="Normalny"/>
    <w:next w:val="Normalny"/>
    <w:link w:val="TytuZnak"/>
    <w:uiPriority w:val="99"/>
    <w:qFormat/>
    <w:rsid w:val="004159CD"/>
    <w:pPr>
      <w:contextualSpacing/>
    </w:pPr>
    <w:rPr>
      <w:rFonts w:ascii="Calibri Light" w:eastAsia="Calibri" w:hAnsi="Calibri Light"/>
      <w:spacing w:val="-10"/>
      <w:kern w:val="28"/>
      <w:sz w:val="56"/>
      <w:szCs w:val="20"/>
    </w:rPr>
  </w:style>
  <w:style w:type="character" w:customStyle="1" w:styleId="TytuZnak">
    <w:name w:val="Tytuł Znak"/>
    <w:basedOn w:val="Domylnaczcionkaakapitu"/>
    <w:link w:val="Tytu"/>
    <w:uiPriority w:val="99"/>
    <w:rsid w:val="004159CD"/>
    <w:rPr>
      <w:rFonts w:ascii="Calibri Light" w:eastAsia="Calibri" w:hAnsi="Calibri Light" w:cs="Times New Roman"/>
      <w:spacing w:val="-10"/>
      <w:kern w:val="28"/>
      <w:sz w:val="56"/>
      <w:szCs w:val="20"/>
      <w:lang w:eastAsia="pl-PL"/>
    </w:rPr>
  </w:style>
  <w:style w:type="paragraph" w:styleId="Tekstpodstawowy">
    <w:name w:val="Body Text"/>
    <w:basedOn w:val="Normalny"/>
    <w:link w:val="TekstpodstawowyZnak"/>
    <w:uiPriority w:val="99"/>
    <w:semiHidden/>
    <w:unhideWhenUsed/>
    <w:rsid w:val="004159CD"/>
    <w:rPr>
      <w:rFonts w:eastAsia="Calibri"/>
      <w:b/>
      <w:sz w:val="20"/>
      <w:szCs w:val="20"/>
    </w:rPr>
  </w:style>
  <w:style w:type="character" w:customStyle="1" w:styleId="TekstpodstawowyZnak">
    <w:name w:val="Tekst podstawowy Znak"/>
    <w:basedOn w:val="Domylnaczcionkaakapitu"/>
    <w:link w:val="Tekstpodstawowy"/>
    <w:uiPriority w:val="99"/>
    <w:semiHidden/>
    <w:rsid w:val="004159CD"/>
    <w:rPr>
      <w:rFonts w:ascii="Times New Roman" w:eastAsia="Calibri" w:hAnsi="Times New Roman" w:cs="Times New Roman"/>
      <w:b/>
      <w:sz w:val="20"/>
      <w:szCs w:val="20"/>
      <w:lang w:eastAsia="pl-PL"/>
    </w:rPr>
  </w:style>
  <w:style w:type="paragraph" w:styleId="Podtytu">
    <w:name w:val="Subtitle"/>
    <w:basedOn w:val="Normalny"/>
    <w:next w:val="Normalny"/>
    <w:link w:val="PodtytuZnak"/>
    <w:uiPriority w:val="11"/>
    <w:qFormat/>
    <w:rsid w:val="004159CD"/>
    <w:pPr>
      <w:spacing w:after="60"/>
      <w:jc w:val="center"/>
      <w:outlineLvl w:val="1"/>
    </w:pPr>
    <w:rPr>
      <w:rFonts w:ascii="Cambria" w:eastAsia="Calibri" w:hAnsi="Cambria"/>
    </w:rPr>
  </w:style>
  <w:style w:type="character" w:customStyle="1" w:styleId="PodtytuZnak">
    <w:name w:val="Podtytuł Znak"/>
    <w:basedOn w:val="Domylnaczcionkaakapitu"/>
    <w:link w:val="Podtytu"/>
    <w:uiPriority w:val="11"/>
    <w:rsid w:val="004159CD"/>
    <w:rPr>
      <w:rFonts w:ascii="Cambria" w:eastAsia="Calibri" w:hAnsi="Cambria" w:cs="Times New Roman"/>
      <w:sz w:val="24"/>
      <w:szCs w:val="24"/>
      <w:lang w:eastAsia="pl-PL"/>
    </w:rPr>
  </w:style>
  <w:style w:type="paragraph" w:styleId="Tekstpodstawowy2">
    <w:name w:val="Body Text 2"/>
    <w:basedOn w:val="Normalny"/>
    <w:link w:val="Tekstpodstawowy2Znak"/>
    <w:uiPriority w:val="99"/>
    <w:semiHidden/>
    <w:unhideWhenUsed/>
    <w:rsid w:val="004159CD"/>
    <w:pPr>
      <w:spacing w:after="120" w:line="480" w:lineRule="auto"/>
    </w:pPr>
  </w:style>
  <w:style w:type="character" w:customStyle="1" w:styleId="Tekstpodstawowy2Znak">
    <w:name w:val="Tekst podstawowy 2 Znak"/>
    <w:basedOn w:val="Domylnaczcionkaakapitu"/>
    <w:link w:val="Tekstpodstawowy2"/>
    <w:uiPriority w:val="99"/>
    <w:semiHidden/>
    <w:rsid w:val="004159CD"/>
    <w:rPr>
      <w:rFonts w:ascii="Times New Roman" w:eastAsia="Calibri" w:hAnsi="Times New Roman" w:cs="Times New Roman"/>
      <w:sz w:val="24"/>
      <w:szCs w:val="24"/>
      <w:lang w:eastAsia="pl-PL"/>
    </w:rPr>
  </w:style>
  <w:style w:type="paragraph" w:styleId="Zwykytekst">
    <w:name w:val="Plain Text"/>
    <w:basedOn w:val="Normalny"/>
    <w:link w:val="ZwykytekstZnak"/>
    <w:uiPriority w:val="99"/>
    <w:semiHidden/>
    <w:unhideWhenUsed/>
    <w:rsid w:val="004159CD"/>
    <w:rPr>
      <w:rFonts w:ascii="Courier New" w:eastAsia="MS Mincho" w:hAnsi="Courier New"/>
      <w:sz w:val="20"/>
      <w:szCs w:val="20"/>
    </w:rPr>
  </w:style>
  <w:style w:type="character" w:customStyle="1" w:styleId="ZwykytekstZnak">
    <w:name w:val="Zwykły tekst Znak"/>
    <w:basedOn w:val="Domylnaczcionkaakapitu"/>
    <w:link w:val="Zwykytekst"/>
    <w:uiPriority w:val="99"/>
    <w:semiHidden/>
    <w:rsid w:val="004159CD"/>
    <w:rPr>
      <w:rFonts w:ascii="Courier New" w:eastAsia="MS Mincho" w:hAnsi="Courier Ne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159CD"/>
    <w:rPr>
      <w:b/>
    </w:rPr>
  </w:style>
  <w:style w:type="character" w:customStyle="1" w:styleId="TematkomentarzaZnak">
    <w:name w:val="Temat komentarza Znak"/>
    <w:basedOn w:val="TekstkomentarzaZnak"/>
    <w:link w:val="Tematkomentarza"/>
    <w:uiPriority w:val="99"/>
    <w:semiHidden/>
    <w:rsid w:val="004159CD"/>
    <w:rPr>
      <w:rFonts w:ascii="Times New Roman" w:eastAsia="Calibri" w:hAnsi="Times New Roman" w:cs="Times New Roman"/>
      <w:b/>
      <w:sz w:val="20"/>
      <w:szCs w:val="20"/>
      <w:lang w:eastAsia="pl-PL"/>
    </w:rPr>
  </w:style>
  <w:style w:type="paragraph" w:styleId="Tekstdymka">
    <w:name w:val="Balloon Text"/>
    <w:basedOn w:val="Normalny"/>
    <w:link w:val="TekstdymkaZnak"/>
    <w:uiPriority w:val="99"/>
    <w:semiHidden/>
    <w:unhideWhenUsed/>
    <w:rsid w:val="004159CD"/>
    <w:rPr>
      <w:rFonts w:ascii="Tahoma" w:hAnsi="Tahoma"/>
      <w:sz w:val="16"/>
      <w:szCs w:val="20"/>
    </w:rPr>
  </w:style>
  <w:style w:type="character" w:customStyle="1" w:styleId="TekstdymkaZnak">
    <w:name w:val="Tekst dymka Znak"/>
    <w:basedOn w:val="Domylnaczcionkaakapitu"/>
    <w:link w:val="Tekstdymka"/>
    <w:uiPriority w:val="99"/>
    <w:semiHidden/>
    <w:rsid w:val="004159CD"/>
    <w:rPr>
      <w:rFonts w:ascii="Tahoma" w:eastAsia="Calibri" w:hAnsi="Tahoma" w:cs="Times New Roman"/>
      <w:sz w:val="16"/>
      <w:szCs w:val="20"/>
      <w:lang w:eastAsia="pl-PL"/>
    </w:rPr>
  </w:style>
  <w:style w:type="character" w:customStyle="1" w:styleId="BezodstpwZnak">
    <w:name w:val="Bez odstępów Znak"/>
    <w:link w:val="Bezodstpw"/>
    <w:uiPriority w:val="99"/>
    <w:locked/>
    <w:rsid w:val="004159CD"/>
    <w:rPr>
      <w:rFonts w:ascii="Times New Roman" w:eastAsia="Times New Roman" w:hAnsi="Times New Roman" w:cs="Times New Roman"/>
    </w:rPr>
  </w:style>
  <w:style w:type="paragraph" w:styleId="Bezodstpw">
    <w:name w:val="No Spacing"/>
    <w:link w:val="BezodstpwZnak"/>
    <w:uiPriority w:val="99"/>
    <w:qFormat/>
    <w:rsid w:val="004159CD"/>
    <w:pPr>
      <w:spacing w:after="0" w:line="240" w:lineRule="auto"/>
    </w:pPr>
    <w:rPr>
      <w:rFonts w:ascii="Times New Roman" w:eastAsia="Times New Roman" w:hAnsi="Times New Roman" w:cs="Times New Roman"/>
    </w:rPr>
  </w:style>
  <w:style w:type="paragraph" w:styleId="Akapitzlist">
    <w:name w:val="List Paragraph"/>
    <w:aliases w:val="Akapit z listą BS,CW_Lista,Colorful List Accent 1,List Paragraph,Akapit z listą4,Akapit z listą1,Średnia siatka 1 — akcent 21,sw tekst,Wypunktowanie,Colorful List - Accent 11,Asia 2  Akapit z listą,tekst normalny"/>
    <w:basedOn w:val="Normalny"/>
    <w:uiPriority w:val="99"/>
    <w:qFormat/>
    <w:rsid w:val="004159CD"/>
    <w:pPr>
      <w:spacing w:before="20" w:after="40" w:line="252" w:lineRule="auto"/>
      <w:ind w:left="720"/>
      <w:contextualSpacing/>
      <w:jc w:val="both"/>
    </w:pPr>
    <w:rPr>
      <w:rFonts w:ascii="Calibri" w:eastAsia="SimSun" w:hAnsi="Calibri"/>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4159CD"/>
    <w:rPr>
      <w:rFonts w:ascii="SimSun" w:eastAsia="SimSun" w:hAnsi="SimSun"/>
      <w:lang w:eastAsia="zh-CN"/>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4159CD"/>
    <w:pPr>
      <w:spacing w:before="20" w:after="40" w:line="252" w:lineRule="auto"/>
      <w:ind w:left="720"/>
      <w:contextualSpacing/>
      <w:jc w:val="both"/>
    </w:pPr>
    <w:rPr>
      <w:rFonts w:ascii="SimSun" w:eastAsia="SimSun" w:hAnsi="SimSun" w:cstheme="minorBidi"/>
      <w:sz w:val="22"/>
      <w:szCs w:val="22"/>
      <w:lang w:eastAsia="zh-CN"/>
    </w:rPr>
  </w:style>
  <w:style w:type="paragraph" w:customStyle="1" w:styleId="Default">
    <w:name w:val="Default"/>
    <w:uiPriority w:val="99"/>
    <w:rsid w:val="004159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ksttreci2">
    <w:name w:val="Tekst treści (2)"/>
    <w:basedOn w:val="Normalny"/>
    <w:uiPriority w:val="99"/>
    <w:rsid w:val="004159CD"/>
    <w:pPr>
      <w:widowControl w:val="0"/>
      <w:shd w:val="clear" w:color="auto" w:fill="FFFFFF"/>
      <w:spacing w:before="240" w:line="252" w:lineRule="exact"/>
      <w:ind w:hanging="360"/>
      <w:jc w:val="both"/>
    </w:pPr>
    <w:rPr>
      <w:rFonts w:eastAsia="Calibri"/>
      <w:sz w:val="21"/>
    </w:rPr>
  </w:style>
  <w:style w:type="paragraph" w:customStyle="1" w:styleId="a-podst-2">
    <w:name w:val="a-podst-2"/>
    <w:basedOn w:val="Normalny"/>
    <w:uiPriority w:val="99"/>
    <w:rsid w:val="004159CD"/>
    <w:pPr>
      <w:spacing w:line="360" w:lineRule="auto"/>
      <w:ind w:left="284" w:hanging="284"/>
    </w:pPr>
    <w:rPr>
      <w:rFonts w:eastAsia="Calibri"/>
      <w:szCs w:val="20"/>
    </w:rPr>
  </w:style>
  <w:style w:type="paragraph" w:customStyle="1" w:styleId="Teksttreci5">
    <w:name w:val="Tekst treści (5)"/>
    <w:basedOn w:val="Normalny"/>
    <w:uiPriority w:val="99"/>
    <w:rsid w:val="004159CD"/>
    <w:pPr>
      <w:widowControl w:val="0"/>
      <w:shd w:val="clear" w:color="auto" w:fill="FFFFFF"/>
      <w:spacing w:before="240" w:after="480" w:line="250" w:lineRule="exact"/>
      <w:ind w:hanging="320"/>
      <w:jc w:val="both"/>
    </w:pPr>
    <w:rPr>
      <w:rFonts w:eastAsia="Calibri"/>
      <w:i/>
      <w:sz w:val="22"/>
    </w:rPr>
  </w:style>
  <w:style w:type="paragraph" w:customStyle="1" w:styleId="pkt">
    <w:name w:val="pkt"/>
    <w:basedOn w:val="Normalny"/>
    <w:uiPriority w:val="99"/>
    <w:rsid w:val="004159CD"/>
    <w:pPr>
      <w:autoSpaceDE w:val="0"/>
      <w:autoSpaceDN w:val="0"/>
      <w:spacing w:before="60" w:after="60" w:line="360" w:lineRule="auto"/>
      <w:ind w:left="851" w:hanging="295"/>
      <w:jc w:val="both"/>
    </w:pPr>
    <w:rPr>
      <w:rFonts w:ascii="Univers-PL" w:eastAsia="Calibri" w:hAnsi="Univers-PL"/>
      <w:sz w:val="19"/>
      <w:szCs w:val="19"/>
      <w:u w:color="000000"/>
    </w:rPr>
  </w:style>
  <w:style w:type="paragraph" w:customStyle="1" w:styleId="normaltableau">
    <w:name w:val="normal_tableau"/>
    <w:basedOn w:val="Normalny"/>
    <w:uiPriority w:val="99"/>
    <w:rsid w:val="004159CD"/>
    <w:pPr>
      <w:spacing w:before="120" w:after="120"/>
      <w:jc w:val="both"/>
    </w:pPr>
    <w:rPr>
      <w:rFonts w:ascii="Optima" w:eastAsia="Calibri" w:hAnsi="Optima"/>
      <w:sz w:val="22"/>
      <w:szCs w:val="22"/>
      <w:lang w:val="en-GB"/>
    </w:rPr>
  </w:style>
  <w:style w:type="paragraph" w:customStyle="1" w:styleId="Standard">
    <w:name w:val="Standard"/>
    <w:uiPriority w:val="99"/>
    <w:rsid w:val="004159CD"/>
    <w:pPr>
      <w:widowControl w:val="0"/>
      <w:suppressAutoHyphens/>
      <w:autoSpaceDN w:val="0"/>
      <w:spacing w:after="0" w:line="240" w:lineRule="auto"/>
    </w:pPr>
    <w:rPr>
      <w:rFonts w:ascii="Times New Roman" w:eastAsia="Calibri" w:hAnsi="Times New Roman" w:cs="Tahoma"/>
      <w:kern w:val="3"/>
      <w:sz w:val="24"/>
      <w:szCs w:val="24"/>
      <w:lang w:val="en-US"/>
    </w:rPr>
  </w:style>
  <w:style w:type="paragraph" w:customStyle="1" w:styleId="Tekstpodstawowywcity21">
    <w:name w:val="Tekst podstawowy wcięty 21"/>
    <w:basedOn w:val="Normalny"/>
    <w:uiPriority w:val="99"/>
    <w:rsid w:val="004159CD"/>
    <w:pPr>
      <w:widowControl w:val="0"/>
      <w:ind w:left="3686" w:hanging="1843"/>
      <w:jc w:val="both"/>
    </w:pPr>
    <w:rPr>
      <w:rFonts w:eastAsia="Calibri"/>
      <w:szCs w:val="20"/>
    </w:rPr>
  </w:style>
  <w:style w:type="character" w:customStyle="1" w:styleId="Teksttreci">
    <w:name w:val="Tekst treści_"/>
    <w:link w:val="Teksttreci1"/>
    <w:uiPriority w:val="99"/>
    <w:locked/>
    <w:rsid w:val="004159CD"/>
    <w:rPr>
      <w:sz w:val="19"/>
      <w:shd w:val="clear" w:color="auto" w:fill="FFFFFF"/>
    </w:rPr>
  </w:style>
  <w:style w:type="paragraph" w:customStyle="1" w:styleId="Teksttreci1">
    <w:name w:val="Tekst treści1"/>
    <w:basedOn w:val="Normalny"/>
    <w:link w:val="Teksttreci"/>
    <w:uiPriority w:val="99"/>
    <w:rsid w:val="004159CD"/>
    <w:pPr>
      <w:shd w:val="clear" w:color="auto" w:fill="FFFFFF"/>
      <w:spacing w:before="240" w:after="120" w:line="240" w:lineRule="atLeast"/>
      <w:ind w:hanging="1340"/>
      <w:jc w:val="center"/>
    </w:pPr>
    <w:rPr>
      <w:rFonts w:asciiTheme="minorHAnsi" w:hAnsiTheme="minorHAnsi" w:cstheme="minorBidi"/>
      <w:sz w:val="19"/>
      <w:szCs w:val="22"/>
      <w:lang w:eastAsia="en-US"/>
    </w:rPr>
  </w:style>
  <w:style w:type="paragraph" w:customStyle="1" w:styleId="text-justify">
    <w:name w:val="text-justify"/>
    <w:basedOn w:val="Normalny"/>
    <w:rsid w:val="004159CD"/>
    <w:pPr>
      <w:spacing w:before="100" w:beforeAutospacing="1" w:after="100" w:afterAutospacing="1"/>
    </w:pPr>
    <w:rPr>
      <w:rFonts w:eastAsia="Calibri"/>
    </w:rPr>
  </w:style>
  <w:style w:type="paragraph" w:customStyle="1" w:styleId="Kolorowecieniowanieakcent11">
    <w:name w:val="Kolorowe cieniowanie — akcent 11"/>
    <w:uiPriority w:val="99"/>
    <w:semiHidden/>
    <w:rsid w:val="004159CD"/>
    <w:pPr>
      <w:spacing w:after="0" w:line="240" w:lineRule="auto"/>
    </w:pPr>
    <w:rPr>
      <w:rFonts w:ascii="Times New Roman" w:eastAsia="Times New Roman" w:hAnsi="Times New Roman" w:cs="Times New Roman"/>
      <w:sz w:val="24"/>
      <w:szCs w:val="24"/>
      <w:lang w:eastAsia="pl-PL"/>
    </w:rPr>
  </w:style>
  <w:style w:type="paragraph" w:customStyle="1" w:styleId="m5968006951817061090kolorowalistaakcent11">
    <w:name w:val="m5968006951817061090kolorowalistaakcent11"/>
    <w:basedOn w:val="Normalny"/>
    <w:uiPriority w:val="99"/>
    <w:rsid w:val="004159CD"/>
    <w:pPr>
      <w:spacing w:before="100" w:beforeAutospacing="1" w:after="100" w:afterAutospacing="1"/>
    </w:pPr>
    <w:rPr>
      <w:rFonts w:eastAsia="Calibri"/>
    </w:rPr>
  </w:style>
  <w:style w:type="paragraph" w:customStyle="1" w:styleId="ox-b171701408-msonormal">
    <w:name w:val="ox-b171701408-msonormal"/>
    <w:basedOn w:val="Normalny"/>
    <w:uiPriority w:val="99"/>
    <w:rsid w:val="004159CD"/>
    <w:pPr>
      <w:spacing w:before="100" w:beforeAutospacing="1" w:after="100" w:afterAutospacing="1"/>
    </w:pPr>
    <w:rPr>
      <w:rFonts w:eastAsia="Calibri"/>
    </w:rPr>
  </w:style>
  <w:style w:type="paragraph" w:customStyle="1" w:styleId="ox-18a6a85840-msonormal">
    <w:name w:val="ox-18a6a85840-msonormal"/>
    <w:basedOn w:val="Normalny"/>
    <w:rsid w:val="004159CD"/>
    <w:pPr>
      <w:spacing w:before="100" w:beforeAutospacing="1" w:after="100" w:afterAutospacing="1"/>
    </w:pPr>
  </w:style>
  <w:style w:type="paragraph" w:customStyle="1" w:styleId="p1">
    <w:name w:val="p1"/>
    <w:basedOn w:val="Normalny"/>
    <w:rsid w:val="004159CD"/>
    <w:rPr>
      <w:rFonts w:ascii="Helvetica Neue" w:eastAsia="Calibri" w:hAnsi="Helvetica Neue"/>
      <w:color w:val="454545"/>
      <w:sz w:val="18"/>
      <w:szCs w:val="18"/>
    </w:rPr>
  </w:style>
  <w:style w:type="paragraph" w:customStyle="1" w:styleId="ox-2f2e412c31-msolistparagraph">
    <w:name w:val="ox-2f2e412c31-msolistparagraph"/>
    <w:basedOn w:val="Normalny"/>
    <w:uiPriority w:val="99"/>
    <w:rsid w:val="004159CD"/>
    <w:pPr>
      <w:spacing w:before="100" w:beforeAutospacing="1" w:after="100" w:afterAutospacing="1"/>
    </w:pPr>
  </w:style>
  <w:style w:type="paragraph" w:customStyle="1" w:styleId="ox-64ef4f67be-msonormal">
    <w:name w:val="ox-64ef4f67be-msonormal"/>
    <w:basedOn w:val="Normalny"/>
    <w:uiPriority w:val="99"/>
    <w:rsid w:val="004159CD"/>
    <w:pPr>
      <w:spacing w:before="100" w:beforeAutospacing="1" w:after="100" w:afterAutospacing="1"/>
    </w:pPr>
  </w:style>
  <w:style w:type="paragraph" w:customStyle="1" w:styleId="ox-2be8980139-msonormal">
    <w:name w:val="ox-2be8980139-msonormal"/>
    <w:basedOn w:val="Normalny"/>
    <w:uiPriority w:val="99"/>
    <w:rsid w:val="004159CD"/>
    <w:pPr>
      <w:spacing w:before="100" w:beforeAutospacing="1" w:after="100" w:afterAutospacing="1"/>
    </w:pPr>
    <w:rPr>
      <w:rFonts w:eastAsia="Calibri"/>
    </w:rPr>
  </w:style>
  <w:style w:type="character" w:styleId="Odwoanieprzypisudolnego">
    <w:name w:val="footnote reference"/>
    <w:uiPriority w:val="99"/>
    <w:unhideWhenUsed/>
    <w:rsid w:val="004159CD"/>
    <w:rPr>
      <w:rFonts w:ascii="Times New Roman" w:hAnsi="Times New Roman" w:cs="Times New Roman" w:hint="default"/>
      <w:vertAlign w:val="superscript"/>
    </w:rPr>
  </w:style>
  <w:style w:type="character" w:styleId="Odwoaniedokomentarza">
    <w:name w:val="annotation reference"/>
    <w:uiPriority w:val="99"/>
    <w:semiHidden/>
    <w:unhideWhenUsed/>
    <w:rsid w:val="004159CD"/>
    <w:rPr>
      <w:rFonts w:ascii="Times New Roman" w:hAnsi="Times New Roman" w:cs="Times New Roman" w:hint="default"/>
      <w:sz w:val="16"/>
    </w:rPr>
  </w:style>
  <w:style w:type="character" w:styleId="Odwoanieprzypisukocowego">
    <w:name w:val="endnote reference"/>
    <w:uiPriority w:val="99"/>
    <w:semiHidden/>
    <w:unhideWhenUsed/>
    <w:rsid w:val="004159CD"/>
    <w:rPr>
      <w:rFonts w:ascii="Times New Roman" w:hAnsi="Times New Roman" w:cs="Times New Roman" w:hint="default"/>
      <w:vertAlign w:val="superscript"/>
    </w:rPr>
  </w:style>
  <w:style w:type="character" w:customStyle="1" w:styleId="FontStyle33">
    <w:name w:val="Font Style33"/>
    <w:uiPriority w:val="99"/>
    <w:rsid w:val="004159CD"/>
    <w:rPr>
      <w:rFonts w:ascii="Times New Roman" w:hAnsi="Times New Roman" w:cs="Times New Roman" w:hint="default"/>
      <w:sz w:val="22"/>
    </w:rPr>
  </w:style>
  <w:style w:type="character" w:customStyle="1" w:styleId="alb">
    <w:name w:val="a_lb"/>
    <w:rsid w:val="004159CD"/>
    <w:rPr>
      <w:rFonts w:ascii="Times New Roman" w:hAnsi="Times New Roman" w:cs="Times New Roman" w:hint="default"/>
    </w:rPr>
  </w:style>
  <w:style w:type="character" w:customStyle="1" w:styleId="TeksttreciPogrubienie6">
    <w:name w:val="Tekst treści + Pogrubienie6"/>
    <w:uiPriority w:val="99"/>
    <w:rsid w:val="004159CD"/>
    <w:rPr>
      <w:b/>
      <w:bCs w:val="0"/>
      <w:spacing w:val="0"/>
      <w:sz w:val="19"/>
      <w:shd w:val="clear" w:color="auto" w:fill="FFFFFF"/>
    </w:rPr>
  </w:style>
  <w:style w:type="character" w:customStyle="1" w:styleId="Teksttreci0">
    <w:name w:val="Tekst treści"/>
    <w:uiPriority w:val="99"/>
    <w:rsid w:val="004159CD"/>
    <w:rPr>
      <w:rFonts w:ascii="Arial Unicode MS" w:eastAsia="Arial Unicode MS" w:hAnsi="Arial Unicode MS" w:hint="default"/>
      <w:noProof/>
      <w:spacing w:val="0"/>
      <w:sz w:val="19"/>
      <w:shd w:val="clear" w:color="auto" w:fill="FFFFFF"/>
    </w:rPr>
  </w:style>
  <w:style w:type="character" w:customStyle="1" w:styleId="h2">
    <w:name w:val="h2"/>
    <w:uiPriority w:val="99"/>
    <w:rsid w:val="004159CD"/>
    <w:rPr>
      <w:rFonts w:ascii="Times New Roman" w:hAnsi="Times New Roman" w:cs="Times New Roman" w:hint="default"/>
    </w:rPr>
  </w:style>
  <w:style w:type="character" w:customStyle="1" w:styleId="m5968006951817061090size">
    <w:name w:val="m5968006951817061090size"/>
    <w:uiPriority w:val="99"/>
    <w:rsid w:val="004159CD"/>
    <w:rPr>
      <w:rFonts w:ascii="Times New Roman" w:hAnsi="Times New Roman" w:cs="Times New Roman" w:hint="default"/>
    </w:rPr>
  </w:style>
  <w:style w:type="character" w:customStyle="1" w:styleId="m5968006951817061090font">
    <w:name w:val="m5968006951817061090font"/>
    <w:uiPriority w:val="99"/>
    <w:rsid w:val="004159CD"/>
    <w:rPr>
      <w:rFonts w:ascii="Times New Roman" w:hAnsi="Times New Roman" w:cs="Times New Roman" w:hint="default"/>
    </w:rPr>
  </w:style>
  <w:style w:type="character" w:customStyle="1" w:styleId="apple-converted-space">
    <w:name w:val="apple-converted-space"/>
    <w:basedOn w:val="Domylnaczcionkaakapitu"/>
    <w:rsid w:val="004159CD"/>
  </w:style>
  <w:style w:type="character" w:customStyle="1" w:styleId="ox-64ef4f67be-fontstyle01">
    <w:name w:val="ox-64ef4f67be-fontstyle01"/>
    <w:basedOn w:val="Domylnaczcionkaakapitu"/>
    <w:rsid w:val="004159CD"/>
  </w:style>
  <w:style w:type="character" w:customStyle="1" w:styleId="Nierozpoznanawzmianka1">
    <w:name w:val="Nierozpoznana wzmianka1"/>
    <w:basedOn w:val="Domylnaczcionkaakapitu"/>
    <w:uiPriority w:val="99"/>
    <w:semiHidden/>
    <w:rsid w:val="004159CD"/>
    <w:rPr>
      <w:color w:val="605E5C"/>
      <w:shd w:val="clear" w:color="auto" w:fill="E1DFDD"/>
    </w:rPr>
  </w:style>
  <w:style w:type="table" w:styleId="Tabela-Siatka">
    <w:name w:val="Table Grid"/>
    <w:basedOn w:val="Standardowy"/>
    <w:uiPriority w:val="59"/>
    <w:rsid w:val="004159CD"/>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40">
    <w:name w:val="Zaimportowany styl 4.0"/>
    <w:rsid w:val="004159CD"/>
    <w:pPr>
      <w:numPr>
        <w:numId w:val="51"/>
      </w:numPr>
    </w:pPr>
  </w:style>
  <w:style w:type="numbering" w:customStyle="1" w:styleId="Zaimportowanystyl2">
    <w:name w:val="Zaimportowany styl 2"/>
    <w:rsid w:val="004159CD"/>
    <w:pPr>
      <w:numPr>
        <w:numId w:val="52"/>
      </w:numPr>
    </w:pPr>
  </w:style>
  <w:style w:type="character" w:styleId="Uwydatnienie">
    <w:name w:val="Emphasis"/>
    <w:basedOn w:val="Domylnaczcionkaakapitu"/>
    <w:uiPriority w:val="20"/>
    <w:qFormat/>
    <w:rsid w:val="00755090"/>
    <w:rPr>
      <w:i/>
      <w:iCs/>
    </w:rPr>
  </w:style>
  <w:style w:type="paragraph" w:styleId="Poprawka">
    <w:name w:val="Revision"/>
    <w:hidden/>
    <w:uiPriority w:val="99"/>
    <w:semiHidden/>
    <w:rsid w:val="00B321D9"/>
    <w:pPr>
      <w:spacing w:after="0" w:line="240" w:lineRule="auto"/>
    </w:pPr>
    <w:rPr>
      <w:rFonts w:ascii="Times New Roman" w:hAnsi="Times New Roman" w:cs="Times New Roman"/>
      <w:sz w:val="24"/>
      <w:szCs w:val="24"/>
      <w:lang w:eastAsia="pl-PL"/>
    </w:rPr>
  </w:style>
  <w:style w:type="character" w:customStyle="1" w:styleId="ListLabel35">
    <w:name w:val="ListLabel 35"/>
    <w:qFormat/>
    <w:rsid w:val="00A04AFF"/>
    <w:rPr>
      <w:rFonts w:cs="Times New Roman"/>
    </w:rPr>
  </w:style>
  <w:style w:type="character" w:customStyle="1" w:styleId="ListLabel13">
    <w:name w:val="ListLabel 13"/>
    <w:qFormat/>
    <w:rsid w:val="00D37FF3"/>
    <w:rPr>
      <w:rFonts w:cs="Times New Roman"/>
      <w:b w:val="0"/>
    </w:rPr>
  </w:style>
  <w:style w:type="character" w:customStyle="1" w:styleId="czeinternetowe">
    <w:name w:val="Łącze internetowe"/>
    <w:unhideWhenUsed/>
    <w:rsid w:val="00D37FF3"/>
    <w:rPr>
      <w:color w:val="0000FF"/>
      <w:u w:val="single"/>
    </w:rPr>
  </w:style>
  <w:style w:type="paragraph" w:customStyle="1" w:styleId="gwp3d305e4fgmail-msolistparagraph">
    <w:name w:val="gwp3d305e4f_gmail-msolistparagraph"/>
    <w:basedOn w:val="Normalny"/>
    <w:rsid w:val="00D37FF3"/>
    <w:pPr>
      <w:spacing w:before="100" w:beforeAutospacing="1" w:after="100" w:afterAutospacing="1"/>
    </w:pPr>
  </w:style>
  <w:style w:type="paragraph" w:customStyle="1" w:styleId="p2">
    <w:name w:val="p2"/>
    <w:basedOn w:val="Normalny"/>
    <w:rsid w:val="00D37FF3"/>
    <w:rPr>
      <w:rFonts w:ascii="Helvetica Neue" w:hAnsi="Helvetica Neu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7450">
      <w:bodyDiv w:val="1"/>
      <w:marLeft w:val="0"/>
      <w:marRight w:val="0"/>
      <w:marTop w:val="0"/>
      <w:marBottom w:val="0"/>
      <w:divBdr>
        <w:top w:val="none" w:sz="0" w:space="0" w:color="auto"/>
        <w:left w:val="none" w:sz="0" w:space="0" w:color="auto"/>
        <w:bottom w:val="none" w:sz="0" w:space="0" w:color="auto"/>
        <w:right w:val="none" w:sz="0" w:space="0" w:color="auto"/>
      </w:divBdr>
    </w:div>
    <w:div w:id="39205482">
      <w:bodyDiv w:val="1"/>
      <w:marLeft w:val="0"/>
      <w:marRight w:val="0"/>
      <w:marTop w:val="0"/>
      <w:marBottom w:val="0"/>
      <w:divBdr>
        <w:top w:val="none" w:sz="0" w:space="0" w:color="auto"/>
        <w:left w:val="none" w:sz="0" w:space="0" w:color="auto"/>
        <w:bottom w:val="none" w:sz="0" w:space="0" w:color="auto"/>
        <w:right w:val="none" w:sz="0" w:space="0" w:color="auto"/>
      </w:divBdr>
    </w:div>
    <w:div w:id="44530495">
      <w:bodyDiv w:val="1"/>
      <w:marLeft w:val="0"/>
      <w:marRight w:val="0"/>
      <w:marTop w:val="0"/>
      <w:marBottom w:val="0"/>
      <w:divBdr>
        <w:top w:val="none" w:sz="0" w:space="0" w:color="auto"/>
        <w:left w:val="none" w:sz="0" w:space="0" w:color="auto"/>
        <w:bottom w:val="none" w:sz="0" w:space="0" w:color="auto"/>
        <w:right w:val="none" w:sz="0" w:space="0" w:color="auto"/>
      </w:divBdr>
    </w:div>
    <w:div w:id="71389999">
      <w:bodyDiv w:val="1"/>
      <w:marLeft w:val="0"/>
      <w:marRight w:val="0"/>
      <w:marTop w:val="0"/>
      <w:marBottom w:val="0"/>
      <w:divBdr>
        <w:top w:val="none" w:sz="0" w:space="0" w:color="auto"/>
        <w:left w:val="none" w:sz="0" w:space="0" w:color="auto"/>
        <w:bottom w:val="none" w:sz="0" w:space="0" w:color="auto"/>
        <w:right w:val="none" w:sz="0" w:space="0" w:color="auto"/>
      </w:divBdr>
    </w:div>
    <w:div w:id="84308165">
      <w:bodyDiv w:val="1"/>
      <w:marLeft w:val="0"/>
      <w:marRight w:val="0"/>
      <w:marTop w:val="0"/>
      <w:marBottom w:val="0"/>
      <w:divBdr>
        <w:top w:val="none" w:sz="0" w:space="0" w:color="auto"/>
        <w:left w:val="none" w:sz="0" w:space="0" w:color="auto"/>
        <w:bottom w:val="none" w:sz="0" w:space="0" w:color="auto"/>
        <w:right w:val="none" w:sz="0" w:space="0" w:color="auto"/>
      </w:divBdr>
    </w:div>
    <w:div w:id="122773256">
      <w:bodyDiv w:val="1"/>
      <w:marLeft w:val="0"/>
      <w:marRight w:val="0"/>
      <w:marTop w:val="0"/>
      <w:marBottom w:val="0"/>
      <w:divBdr>
        <w:top w:val="none" w:sz="0" w:space="0" w:color="auto"/>
        <w:left w:val="none" w:sz="0" w:space="0" w:color="auto"/>
        <w:bottom w:val="none" w:sz="0" w:space="0" w:color="auto"/>
        <w:right w:val="none" w:sz="0" w:space="0" w:color="auto"/>
      </w:divBdr>
    </w:div>
    <w:div w:id="232350514">
      <w:bodyDiv w:val="1"/>
      <w:marLeft w:val="0"/>
      <w:marRight w:val="0"/>
      <w:marTop w:val="0"/>
      <w:marBottom w:val="0"/>
      <w:divBdr>
        <w:top w:val="none" w:sz="0" w:space="0" w:color="auto"/>
        <w:left w:val="none" w:sz="0" w:space="0" w:color="auto"/>
        <w:bottom w:val="none" w:sz="0" w:space="0" w:color="auto"/>
        <w:right w:val="none" w:sz="0" w:space="0" w:color="auto"/>
      </w:divBdr>
    </w:div>
    <w:div w:id="522979694">
      <w:bodyDiv w:val="1"/>
      <w:marLeft w:val="0"/>
      <w:marRight w:val="0"/>
      <w:marTop w:val="0"/>
      <w:marBottom w:val="0"/>
      <w:divBdr>
        <w:top w:val="none" w:sz="0" w:space="0" w:color="auto"/>
        <w:left w:val="none" w:sz="0" w:space="0" w:color="auto"/>
        <w:bottom w:val="none" w:sz="0" w:space="0" w:color="auto"/>
        <w:right w:val="none" w:sz="0" w:space="0" w:color="auto"/>
      </w:divBdr>
    </w:div>
    <w:div w:id="527258530">
      <w:bodyDiv w:val="1"/>
      <w:marLeft w:val="0"/>
      <w:marRight w:val="0"/>
      <w:marTop w:val="0"/>
      <w:marBottom w:val="0"/>
      <w:divBdr>
        <w:top w:val="none" w:sz="0" w:space="0" w:color="auto"/>
        <w:left w:val="none" w:sz="0" w:space="0" w:color="auto"/>
        <w:bottom w:val="none" w:sz="0" w:space="0" w:color="auto"/>
        <w:right w:val="none" w:sz="0" w:space="0" w:color="auto"/>
      </w:divBdr>
    </w:div>
    <w:div w:id="692268659">
      <w:bodyDiv w:val="1"/>
      <w:marLeft w:val="0"/>
      <w:marRight w:val="0"/>
      <w:marTop w:val="0"/>
      <w:marBottom w:val="0"/>
      <w:divBdr>
        <w:top w:val="none" w:sz="0" w:space="0" w:color="auto"/>
        <w:left w:val="none" w:sz="0" w:space="0" w:color="auto"/>
        <w:bottom w:val="none" w:sz="0" w:space="0" w:color="auto"/>
        <w:right w:val="none" w:sz="0" w:space="0" w:color="auto"/>
      </w:divBdr>
    </w:div>
    <w:div w:id="758723119">
      <w:bodyDiv w:val="1"/>
      <w:marLeft w:val="0"/>
      <w:marRight w:val="0"/>
      <w:marTop w:val="0"/>
      <w:marBottom w:val="0"/>
      <w:divBdr>
        <w:top w:val="none" w:sz="0" w:space="0" w:color="auto"/>
        <w:left w:val="none" w:sz="0" w:space="0" w:color="auto"/>
        <w:bottom w:val="none" w:sz="0" w:space="0" w:color="auto"/>
        <w:right w:val="none" w:sz="0" w:space="0" w:color="auto"/>
      </w:divBdr>
    </w:div>
    <w:div w:id="888762990">
      <w:bodyDiv w:val="1"/>
      <w:marLeft w:val="0"/>
      <w:marRight w:val="0"/>
      <w:marTop w:val="0"/>
      <w:marBottom w:val="0"/>
      <w:divBdr>
        <w:top w:val="none" w:sz="0" w:space="0" w:color="auto"/>
        <w:left w:val="none" w:sz="0" w:space="0" w:color="auto"/>
        <w:bottom w:val="none" w:sz="0" w:space="0" w:color="auto"/>
        <w:right w:val="none" w:sz="0" w:space="0" w:color="auto"/>
      </w:divBdr>
    </w:div>
    <w:div w:id="965894162">
      <w:bodyDiv w:val="1"/>
      <w:marLeft w:val="0"/>
      <w:marRight w:val="0"/>
      <w:marTop w:val="0"/>
      <w:marBottom w:val="0"/>
      <w:divBdr>
        <w:top w:val="none" w:sz="0" w:space="0" w:color="auto"/>
        <w:left w:val="none" w:sz="0" w:space="0" w:color="auto"/>
        <w:bottom w:val="none" w:sz="0" w:space="0" w:color="auto"/>
        <w:right w:val="none" w:sz="0" w:space="0" w:color="auto"/>
      </w:divBdr>
    </w:div>
    <w:div w:id="1199318512">
      <w:bodyDiv w:val="1"/>
      <w:marLeft w:val="0"/>
      <w:marRight w:val="0"/>
      <w:marTop w:val="0"/>
      <w:marBottom w:val="0"/>
      <w:divBdr>
        <w:top w:val="none" w:sz="0" w:space="0" w:color="auto"/>
        <w:left w:val="none" w:sz="0" w:space="0" w:color="auto"/>
        <w:bottom w:val="none" w:sz="0" w:space="0" w:color="auto"/>
        <w:right w:val="none" w:sz="0" w:space="0" w:color="auto"/>
      </w:divBdr>
    </w:div>
    <w:div w:id="1253203642">
      <w:bodyDiv w:val="1"/>
      <w:marLeft w:val="0"/>
      <w:marRight w:val="0"/>
      <w:marTop w:val="0"/>
      <w:marBottom w:val="0"/>
      <w:divBdr>
        <w:top w:val="none" w:sz="0" w:space="0" w:color="auto"/>
        <w:left w:val="none" w:sz="0" w:space="0" w:color="auto"/>
        <w:bottom w:val="none" w:sz="0" w:space="0" w:color="auto"/>
        <w:right w:val="none" w:sz="0" w:space="0" w:color="auto"/>
      </w:divBdr>
    </w:div>
    <w:div w:id="1586307309">
      <w:bodyDiv w:val="1"/>
      <w:marLeft w:val="0"/>
      <w:marRight w:val="0"/>
      <w:marTop w:val="0"/>
      <w:marBottom w:val="0"/>
      <w:divBdr>
        <w:top w:val="none" w:sz="0" w:space="0" w:color="auto"/>
        <w:left w:val="none" w:sz="0" w:space="0" w:color="auto"/>
        <w:bottom w:val="none" w:sz="0" w:space="0" w:color="auto"/>
        <w:right w:val="none" w:sz="0" w:space="0" w:color="auto"/>
      </w:divBdr>
    </w:div>
    <w:div w:id="1767728170">
      <w:bodyDiv w:val="1"/>
      <w:marLeft w:val="0"/>
      <w:marRight w:val="0"/>
      <w:marTop w:val="0"/>
      <w:marBottom w:val="0"/>
      <w:divBdr>
        <w:top w:val="none" w:sz="0" w:space="0" w:color="auto"/>
        <w:left w:val="none" w:sz="0" w:space="0" w:color="auto"/>
        <w:bottom w:val="none" w:sz="0" w:space="0" w:color="auto"/>
        <w:right w:val="none" w:sz="0" w:space="0" w:color="auto"/>
      </w:divBdr>
    </w:div>
    <w:div w:id="1846439951">
      <w:bodyDiv w:val="1"/>
      <w:marLeft w:val="0"/>
      <w:marRight w:val="0"/>
      <w:marTop w:val="0"/>
      <w:marBottom w:val="0"/>
      <w:divBdr>
        <w:top w:val="none" w:sz="0" w:space="0" w:color="auto"/>
        <w:left w:val="none" w:sz="0" w:space="0" w:color="auto"/>
        <w:bottom w:val="none" w:sz="0" w:space="0" w:color="auto"/>
        <w:right w:val="none" w:sz="0" w:space="0" w:color="auto"/>
      </w:divBdr>
    </w:div>
    <w:div w:id="1918859323">
      <w:bodyDiv w:val="1"/>
      <w:marLeft w:val="0"/>
      <w:marRight w:val="0"/>
      <w:marTop w:val="0"/>
      <w:marBottom w:val="0"/>
      <w:divBdr>
        <w:top w:val="none" w:sz="0" w:space="0" w:color="auto"/>
        <w:left w:val="none" w:sz="0" w:space="0" w:color="auto"/>
        <w:bottom w:val="none" w:sz="0" w:space="0" w:color="auto"/>
        <w:right w:val="none" w:sz="0" w:space="0" w:color="auto"/>
      </w:divBdr>
    </w:div>
    <w:div w:id="196700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miniportal.uzp.gov.pl/InstrukcjaUzytkownikaSystemuMiniPortalePUAP.pdf" TargetMode="External"/><Relationship Id="rId23" Type="http://schemas.microsoft.com/office/2016/09/relationships/commentsIds" Target="commentsIds.xml"/><Relationship Id="rId24" Type="http://schemas.microsoft.com/office/2018/08/relationships/commentsExtensible" Target="commentsExtensible.xml"/><Relationship Id="rId10" Type="http://schemas.openxmlformats.org/officeDocument/2006/relationships/hyperlink" Target="http://www.uzp.gov.pl" TargetMode="External"/><Relationship Id="rId11" Type="http://schemas.openxmlformats.org/officeDocument/2006/relationships/hyperlink" Target="http://www.dubiecko.biuletyn.net" TargetMode="External"/><Relationship Id="rId12" Type="http://schemas.openxmlformats.org/officeDocument/2006/relationships/hyperlink" Target="http://www.dubiecko.biuletyn.net" TargetMode="External"/><Relationship Id="rId13" Type="http://schemas.openxmlformats.org/officeDocument/2006/relationships/hyperlink" Target="http://www.dubiecko.biuletyn.net" TargetMode="External"/><Relationship Id="rId14" Type="http://schemas.openxmlformats.org/officeDocument/2006/relationships/hyperlink" Target="http://www.dubiecko.biuletyn.net" TargetMode="External"/><Relationship Id="rId15" Type="http://schemas.openxmlformats.org/officeDocument/2006/relationships/hyperlink" Target="http://www.dubiecko.biuletyn.net"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dubiecko.biuletyn.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4.pn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12F10-9DF4-1C4B-BE62-AAC496C8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48</Pages>
  <Words>13719</Words>
  <Characters>82319</Characters>
  <Application>Microsoft Macintosh Word</Application>
  <DocSecurity>0</DocSecurity>
  <Lines>685</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Mroczkowski</dc:creator>
  <cp:lastModifiedBy>Robert Słowikowski</cp:lastModifiedBy>
  <cp:revision>8</cp:revision>
  <cp:lastPrinted>2020-03-11T10:39:00Z</cp:lastPrinted>
  <dcterms:created xsi:type="dcterms:W3CDTF">2020-11-17T13:36:00Z</dcterms:created>
  <dcterms:modified xsi:type="dcterms:W3CDTF">2020-12-01T10:47:00Z</dcterms:modified>
</cp:coreProperties>
</file>