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170D" w14:textId="77777777" w:rsidR="00721665" w:rsidRPr="00CB3492" w:rsidRDefault="001D132A" w:rsidP="00721665">
      <w:pPr>
        <w:tabs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3492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CB34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797616" w14:textId="77777777" w:rsidR="00721665" w:rsidRDefault="00721665" w:rsidP="009B220B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FCBEB" w14:textId="77777777" w:rsidR="00721665" w:rsidRDefault="00721665" w:rsidP="00721665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DC16A" w14:textId="0FD6C4FD" w:rsidR="001D132A" w:rsidRPr="009835B6" w:rsidRDefault="00721665" w:rsidP="00721665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1D132A" w:rsidRPr="0072166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721665">
        <w:rPr>
          <w:rFonts w:ascii="Times New Roman" w:hAnsi="Times New Roman" w:cs="Times New Roman"/>
          <w:b/>
          <w:sz w:val="24"/>
          <w:szCs w:val="24"/>
        </w:rPr>
        <w:t>otwartego naboru na Partnera do realizacji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100">
        <w:rPr>
          <w:rFonts w:ascii="Times New Roman" w:hAnsi="Times New Roman" w:cs="Times New Roman"/>
          <w:b/>
          <w:sz w:val="24"/>
          <w:szCs w:val="24"/>
        </w:rPr>
        <w:t xml:space="preserve">pn.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71100">
        <w:rPr>
          <w:rFonts w:ascii="Times New Roman" w:hAnsi="Times New Roman" w:cs="Times New Roman"/>
          <w:b/>
          <w:color w:val="0A0A0A"/>
          <w:sz w:val="24"/>
          <w:szCs w:val="24"/>
        </w:rPr>
        <w:t>Zakup samochodu ratowniczo-gaśniczego dla OSP z terenu Miasta i Gminy Dubiecko</w:t>
      </w:r>
      <w:r>
        <w:rPr>
          <w:rFonts w:ascii="Times New Roman" w:hAnsi="Times New Roman" w:cs="Times New Roman"/>
          <w:b/>
          <w:color w:val="0A0A0A"/>
          <w:sz w:val="24"/>
          <w:szCs w:val="24"/>
        </w:rPr>
        <w:t>”</w:t>
      </w:r>
    </w:p>
    <w:p w14:paraId="47B1D9CC" w14:textId="77777777" w:rsidR="00551824" w:rsidRPr="009835B6" w:rsidRDefault="00551824" w:rsidP="0055182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8CB3E4" w14:textId="77777777" w:rsidR="00721665" w:rsidRDefault="00721665" w:rsidP="00721665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665">
        <w:rPr>
          <w:rFonts w:ascii="Times New Roman" w:hAnsi="Times New Roman" w:cs="Times New Roman"/>
          <w:b/>
          <w:sz w:val="24"/>
          <w:szCs w:val="24"/>
        </w:rPr>
        <w:t>§ 1. Informacje ogólne</w:t>
      </w:r>
    </w:p>
    <w:p w14:paraId="0F8AC415" w14:textId="77777777" w:rsidR="000F7D1B" w:rsidRPr="00721665" w:rsidRDefault="000F7D1B" w:rsidP="00721665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AF6CB" w14:textId="4A889A5F" w:rsidR="009F61FA" w:rsidRDefault="00721665" w:rsidP="009F61FA">
      <w:pPr>
        <w:pStyle w:val="Akapitzlist"/>
        <w:numPr>
          <w:ilvl w:val="0"/>
          <w:numId w:val="35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 xml:space="preserve">Nabór prowadzony jest przez Burmistrza Miasta i Gminy Dubiecko, który reprezentuje </w:t>
      </w:r>
      <w:r w:rsidR="006843E1" w:rsidRPr="009F61FA">
        <w:rPr>
          <w:rFonts w:ascii="Times New Roman" w:hAnsi="Times New Roman" w:cs="Times New Roman"/>
          <w:sz w:val="24"/>
          <w:szCs w:val="24"/>
        </w:rPr>
        <w:t xml:space="preserve">Miasto </w:t>
      </w:r>
      <w:r w:rsidR="00491B45">
        <w:rPr>
          <w:rFonts w:ascii="Times New Roman" w:hAnsi="Times New Roman" w:cs="Times New Roman"/>
          <w:sz w:val="24"/>
          <w:szCs w:val="24"/>
        </w:rPr>
        <w:br/>
      </w:r>
      <w:r w:rsidR="006843E1" w:rsidRPr="009F61FA">
        <w:rPr>
          <w:rFonts w:ascii="Times New Roman" w:hAnsi="Times New Roman" w:cs="Times New Roman"/>
          <w:sz w:val="24"/>
          <w:szCs w:val="24"/>
        </w:rPr>
        <w:t xml:space="preserve">i Gminę Dubiecko, </w:t>
      </w:r>
      <w:r w:rsidRPr="009F61FA">
        <w:rPr>
          <w:rFonts w:ascii="Times New Roman" w:hAnsi="Times New Roman" w:cs="Times New Roman"/>
          <w:sz w:val="24"/>
          <w:szCs w:val="24"/>
        </w:rPr>
        <w:t xml:space="preserve">będąca </w:t>
      </w:r>
      <w:r w:rsidR="006843E1" w:rsidRPr="009F61FA">
        <w:rPr>
          <w:rFonts w:ascii="Times New Roman" w:hAnsi="Times New Roman" w:cs="Times New Roman"/>
          <w:sz w:val="24"/>
          <w:szCs w:val="24"/>
        </w:rPr>
        <w:t>Partnerem wiodącym/L</w:t>
      </w:r>
      <w:r w:rsidRPr="009F61FA">
        <w:rPr>
          <w:rFonts w:ascii="Times New Roman" w:hAnsi="Times New Roman" w:cs="Times New Roman"/>
          <w:sz w:val="24"/>
          <w:szCs w:val="24"/>
        </w:rPr>
        <w:t>iderem Projektu.</w:t>
      </w:r>
    </w:p>
    <w:p w14:paraId="61B55A89" w14:textId="75971370" w:rsidR="009F61FA" w:rsidRDefault="00721665" w:rsidP="006843E1">
      <w:pPr>
        <w:pStyle w:val="Akapitzlist"/>
        <w:numPr>
          <w:ilvl w:val="0"/>
          <w:numId w:val="35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Celem prowadzonego naboru jest wyłonienie Partnera - podmiotu spoza sektora finansów</w:t>
      </w:r>
      <w:r w:rsidR="009F61FA">
        <w:rPr>
          <w:rFonts w:ascii="Times New Roman" w:hAnsi="Times New Roman" w:cs="Times New Roman"/>
          <w:sz w:val="24"/>
          <w:szCs w:val="24"/>
        </w:rPr>
        <w:t xml:space="preserve"> </w:t>
      </w:r>
      <w:r w:rsidRPr="009F61FA">
        <w:rPr>
          <w:rFonts w:ascii="Times New Roman" w:hAnsi="Times New Roman" w:cs="Times New Roman"/>
          <w:sz w:val="24"/>
          <w:szCs w:val="24"/>
        </w:rPr>
        <w:t xml:space="preserve">publicznych (jednostki ochotniczej straży pożarnej), który będzie współpracować z </w:t>
      </w:r>
      <w:r w:rsidR="006843E1" w:rsidRPr="009F61FA">
        <w:rPr>
          <w:rFonts w:ascii="Times New Roman" w:hAnsi="Times New Roman" w:cs="Times New Roman"/>
          <w:sz w:val="24"/>
          <w:szCs w:val="24"/>
        </w:rPr>
        <w:t xml:space="preserve">Miastem </w:t>
      </w:r>
      <w:r w:rsidR="00491B45">
        <w:rPr>
          <w:rFonts w:ascii="Times New Roman" w:hAnsi="Times New Roman" w:cs="Times New Roman"/>
          <w:sz w:val="24"/>
          <w:szCs w:val="24"/>
        </w:rPr>
        <w:br/>
      </w:r>
      <w:r w:rsidR="006843E1" w:rsidRPr="009F61FA">
        <w:rPr>
          <w:rFonts w:ascii="Times New Roman" w:hAnsi="Times New Roman" w:cs="Times New Roman"/>
          <w:sz w:val="24"/>
          <w:szCs w:val="24"/>
        </w:rPr>
        <w:t>i Gminą Dubiecko</w:t>
      </w:r>
      <w:r w:rsidRPr="009F61FA">
        <w:rPr>
          <w:rFonts w:ascii="Times New Roman" w:hAnsi="Times New Roman" w:cs="Times New Roman"/>
          <w:sz w:val="24"/>
          <w:szCs w:val="24"/>
        </w:rPr>
        <w:t xml:space="preserve"> w zakresie przygotowania projektu, a w przypad</w:t>
      </w:r>
      <w:r w:rsidR="009F61FA" w:rsidRPr="009F61FA">
        <w:rPr>
          <w:rFonts w:ascii="Times New Roman" w:hAnsi="Times New Roman" w:cs="Times New Roman"/>
          <w:sz w:val="24"/>
          <w:szCs w:val="24"/>
        </w:rPr>
        <w:t xml:space="preserve">ku jego przyjęcia do realizacji </w:t>
      </w:r>
      <w:r w:rsidRPr="009F61FA">
        <w:rPr>
          <w:rFonts w:ascii="Times New Roman" w:hAnsi="Times New Roman" w:cs="Times New Roman"/>
          <w:sz w:val="24"/>
          <w:szCs w:val="24"/>
        </w:rPr>
        <w:t>będzie pełnił rolę Partnera projektu zgodnie z zakresem u</w:t>
      </w:r>
      <w:r w:rsidR="009F61FA" w:rsidRPr="009F61FA">
        <w:rPr>
          <w:rFonts w:ascii="Times New Roman" w:hAnsi="Times New Roman" w:cs="Times New Roman"/>
          <w:sz w:val="24"/>
          <w:szCs w:val="24"/>
        </w:rPr>
        <w:t>stalonym w umowie partnerskiej.</w:t>
      </w:r>
    </w:p>
    <w:p w14:paraId="324F7F7F" w14:textId="3FD1A33A" w:rsidR="009F61FA" w:rsidRDefault="00721665" w:rsidP="009F61FA">
      <w:pPr>
        <w:pStyle w:val="Akapitzlist"/>
        <w:numPr>
          <w:ilvl w:val="0"/>
          <w:numId w:val="35"/>
        </w:numPr>
        <w:tabs>
          <w:tab w:val="left" w:pos="7125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 xml:space="preserve">Jako Projekt rozumie się przedsięwzięcie pn. </w:t>
      </w:r>
      <w:r w:rsidR="006843E1" w:rsidRPr="009F61FA">
        <w:rPr>
          <w:rFonts w:ascii="Times New Roman" w:hAnsi="Times New Roman" w:cs="Times New Roman"/>
          <w:sz w:val="24"/>
          <w:szCs w:val="24"/>
        </w:rPr>
        <w:t>„</w:t>
      </w:r>
      <w:r w:rsidR="006843E1" w:rsidRPr="009F61FA">
        <w:rPr>
          <w:rFonts w:ascii="Times New Roman" w:hAnsi="Times New Roman" w:cs="Times New Roman"/>
          <w:color w:val="0A0A0A"/>
          <w:sz w:val="24"/>
          <w:szCs w:val="24"/>
        </w:rPr>
        <w:t xml:space="preserve">Zakup samochodu ratowniczo-gaśniczego dla OSP </w:t>
      </w:r>
      <w:r w:rsidR="00491B45">
        <w:rPr>
          <w:rFonts w:ascii="Times New Roman" w:hAnsi="Times New Roman" w:cs="Times New Roman"/>
          <w:color w:val="0A0A0A"/>
          <w:sz w:val="24"/>
          <w:szCs w:val="24"/>
        </w:rPr>
        <w:br/>
      </w:r>
      <w:r w:rsidR="006843E1" w:rsidRPr="009F61FA">
        <w:rPr>
          <w:rFonts w:ascii="Times New Roman" w:hAnsi="Times New Roman" w:cs="Times New Roman"/>
          <w:color w:val="0A0A0A"/>
          <w:sz w:val="24"/>
          <w:szCs w:val="24"/>
        </w:rPr>
        <w:t>z terenu Miasta i Gminy Dubiecko”</w:t>
      </w:r>
      <w:r w:rsidR="006843E1" w:rsidRPr="009F61FA">
        <w:rPr>
          <w:rFonts w:ascii="Times New Roman" w:hAnsi="Times New Roman" w:cs="Times New Roman"/>
          <w:sz w:val="24"/>
          <w:szCs w:val="24"/>
        </w:rPr>
        <w:t xml:space="preserve">, który w przypadku uzyskania </w:t>
      </w:r>
      <w:r w:rsidRPr="009F61FA">
        <w:rPr>
          <w:rFonts w:ascii="Times New Roman" w:hAnsi="Times New Roman" w:cs="Times New Roman"/>
          <w:sz w:val="24"/>
          <w:szCs w:val="24"/>
        </w:rPr>
        <w:t xml:space="preserve">dofinansowania będzie realizowany przez </w:t>
      </w:r>
      <w:r w:rsidR="006843E1" w:rsidRPr="009F61FA">
        <w:rPr>
          <w:rFonts w:ascii="Times New Roman" w:hAnsi="Times New Roman" w:cs="Times New Roman"/>
          <w:sz w:val="24"/>
          <w:szCs w:val="24"/>
        </w:rPr>
        <w:t xml:space="preserve">Miasto i Gminę Dubiecko  w partnerstwie z wybranym </w:t>
      </w:r>
      <w:r w:rsidRPr="009F61FA">
        <w:rPr>
          <w:rFonts w:ascii="Times New Roman" w:hAnsi="Times New Roman" w:cs="Times New Roman"/>
          <w:sz w:val="24"/>
          <w:szCs w:val="24"/>
        </w:rPr>
        <w:t>w ramach niniejszego naboru Partnerem.</w:t>
      </w:r>
    </w:p>
    <w:p w14:paraId="37232BF6" w14:textId="686FC581" w:rsidR="009F61FA" w:rsidRDefault="00721665" w:rsidP="006843E1">
      <w:pPr>
        <w:pStyle w:val="Akapitzlist"/>
        <w:numPr>
          <w:ilvl w:val="0"/>
          <w:numId w:val="35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Celem partnerstwa jest wspólna realizację projektu p</w:t>
      </w:r>
      <w:r w:rsidR="009F61FA" w:rsidRPr="009F61FA">
        <w:rPr>
          <w:rFonts w:ascii="Times New Roman" w:hAnsi="Times New Roman" w:cs="Times New Roman"/>
          <w:sz w:val="24"/>
          <w:szCs w:val="24"/>
        </w:rPr>
        <w:t xml:space="preserve">rzez partnerów, którzy wnoszą do </w:t>
      </w:r>
      <w:r w:rsidRPr="009F61FA">
        <w:rPr>
          <w:rFonts w:ascii="Times New Roman" w:hAnsi="Times New Roman" w:cs="Times New Roman"/>
          <w:sz w:val="24"/>
          <w:szCs w:val="24"/>
        </w:rPr>
        <w:t>projektu zasoby ludzkie, organizacyjne, techniczne lub finansowe na warunkach określonych</w:t>
      </w:r>
      <w:r w:rsidR="009F61FA">
        <w:rPr>
          <w:rFonts w:ascii="Times New Roman" w:hAnsi="Times New Roman" w:cs="Times New Roman"/>
          <w:sz w:val="24"/>
          <w:szCs w:val="24"/>
        </w:rPr>
        <w:t xml:space="preserve"> </w:t>
      </w:r>
      <w:r w:rsidR="009F61FA" w:rsidRPr="009F61FA">
        <w:rPr>
          <w:rFonts w:ascii="Times New Roman" w:hAnsi="Times New Roman" w:cs="Times New Roman"/>
          <w:sz w:val="24"/>
          <w:szCs w:val="24"/>
        </w:rPr>
        <w:t xml:space="preserve">w umowie </w:t>
      </w:r>
      <w:r w:rsidR="00491B45">
        <w:rPr>
          <w:rFonts w:ascii="Times New Roman" w:hAnsi="Times New Roman" w:cs="Times New Roman"/>
          <w:sz w:val="24"/>
          <w:szCs w:val="24"/>
        </w:rPr>
        <w:br/>
      </w:r>
      <w:r w:rsidR="009F61FA" w:rsidRPr="009F61FA">
        <w:rPr>
          <w:rFonts w:ascii="Times New Roman" w:hAnsi="Times New Roman" w:cs="Times New Roman"/>
          <w:sz w:val="24"/>
          <w:szCs w:val="24"/>
        </w:rPr>
        <w:t>o partnerstwie.</w:t>
      </w:r>
    </w:p>
    <w:p w14:paraId="383D656E" w14:textId="5B5A54C8" w:rsidR="00721665" w:rsidRPr="009F61FA" w:rsidRDefault="00721665" w:rsidP="006843E1">
      <w:pPr>
        <w:pStyle w:val="Akapitzlist"/>
        <w:numPr>
          <w:ilvl w:val="0"/>
          <w:numId w:val="35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W ramach prowadzonego naboru zostanie wybrany jeden Partner, z którym zawarta zostanie</w:t>
      </w:r>
      <w:r w:rsidR="009F61FA" w:rsidRPr="009F61FA">
        <w:rPr>
          <w:rFonts w:ascii="Times New Roman" w:hAnsi="Times New Roman" w:cs="Times New Roman"/>
          <w:sz w:val="24"/>
          <w:szCs w:val="24"/>
        </w:rPr>
        <w:t xml:space="preserve"> </w:t>
      </w:r>
      <w:r w:rsidRPr="009F61FA">
        <w:rPr>
          <w:rFonts w:ascii="Times New Roman" w:hAnsi="Times New Roman" w:cs="Times New Roman"/>
          <w:sz w:val="24"/>
          <w:szCs w:val="24"/>
        </w:rPr>
        <w:t>umowa o partnerstwie.</w:t>
      </w:r>
    </w:p>
    <w:p w14:paraId="2D1FBA29" w14:textId="77777777" w:rsidR="006843E1" w:rsidRPr="00721665" w:rsidRDefault="006843E1" w:rsidP="006843E1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8EE9A" w14:textId="77777777" w:rsidR="00721665" w:rsidRDefault="00721665" w:rsidP="006843E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E1">
        <w:rPr>
          <w:rFonts w:ascii="Times New Roman" w:hAnsi="Times New Roman" w:cs="Times New Roman"/>
          <w:b/>
          <w:sz w:val="24"/>
          <w:szCs w:val="24"/>
        </w:rPr>
        <w:t>§ 2. Warunki uczestnictwa w naborze</w:t>
      </w:r>
    </w:p>
    <w:p w14:paraId="59910250" w14:textId="77777777" w:rsidR="000F7D1B" w:rsidRPr="006843E1" w:rsidRDefault="000F7D1B" w:rsidP="006843E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71D7E" w14:textId="77777777" w:rsidR="009F61FA" w:rsidRDefault="00721665" w:rsidP="009F61FA">
      <w:pPr>
        <w:pStyle w:val="Akapitzlist"/>
        <w:numPr>
          <w:ilvl w:val="0"/>
          <w:numId w:val="37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O udział w projekcie mogą ubiegać się wyłącznie jednostki Ochotniczej Straży Pożarnej.</w:t>
      </w:r>
    </w:p>
    <w:p w14:paraId="73AC2143" w14:textId="0D3416E3" w:rsidR="00721665" w:rsidRPr="009F61FA" w:rsidRDefault="00721665" w:rsidP="00491B45">
      <w:pPr>
        <w:pStyle w:val="Akapitzlist"/>
        <w:numPr>
          <w:ilvl w:val="0"/>
          <w:numId w:val="37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Podmiot ubiegający się o udział w projekcie nie może podlegać wykluczeniu z aplikowania</w:t>
      </w:r>
      <w:r w:rsidR="009F61FA" w:rsidRPr="009F61FA">
        <w:rPr>
          <w:rFonts w:ascii="Times New Roman" w:hAnsi="Times New Roman" w:cs="Times New Roman"/>
          <w:sz w:val="24"/>
          <w:szCs w:val="24"/>
        </w:rPr>
        <w:t xml:space="preserve"> </w:t>
      </w:r>
      <w:r w:rsidR="00491B45">
        <w:rPr>
          <w:rFonts w:ascii="Times New Roman" w:hAnsi="Times New Roman" w:cs="Times New Roman"/>
          <w:sz w:val="24"/>
          <w:szCs w:val="24"/>
        </w:rPr>
        <w:br/>
      </w:r>
      <w:r w:rsidRPr="009F61FA">
        <w:rPr>
          <w:rFonts w:ascii="Times New Roman" w:hAnsi="Times New Roman" w:cs="Times New Roman"/>
          <w:sz w:val="24"/>
          <w:szCs w:val="24"/>
        </w:rPr>
        <w:t xml:space="preserve">o środki zgodnie z Rozdziałem 5 Regulaminu wyboru projektów, który stanowi Załącznik nr 1do Uchwały Nr 498/10394/23 Zarządu Województwa Podkarpackiego w Rzeszowie z dnia </w:t>
      </w:r>
      <w:r w:rsidR="00491B45">
        <w:rPr>
          <w:rFonts w:ascii="Times New Roman" w:hAnsi="Times New Roman" w:cs="Times New Roman"/>
          <w:sz w:val="24"/>
          <w:szCs w:val="24"/>
        </w:rPr>
        <w:br/>
      </w:r>
      <w:r w:rsidRPr="009F61FA">
        <w:rPr>
          <w:rFonts w:ascii="Times New Roman" w:hAnsi="Times New Roman" w:cs="Times New Roman"/>
          <w:sz w:val="24"/>
          <w:szCs w:val="24"/>
        </w:rPr>
        <w:t>20</w:t>
      </w:r>
      <w:r w:rsidR="009F61FA">
        <w:rPr>
          <w:rFonts w:ascii="Times New Roman" w:hAnsi="Times New Roman" w:cs="Times New Roman"/>
          <w:sz w:val="24"/>
          <w:szCs w:val="24"/>
        </w:rPr>
        <w:t xml:space="preserve"> </w:t>
      </w:r>
      <w:r w:rsidRPr="009F61FA">
        <w:rPr>
          <w:rFonts w:ascii="Times New Roman" w:hAnsi="Times New Roman" w:cs="Times New Roman"/>
          <w:sz w:val="24"/>
          <w:szCs w:val="24"/>
        </w:rPr>
        <w:t>czerwca 2</w:t>
      </w:r>
      <w:r w:rsidR="009F61FA" w:rsidRPr="009F61FA">
        <w:rPr>
          <w:rFonts w:ascii="Times New Roman" w:hAnsi="Times New Roman" w:cs="Times New Roman"/>
          <w:sz w:val="24"/>
          <w:szCs w:val="24"/>
        </w:rPr>
        <w:t>023 r.</w:t>
      </w:r>
      <w:r w:rsidR="00491B45">
        <w:rPr>
          <w:rFonts w:ascii="Times New Roman" w:hAnsi="Times New Roman" w:cs="Times New Roman"/>
          <w:sz w:val="24"/>
          <w:szCs w:val="24"/>
        </w:rPr>
        <w:t xml:space="preserve"> </w:t>
      </w:r>
      <w:r w:rsidRPr="009F61FA">
        <w:rPr>
          <w:rFonts w:ascii="Times New Roman" w:hAnsi="Times New Roman" w:cs="Times New Roman"/>
          <w:sz w:val="24"/>
          <w:szCs w:val="24"/>
        </w:rPr>
        <w:t>Do udziału w projekcie w roli Partnera zostaną dopuszczone podmioty, które spełniają</w:t>
      </w:r>
      <w:r w:rsidR="009F61FA">
        <w:rPr>
          <w:rFonts w:ascii="Times New Roman" w:hAnsi="Times New Roman" w:cs="Times New Roman"/>
          <w:sz w:val="24"/>
          <w:szCs w:val="24"/>
        </w:rPr>
        <w:t xml:space="preserve"> </w:t>
      </w:r>
      <w:r w:rsidRPr="009F61FA">
        <w:rPr>
          <w:rFonts w:ascii="Times New Roman" w:hAnsi="Times New Roman" w:cs="Times New Roman"/>
          <w:sz w:val="24"/>
          <w:szCs w:val="24"/>
        </w:rPr>
        <w:t>następujące wymagania:</w:t>
      </w:r>
    </w:p>
    <w:p w14:paraId="5F12A432" w14:textId="2667BF91" w:rsidR="00721665" w:rsidRPr="00721665" w:rsidRDefault="00721665" w:rsidP="009F61FA">
      <w:pPr>
        <w:tabs>
          <w:tab w:val="left" w:pos="7125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 xml:space="preserve">1) jednostka OSP z terenu </w:t>
      </w:r>
      <w:r w:rsidR="006843E1">
        <w:rPr>
          <w:rFonts w:ascii="Times New Roman" w:hAnsi="Times New Roman" w:cs="Times New Roman"/>
          <w:sz w:val="24"/>
          <w:szCs w:val="24"/>
        </w:rPr>
        <w:t>Miasta  i Gminy Dubiecko</w:t>
      </w:r>
      <w:r w:rsidRPr="00721665">
        <w:rPr>
          <w:rFonts w:ascii="Times New Roman" w:hAnsi="Times New Roman" w:cs="Times New Roman"/>
          <w:sz w:val="24"/>
          <w:szCs w:val="24"/>
        </w:rPr>
        <w:t xml:space="preserve"> wpisana do Krajowego Systemu Ratowniczo-Gaśniczego,</w:t>
      </w:r>
    </w:p>
    <w:p w14:paraId="3E0EF351" w14:textId="752CEA79" w:rsidR="00721665" w:rsidRPr="00721665" w:rsidRDefault="00721665" w:rsidP="009F61FA">
      <w:pPr>
        <w:tabs>
          <w:tab w:val="left" w:pos="7125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2) posiadająca doświadczenie w likwidacji szkód i zagrożeń, udział w akcjach ratowniczo-gaśniczych,</w:t>
      </w:r>
    </w:p>
    <w:p w14:paraId="37C5E2EC" w14:textId="547F5E8A" w:rsidR="00721665" w:rsidRPr="00721665" w:rsidRDefault="00721665" w:rsidP="009F61FA">
      <w:pPr>
        <w:tabs>
          <w:tab w:val="left" w:pos="7125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3) dysponująca zasobami kadrowymi i techniczno-organizacyjnymi niezbędnymi do</w:t>
      </w:r>
      <w:r w:rsidR="009F61FA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realizacji projektu.</w:t>
      </w:r>
    </w:p>
    <w:p w14:paraId="20A24D43" w14:textId="642A19FD" w:rsidR="00721665" w:rsidRPr="00721665" w:rsidRDefault="00DD3AF7" w:rsidP="00DD3AF7">
      <w:p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1665" w:rsidRPr="00721665">
        <w:rPr>
          <w:rFonts w:ascii="Times New Roman" w:hAnsi="Times New Roman" w:cs="Times New Roman"/>
          <w:sz w:val="24"/>
          <w:szCs w:val="24"/>
        </w:rPr>
        <w:t>. Podmiot zainteresowany udziałem w projekcie może złożyć wyłącznie jedną ofertę udziału</w:t>
      </w:r>
      <w:r w:rsidR="009F61FA">
        <w:rPr>
          <w:rFonts w:ascii="Times New Roman" w:hAnsi="Times New Roman" w:cs="Times New Roman"/>
          <w:sz w:val="24"/>
          <w:szCs w:val="24"/>
        </w:rPr>
        <w:t xml:space="preserve"> </w:t>
      </w:r>
      <w:r w:rsidR="00491B45">
        <w:rPr>
          <w:rFonts w:ascii="Times New Roman" w:hAnsi="Times New Roman" w:cs="Times New Roman"/>
          <w:sz w:val="24"/>
          <w:szCs w:val="24"/>
        </w:rPr>
        <w:br/>
      </w:r>
      <w:r w:rsidR="00721665" w:rsidRPr="00721665">
        <w:rPr>
          <w:rFonts w:ascii="Times New Roman" w:hAnsi="Times New Roman" w:cs="Times New Roman"/>
          <w:sz w:val="24"/>
          <w:szCs w:val="24"/>
        </w:rPr>
        <w:t>w projekcie.</w:t>
      </w:r>
    </w:p>
    <w:p w14:paraId="0D7ACB6D" w14:textId="77777777" w:rsidR="00721665" w:rsidRDefault="00721665" w:rsidP="006843E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E1">
        <w:rPr>
          <w:rFonts w:ascii="Times New Roman" w:hAnsi="Times New Roman" w:cs="Times New Roman"/>
          <w:b/>
          <w:sz w:val="24"/>
          <w:szCs w:val="24"/>
        </w:rPr>
        <w:t>§ 3. Sposób składania ofert</w:t>
      </w:r>
    </w:p>
    <w:p w14:paraId="2B12A91B" w14:textId="77777777" w:rsidR="000F7D1B" w:rsidRPr="006843E1" w:rsidRDefault="000F7D1B" w:rsidP="006843E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4C541" w14:textId="27C42139" w:rsidR="00820ACE" w:rsidRDefault="00820ACE" w:rsidP="009F61FA">
      <w:pPr>
        <w:pStyle w:val="Akapitzlist"/>
        <w:numPr>
          <w:ilvl w:val="0"/>
          <w:numId w:val="40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 xml:space="preserve">Podmiot ubiegający się o wybór na Partnera w procedurze otwartego konkursu jest zobowiązany do przedłożenia wypełnionego "Formularza Oferty" w oparciu o zamieszczony wzór </w:t>
      </w:r>
      <w:r w:rsidR="00491B45">
        <w:rPr>
          <w:rFonts w:ascii="Times New Roman" w:hAnsi="Times New Roman" w:cs="Times New Roman"/>
          <w:sz w:val="24"/>
          <w:szCs w:val="24"/>
        </w:rPr>
        <w:br/>
      </w:r>
      <w:r w:rsidRPr="009F61FA">
        <w:rPr>
          <w:rFonts w:ascii="Times New Roman" w:hAnsi="Times New Roman" w:cs="Times New Roman"/>
          <w:sz w:val="24"/>
          <w:szCs w:val="24"/>
        </w:rPr>
        <w:t xml:space="preserve">w Ogłoszeniu o otwartym konkursie na wyłonienie Partnera zamieszczony na stronie internetowej Miasta i Gminy Dubiecko </w:t>
      </w:r>
      <w:hyperlink r:id="rId9" w:history="1">
        <w:r w:rsidRPr="009F61FA">
          <w:rPr>
            <w:rStyle w:val="Hipercze"/>
            <w:rFonts w:ascii="Times New Roman" w:hAnsi="Times New Roman" w:cs="Times New Roman"/>
            <w:sz w:val="24"/>
            <w:szCs w:val="24"/>
          </w:rPr>
          <w:t>www.dubiecko.pl</w:t>
        </w:r>
      </w:hyperlink>
      <w:r w:rsidRPr="009F61FA">
        <w:rPr>
          <w:rFonts w:ascii="Times New Roman" w:hAnsi="Times New Roman" w:cs="Times New Roman"/>
          <w:sz w:val="24"/>
          <w:szCs w:val="24"/>
        </w:rPr>
        <w:t xml:space="preserve"> oraz BIP.</w:t>
      </w:r>
    </w:p>
    <w:p w14:paraId="20F11B25" w14:textId="1C366899" w:rsidR="00820ACE" w:rsidRDefault="00820ACE" w:rsidP="00820ACE">
      <w:pPr>
        <w:pStyle w:val="Akapitzlist"/>
        <w:numPr>
          <w:ilvl w:val="0"/>
          <w:numId w:val="40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Oferty złożone w sposób niekompletny nie będą rozpatrywane ze względów formalnych.</w:t>
      </w:r>
    </w:p>
    <w:p w14:paraId="62F52C91" w14:textId="77777777" w:rsidR="009F61FA" w:rsidRDefault="00820ACE" w:rsidP="00820ACE">
      <w:pPr>
        <w:pStyle w:val="Akapitzlist"/>
        <w:numPr>
          <w:ilvl w:val="0"/>
          <w:numId w:val="40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lastRenderedPageBreak/>
        <w:t>Kopie dokumentów dołączone do oferty muszą być opatrzone pieczęcią podmiotu, aktualną datą, własnoręcznym podpisem osoby/osób uprawnionej/</w:t>
      </w:r>
      <w:proofErr w:type="spellStart"/>
      <w:r w:rsidRPr="009F61F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F61FA">
        <w:rPr>
          <w:rFonts w:ascii="Times New Roman" w:hAnsi="Times New Roman" w:cs="Times New Roman"/>
          <w:sz w:val="24"/>
          <w:szCs w:val="24"/>
        </w:rPr>
        <w:t xml:space="preserve"> do reprezentowania podmiotu oraz poświadczone za zgodność z oryginałem.</w:t>
      </w:r>
    </w:p>
    <w:p w14:paraId="44D780EE" w14:textId="77777777" w:rsidR="009F61FA" w:rsidRDefault="00820ACE" w:rsidP="00820ACE">
      <w:pPr>
        <w:pStyle w:val="Akapitzlist"/>
        <w:numPr>
          <w:ilvl w:val="0"/>
          <w:numId w:val="40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Oferty należy składać w zamkniętej kopercie z adnotacją „</w:t>
      </w:r>
      <w:r w:rsidRPr="009F61FA">
        <w:rPr>
          <w:rFonts w:ascii="Times New Roman" w:hAnsi="Times New Roman" w:cs="Times New Roman"/>
          <w:b/>
          <w:sz w:val="24"/>
          <w:szCs w:val="24"/>
        </w:rPr>
        <w:t xml:space="preserve">Otwarty nabór na Partnera do realizacji projektu pn. </w:t>
      </w:r>
      <w:r w:rsidRPr="009F61FA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Zakup samochodu ratowniczo-gaśniczego dla OSP z terenu Miasta </w:t>
      </w:r>
      <w:r w:rsidRPr="009F61FA">
        <w:rPr>
          <w:rFonts w:ascii="Times New Roman" w:hAnsi="Times New Roman" w:cs="Times New Roman"/>
          <w:b/>
          <w:color w:val="0A0A0A"/>
          <w:sz w:val="24"/>
          <w:szCs w:val="24"/>
        </w:rPr>
        <w:br/>
        <w:t>i Gminy Dubiecko</w:t>
      </w:r>
      <w:r w:rsidRPr="009F61F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, w ramach działania FEPK.02.05 Adaptacja do zmian klimatu”</w:t>
      </w:r>
      <w:r w:rsidRPr="009F61F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9F61FA">
        <w:rPr>
          <w:rFonts w:ascii="Times New Roman" w:hAnsi="Times New Roman" w:cs="Times New Roman"/>
          <w:sz w:val="24"/>
          <w:szCs w:val="24"/>
        </w:rPr>
        <w:t xml:space="preserve"> osobiście, listem lub pocztą kurierską na adres: do Urząd Miasta i Gminy Dubiecko, ul. Przemyska 10, 37-750 Dubiecko  do godz. 15.30.</w:t>
      </w:r>
    </w:p>
    <w:p w14:paraId="5D2B413D" w14:textId="77777777" w:rsidR="009F61FA" w:rsidRDefault="00820ACE" w:rsidP="00CB3492">
      <w:pPr>
        <w:pStyle w:val="Akapitzlist"/>
        <w:numPr>
          <w:ilvl w:val="0"/>
          <w:numId w:val="40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W przypadku ofert wysyłanych pocztą, decyduje data wpływu oferty do Urzędu Miasta i Gminy Dubiecko.</w:t>
      </w:r>
    </w:p>
    <w:p w14:paraId="4FDE0D01" w14:textId="77777777" w:rsidR="009F61FA" w:rsidRDefault="00820ACE" w:rsidP="00CB3492">
      <w:pPr>
        <w:pStyle w:val="Akapitzlist"/>
        <w:numPr>
          <w:ilvl w:val="0"/>
          <w:numId w:val="40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Oferty złożone po upływie terminu nie będą rozpatrywane.</w:t>
      </w:r>
    </w:p>
    <w:p w14:paraId="741F81BA" w14:textId="14A5B7A2" w:rsidR="00721665" w:rsidRPr="009F61FA" w:rsidRDefault="00721665" w:rsidP="00CB3492">
      <w:pPr>
        <w:pStyle w:val="Akapitzlist"/>
        <w:numPr>
          <w:ilvl w:val="0"/>
          <w:numId w:val="40"/>
        </w:num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1FA">
        <w:rPr>
          <w:rFonts w:ascii="Times New Roman" w:hAnsi="Times New Roman" w:cs="Times New Roman"/>
          <w:sz w:val="24"/>
          <w:szCs w:val="24"/>
        </w:rPr>
        <w:t>Oferty składane w ramach niniejszego naboru powinny zawierać:</w:t>
      </w:r>
    </w:p>
    <w:p w14:paraId="77C0C1F1" w14:textId="77777777" w:rsidR="00721665" w:rsidRPr="00721665" w:rsidRDefault="00721665" w:rsidP="00CB3492">
      <w:pPr>
        <w:tabs>
          <w:tab w:val="left" w:pos="712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1) Informacje na temat wyjazdów do akcji w roku 2022;</w:t>
      </w:r>
    </w:p>
    <w:p w14:paraId="682A044C" w14:textId="77777777" w:rsidR="00DD3AF7" w:rsidRDefault="00721665" w:rsidP="00CB3492">
      <w:pPr>
        <w:tabs>
          <w:tab w:val="left" w:pos="712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2) Zestawienie sprzętu wraz z podaniem roku produkcji w układzie tabelarycznym (rok</w:t>
      </w:r>
      <w:r w:rsidR="009F61FA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produkcji należy udokumentować odpowiednimi dokumentami) wg stanu na dzień</w:t>
      </w:r>
      <w:r w:rsidR="009F61FA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złożenia oferty</w:t>
      </w:r>
      <w:r w:rsidR="00DD3AF7">
        <w:rPr>
          <w:rFonts w:ascii="Times New Roman" w:hAnsi="Times New Roman" w:cs="Times New Roman"/>
          <w:sz w:val="24"/>
          <w:szCs w:val="24"/>
        </w:rPr>
        <w:t>.</w:t>
      </w:r>
    </w:p>
    <w:p w14:paraId="42EE3996" w14:textId="1283A4E7" w:rsidR="00721665" w:rsidRPr="00721665" w:rsidRDefault="00721665" w:rsidP="00CB3492">
      <w:pPr>
        <w:tabs>
          <w:tab w:val="left" w:pos="7125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3) Zestawienie zapotrzebowania na nowoczesny sprzęt ratowniczo – gaśniczy służący do</w:t>
      </w:r>
      <w:r w:rsidR="009F61FA">
        <w:rPr>
          <w:rFonts w:ascii="Times New Roman" w:hAnsi="Times New Roman" w:cs="Times New Roman"/>
          <w:sz w:val="24"/>
          <w:szCs w:val="24"/>
        </w:rPr>
        <w:t xml:space="preserve"> pro</w:t>
      </w:r>
      <w:r w:rsidRPr="00721665">
        <w:rPr>
          <w:rFonts w:ascii="Times New Roman" w:hAnsi="Times New Roman" w:cs="Times New Roman"/>
          <w:sz w:val="24"/>
          <w:szCs w:val="24"/>
        </w:rPr>
        <w:t>wadzenia akcji ratowniczo – gaśniczych.</w:t>
      </w:r>
    </w:p>
    <w:p w14:paraId="48240955" w14:textId="1CD38BB5" w:rsidR="00721665" w:rsidRPr="00721665" w:rsidRDefault="00DD3AF7" w:rsidP="00CB3492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1665" w:rsidRPr="00721665">
        <w:rPr>
          <w:rFonts w:ascii="Times New Roman" w:hAnsi="Times New Roman" w:cs="Times New Roman"/>
          <w:sz w:val="24"/>
          <w:szCs w:val="24"/>
        </w:rPr>
        <w:t>. Do oferty powinny być dołączone następujące pisemne informacje i dokumenty:</w:t>
      </w:r>
    </w:p>
    <w:p w14:paraId="346EA19D" w14:textId="6EDA01CD" w:rsidR="00721665" w:rsidRPr="00721665" w:rsidRDefault="00721665" w:rsidP="00CB3492">
      <w:pPr>
        <w:tabs>
          <w:tab w:val="left" w:pos="712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1) Dokumenty potwierdzające status prawny oferenta i umocowanie osób go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reprezentujących,</w:t>
      </w:r>
    </w:p>
    <w:p w14:paraId="52A12017" w14:textId="2F40E20D" w:rsidR="00721665" w:rsidRPr="00721665" w:rsidRDefault="00721665" w:rsidP="00CB3492">
      <w:pPr>
        <w:tabs>
          <w:tab w:val="left" w:pos="712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2) Kopia decyzji Komendanta Głównego PSP o włączeniu jednostki do Krajowego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Systemu Ratowniczo – Gaśniczego,</w:t>
      </w:r>
    </w:p>
    <w:p w14:paraId="1416018D" w14:textId="097D4A26" w:rsidR="00721665" w:rsidRPr="00721665" w:rsidRDefault="00721665" w:rsidP="00CB3492">
      <w:pPr>
        <w:tabs>
          <w:tab w:val="left" w:pos="712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3) Wyciąg z rejestru wyjazdów do akcji prowadzonych przez jednostkę straży pożarnej za</w:t>
      </w:r>
      <w:r w:rsidR="00CB3492">
        <w:rPr>
          <w:rFonts w:ascii="Times New Roman" w:hAnsi="Times New Roman" w:cs="Times New Roman"/>
          <w:sz w:val="24"/>
          <w:szCs w:val="24"/>
        </w:rPr>
        <w:t xml:space="preserve"> 2022</w:t>
      </w:r>
      <w:r w:rsidRPr="00721665">
        <w:rPr>
          <w:rFonts w:ascii="Times New Roman" w:hAnsi="Times New Roman" w:cs="Times New Roman"/>
          <w:sz w:val="24"/>
          <w:szCs w:val="24"/>
        </w:rPr>
        <w:t>r.,</w:t>
      </w:r>
    </w:p>
    <w:p w14:paraId="2B462C61" w14:textId="77777777" w:rsidR="00721665" w:rsidRPr="00721665" w:rsidRDefault="00721665" w:rsidP="00CB3492">
      <w:pPr>
        <w:tabs>
          <w:tab w:val="left" w:pos="712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4) Statut.</w:t>
      </w:r>
    </w:p>
    <w:p w14:paraId="3E215AE2" w14:textId="77777777" w:rsidR="00721665" w:rsidRDefault="00721665" w:rsidP="00CB3492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5. Oferty złożone po upływie terminu nie będą rozpatrywane. Otwarcie ofert jest jawne.</w:t>
      </w:r>
    </w:p>
    <w:p w14:paraId="2459D304" w14:textId="77777777" w:rsidR="006843E1" w:rsidRPr="00721665" w:rsidRDefault="006843E1" w:rsidP="00CB3492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85B2F" w14:textId="5D4C9C77" w:rsidR="00721665" w:rsidRPr="006843E1" w:rsidRDefault="00721665" w:rsidP="006843E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E1">
        <w:rPr>
          <w:rFonts w:ascii="Times New Roman" w:hAnsi="Times New Roman" w:cs="Times New Roman"/>
          <w:b/>
          <w:sz w:val="24"/>
          <w:szCs w:val="24"/>
        </w:rPr>
        <w:t>§ 4. Sposób informowania o prze</w:t>
      </w:r>
      <w:r w:rsidR="006843E1">
        <w:rPr>
          <w:rFonts w:ascii="Times New Roman" w:hAnsi="Times New Roman" w:cs="Times New Roman"/>
          <w:b/>
          <w:sz w:val="24"/>
          <w:szCs w:val="24"/>
        </w:rPr>
        <w:t>prowadzeniu naboru na wyłonienie</w:t>
      </w:r>
      <w:r w:rsidRPr="006843E1">
        <w:rPr>
          <w:rFonts w:ascii="Times New Roman" w:hAnsi="Times New Roman" w:cs="Times New Roman"/>
          <w:b/>
          <w:sz w:val="24"/>
          <w:szCs w:val="24"/>
        </w:rPr>
        <w:t xml:space="preserve"> Partnera projektu</w:t>
      </w:r>
    </w:p>
    <w:p w14:paraId="25010491" w14:textId="77777777" w:rsidR="006843E1" w:rsidRDefault="006843E1" w:rsidP="006843E1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ECDB2" w14:textId="77777777" w:rsidR="00721665" w:rsidRPr="00721665" w:rsidRDefault="00721665" w:rsidP="006843E1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Informacja o naborze i Regulamin oraz wyniki naboru zamieszczone zostaną na stronie</w:t>
      </w:r>
    </w:p>
    <w:p w14:paraId="33E62BA3" w14:textId="28CA0232" w:rsidR="00721665" w:rsidRPr="00721665" w:rsidRDefault="006843E1" w:rsidP="006843E1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internetowej Miasta i Gminy Dubiecko www.dubiecko.pl</w:t>
      </w:r>
      <w:r w:rsidR="00721665" w:rsidRPr="00721665">
        <w:rPr>
          <w:rFonts w:ascii="Times New Roman" w:hAnsi="Times New Roman" w:cs="Times New Roman"/>
          <w:sz w:val="24"/>
          <w:szCs w:val="24"/>
        </w:rPr>
        <w:t xml:space="preserve"> oraz w Biuletynie Informacji Publicznej.</w:t>
      </w:r>
    </w:p>
    <w:p w14:paraId="68C30E2E" w14:textId="77777777" w:rsidR="006843E1" w:rsidRDefault="006843E1" w:rsidP="006843E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4DD5D" w14:textId="68E465DE" w:rsidR="00721665" w:rsidRPr="006843E1" w:rsidRDefault="00721665" w:rsidP="006843E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E1">
        <w:rPr>
          <w:rFonts w:ascii="Times New Roman" w:hAnsi="Times New Roman" w:cs="Times New Roman"/>
          <w:b/>
          <w:sz w:val="24"/>
          <w:szCs w:val="24"/>
        </w:rPr>
        <w:t>§ 5. Sposób i kryteria wyboru partner</w:t>
      </w:r>
      <w:r w:rsidR="00820ACE">
        <w:rPr>
          <w:rFonts w:ascii="Times New Roman" w:hAnsi="Times New Roman" w:cs="Times New Roman"/>
          <w:b/>
          <w:sz w:val="24"/>
          <w:szCs w:val="24"/>
        </w:rPr>
        <w:t>a</w:t>
      </w:r>
      <w:r w:rsidRPr="006843E1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14:paraId="1196525B" w14:textId="2F613626" w:rsidR="00721665" w:rsidRPr="00721665" w:rsidRDefault="00721665" w:rsidP="00CB3492">
      <w:p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1. Ocena złożonych ofert nastąpi zgodnie z art. 39 ust. z dnia 28 kwietnia 2022 r. zasadach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 xml:space="preserve">realizacji zadań finansowanych ze środków europejskich w perspektywie finansowej 2021-2027 (Dz.U. </w:t>
      </w:r>
      <w:r w:rsidR="00491B45">
        <w:rPr>
          <w:rFonts w:ascii="Times New Roman" w:hAnsi="Times New Roman" w:cs="Times New Roman"/>
          <w:sz w:val="24"/>
          <w:szCs w:val="24"/>
        </w:rPr>
        <w:br/>
      </w:r>
      <w:r w:rsidRPr="00721665">
        <w:rPr>
          <w:rFonts w:ascii="Times New Roman" w:hAnsi="Times New Roman" w:cs="Times New Roman"/>
          <w:sz w:val="24"/>
          <w:szCs w:val="24"/>
        </w:rPr>
        <w:t>z 2022r. poz.1079).</w:t>
      </w:r>
    </w:p>
    <w:p w14:paraId="55A4E6D1" w14:textId="014B34A7" w:rsidR="00721665" w:rsidRPr="00721665" w:rsidRDefault="00721665" w:rsidP="00CB3492">
      <w:pPr>
        <w:tabs>
          <w:tab w:val="left" w:pos="7125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2. Otrzymane oferty podlegać będą ocenie, w wyniku której sprawdzone zostanie czy podmiot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spełnia warunku uczestnictwa w naborze oraz czy złożona oferta jest kompletna.</w:t>
      </w:r>
    </w:p>
    <w:p w14:paraId="6A2122AE" w14:textId="13D54A98" w:rsidR="00721665" w:rsidRPr="00721665" w:rsidRDefault="00721665" w:rsidP="00CB3492">
      <w:pPr>
        <w:tabs>
          <w:tab w:val="left" w:pos="7125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3. W przypadku udziału w naborze więcej niż jednej jednostki OSP do roli Partnera zostanie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wybrana ta, której oferta otrzyma większą liczbę punktów w ramach następujących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kryteriów:</w:t>
      </w:r>
    </w:p>
    <w:p w14:paraId="1E160185" w14:textId="2A1E5038" w:rsidR="00721665" w:rsidRPr="00721665" w:rsidRDefault="00721665" w:rsidP="00CB3492">
      <w:pPr>
        <w:tabs>
          <w:tab w:val="left" w:pos="712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1) Stan techniczny wyposażenia jednostki - kryterium oceniane będzie na podstawie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średniego wieku sprzętu ratowniczo – gaśniczego będącego w posiadaniu jednostki.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Wyliczenie średniego wieku sprzętu ratowniczo – gaśniczego nastąpi w oparciu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o instrukcję wskazaną dla Kryterium „Stan techniczny wyposażenia jednostki”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w Załączniku nr 4 do Regulaminu wyboru projektów pn. Wyciąg kryteriów wyboru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projektów (EFRR) dla priorytetu FEPK.02 Energia i środowisko; Działanie FEPK.02.05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Adaptacja do zmian klimatu; Typ projektu: Rozwijanie systemów ratownictwa (zakup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sprzętu oraz pojazdów do prowadzenia akcji ratowniczych i usuwania skutków zjawisk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katastrofalnych lub poważnych awarii chemiczno-ekologicznych).</w:t>
      </w:r>
    </w:p>
    <w:p w14:paraId="41E959C2" w14:textId="5664105C" w:rsidR="00721665" w:rsidRPr="00721665" w:rsidRDefault="00721665" w:rsidP="00CB3492">
      <w:pPr>
        <w:tabs>
          <w:tab w:val="left" w:pos="7125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lastRenderedPageBreak/>
        <w:t>2) Liczba wyjazdów jednostki ratowniczej w ciągu roku - liczba wyjazdów do zdarzeń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związanych z prowadzeniem akcji ratowniczych i usuwania skutków katastrof lub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poważnych awarii za rok 2022</w:t>
      </w:r>
    </w:p>
    <w:p w14:paraId="7FA98268" w14:textId="58F5275F" w:rsidR="00DD3AF7" w:rsidRPr="009835B6" w:rsidRDefault="00DD3AF7" w:rsidP="00DD3AF7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35B6">
        <w:rPr>
          <w:rFonts w:ascii="Times New Roman" w:hAnsi="Times New Roman" w:cs="Times New Roman"/>
          <w:sz w:val="24"/>
          <w:szCs w:val="24"/>
        </w:rPr>
        <w:t xml:space="preserve">. Postępowanie konkursowe przeprowadza Komisja Konkursowa powołana przez </w:t>
      </w:r>
      <w:r>
        <w:rPr>
          <w:rFonts w:ascii="Times New Roman" w:hAnsi="Times New Roman" w:cs="Times New Roman"/>
          <w:sz w:val="24"/>
          <w:szCs w:val="24"/>
        </w:rPr>
        <w:t>Burmistrza Miasta i Gminy Dubiecko.</w:t>
      </w:r>
    </w:p>
    <w:p w14:paraId="24FCCF03" w14:textId="6B89C830" w:rsidR="00DD3AF7" w:rsidRPr="009835B6" w:rsidRDefault="00DD3AF7" w:rsidP="00DD3AF7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35B6">
        <w:rPr>
          <w:rFonts w:ascii="Times New Roman" w:hAnsi="Times New Roman" w:cs="Times New Roman"/>
          <w:sz w:val="24"/>
          <w:szCs w:val="24"/>
        </w:rPr>
        <w:t xml:space="preserve">. Komisja rozpoczyna działalność z dniem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9835B6">
        <w:rPr>
          <w:rFonts w:ascii="Times New Roman" w:hAnsi="Times New Roman" w:cs="Times New Roman"/>
          <w:sz w:val="24"/>
          <w:szCs w:val="24"/>
        </w:rPr>
        <w:t>powołania. Jej pracami kieruje Przewodniczący Komisji.</w:t>
      </w:r>
    </w:p>
    <w:p w14:paraId="119E6A0E" w14:textId="4F440996" w:rsidR="00DD3AF7" w:rsidRPr="009835B6" w:rsidRDefault="00DD3AF7" w:rsidP="00DD3AF7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835B6">
        <w:rPr>
          <w:rFonts w:ascii="Times New Roman" w:hAnsi="Times New Roman" w:cs="Times New Roman"/>
          <w:sz w:val="24"/>
          <w:szCs w:val="24"/>
        </w:rPr>
        <w:t>. Komisja podejmuje rozstrzygnięcia zwykłą większością głosów.</w:t>
      </w:r>
    </w:p>
    <w:p w14:paraId="055744E6" w14:textId="62940DC4" w:rsidR="00DD3AF7" w:rsidRPr="009835B6" w:rsidRDefault="00DD3AF7" w:rsidP="00DD3AF7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835B6">
        <w:rPr>
          <w:rFonts w:ascii="Times New Roman" w:hAnsi="Times New Roman" w:cs="Times New Roman"/>
          <w:sz w:val="24"/>
          <w:szCs w:val="24"/>
        </w:rPr>
        <w:t>. Każdy z członków Komisji Konkursowej weryfikuje oferty zgłoszone przez oferentów w drodze otwartego konkursu, pod względem formalnym i merytorycznym, według</w:t>
      </w:r>
      <w:r>
        <w:rPr>
          <w:rFonts w:ascii="Times New Roman" w:hAnsi="Times New Roman" w:cs="Times New Roman"/>
          <w:sz w:val="24"/>
          <w:szCs w:val="24"/>
        </w:rPr>
        <w:t xml:space="preserve"> kryteriów określonych w </w:t>
      </w:r>
      <w:r w:rsidRPr="009835B6">
        <w:rPr>
          <w:rFonts w:ascii="Times New Roman" w:hAnsi="Times New Roman" w:cs="Times New Roman"/>
          <w:sz w:val="24"/>
          <w:szCs w:val="24"/>
        </w:rPr>
        <w:t>pkt. I Regulaminu.</w:t>
      </w:r>
    </w:p>
    <w:p w14:paraId="7FFAECAA" w14:textId="276CF0A1" w:rsidR="00DD3AF7" w:rsidRPr="009835B6" w:rsidRDefault="00DD3AF7" w:rsidP="00DD3AF7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835B6">
        <w:rPr>
          <w:rFonts w:ascii="Times New Roman" w:hAnsi="Times New Roman" w:cs="Times New Roman"/>
          <w:sz w:val="24"/>
          <w:szCs w:val="24"/>
        </w:rPr>
        <w:t xml:space="preserve">. W pierwszym etapie konkursu Komisja Konkursowa: </w:t>
      </w:r>
    </w:p>
    <w:p w14:paraId="5856300A" w14:textId="5A648C6B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3AF7" w:rsidRPr="009835B6">
        <w:rPr>
          <w:rFonts w:ascii="Times New Roman" w:hAnsi="Times New Roman" w:cs="Times New Roman"/>
          <w:sz w:val="24"/>
          <w:szCs w:val="24"/>
        </w:rPr>
        <w:t>.1 stwierdza liczbę złożonych ofert;</w:t>
      </w:r>
    </w:p>
    <w:p w14:paraId="7D7DDA41" w14:textId="6809EC12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3AF7" w:rsidRPr="009835B6">
        <w:rPr>
          <w:rFonts w:ascii="Times New Roman" w:hAnsi="Times New Roman" w:cs="Times New Roman"/>
          <w:sz w:val="24"/>
          <w:szCs w:val="24"/>
        </w:rPr>
        <w:t>.2 otwiera koperty z ofertami;</w:t>
      </w:r>
    </w:p>
    <w:p w14:paraId="602ADBA9" w14:textId="571F10EF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3AF7" w:rsidRPr="009835B6">
        <w:rPr>
          <w:rFonts w:ascii="Times New Roman" w:hAnsi="Times New Roman" w:cs="Times New Roman"/>
          <w:sz w:val="24"/>
          <w:szCs w:val="24"/>
        </w:rPr>
        <w:t xml:space="preserve">.3 ocenia oferty pod względem formalnym </w:t>
      </w:r>
      <w:r w:rsidR="00DD3AF7">
        <w:rPr>
          <w:rFonts w:ascii="Times New Roman" w:hAnsi="Times New Roman" w:cs="Times New Roman"/>
          <w:sz w:val="24"/>
          <w:szCs w:val="24"/>
        </w:rPr>
        <w:t>–</w:t>
      </w:r>
      <w:r w:rsidR="00DD3AF7" w:rsidRPr="009835B6">
        <w:rPr>
          <w:rFonts w:ascii="Times New Roman" w:hAnsi="Times New Roman" w:cs="Times New Roman"/>
          <w:sz w:val="24"/>
          <w:szCs w:val="24"/>
        </w:rPr>
        <w:t xml:space="preserve"> ocena polega na sprawdzeniu czy oferent podał wszystkie niezbędne informacje według zamieszczonego "Formularza Oferty";</w:t>
      </w:r>
    </w:p>
    <w:p w14:paraId="6739B989" w14:textId="7B96F9AD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3AF7" w:rsidRPr="009835B6">
        <w:rPr>
          <w:rFonts w:ascii="Times New Roman" w:hAnsi="Times New Roman" w:cs="Times New Roman"/>
          <w:sz w:val="24"/>
          <w:szCs w:val="24"/>
        </w:rPr>
        <w:t>.4 Komisja Konkursowa odrzuca złożoną ofertę z przyczyn formalnych, w przypadku braku jednej z wymaganych informacji o podmiocie, w wypełnionym przez oferenta rozdzial</w:t>
      </w:r>
      <w:r w:rsidR="00DD3AF7">
        <w:rPr>
          <w:rFonts w:ascii="Times New Roman" w:hAnsi="Times New Roman" w:cs="Times New Roman"/>
          <w:sz w:val="24"/>
          <w:szCs w:val="24"/>
        </w:rPr>
        <w:t>e pierwszym „Formularza Oferty”</w:t>
      </w:r>
      <w:r w:rsidR="00DD3AF7" w:rsidRPr="009835B6">
        <w:rPr>
          <w:rFonts w:ascii="Times New Roman" w:hAnsi="Times New Roman" w:cs="Times New Roman"/>
          <w:sz w:val="24"/>
          <w:szCs w:val="24"/>
        </w:rPr>
        <w:t>;</w:t>
      </w:r>
    </w:p>
    <w:p w14:paraId="2C8FA020" w14:textId="64FB1A18" w:rsidR="00DD3AF7" w:rsidRPr="009835B6" w:rsidRDefault="00DD3AF7" w:rsidP="00DD3AF7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835B6">
        <w:rPr>
          <w:rFonts w:ascii="Times New Roman" w:hAnsi="Times New Roman" w:cs="Times New Roman"/>
          <w:sz w:val="24"/>
          <w:szCs w:val="24"/>
        </w:rPr>
        <w:t xml:space="preserve">. W drugim etapie konkursu, Komisja Konkursowa: </w:t>
      </w:r>
    </w:p>
    <w:p w14:paraId="1CFEBFEC" w14:textId="050486F4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3AF7" w:rsidRPr="009835B6">
        <w:rPr>
          <w:rFonts w:ascii="Times New Roman" w:hAnsi="Times New Roman" w:cs="Times New Roman"/>
          <w:sz w:val="24"/>
          <w:szCs w:val="24"/>
        </w:rPr>
        <w:t>.1 analizuje merytoryczną zawartość ofert;</w:t>
      </w:r>
    </w:p>
    <w:p w14:paraId="74158178" w14:textId="0F75C475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3AF7" w:rsidRPr="009835B6">
        <w:rPr>
          <w:rFonts w:ascii="Times New Roman" w:hAnsi="Times New Roman" w:cs="Times New Roman"/>
          <w:sz w:val="24"/>
          <w:szCs w:val="24"/>
        </w:rPr>
        <w:t>.2 przyznaje odpowiednią liczbę punktów według kryteriów opracowanych w "Formularzu Oferty";</w:t>
      </w:r>
    </w:p>
    <w:p w14:paraId="7814D665" w14:textId="46A9F8DC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3AF7" w:rsidRPr="009835B6">
        <w:rPr>
          <w:rFonts w:ascii="Times New Roman" w:hAnsi="Times New Roman" w:cs="Times New Roman"/>
          <w:sz w:val="24"/>
          <w:szCs w:val="24"/>
        </w:rPr>
        <w:t>.3 wskazuje najwyżej ocenione oferty;</w:t>
      </w:r>
    </w:p>
    <w:p w14:paraId="5271DFFE" w14:textId="4701D3C8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3AF7" w:rsidRPr="009835B6">
        <w:rPr>
          <w:rFonts w:ascii="Times New Roman" w:hAnsi="Times New Roman" w:cs="Times New Roman"/>
          <w:sz w:val="24"/>
          <w:szCs w:val="24"/>
        </w:rPr>
        <w:t>.4 przeprowadza ewentualne negocjacje z najwyżej ocenionymi Oferentami, celem konkretyzacji zasad współpracy przy realizacji projektu;</w:t>
      </w:r>
    </w:p>
    <w:p w14:paraId="75AB047D" w14:textId="5860E4B8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3AF7" w:rsidRPr="009835B6">
        <w:rPr>
          <w:rFonts w:ascii="Times New Roman" w:hAnsi="Times New Roman" w:cs="Times New Roman"/>
          <w:sz w:val="24"/>
          <w:szCs w:val="24"/>
        </w:rPr>
        <w:t xml:space="preserve">.5 po przeprowadzonych negocjacjach rozstrzyga konkurs </w:t>
      </w:r>
      <w:r w:rsidR="00DD3AF7">
        <w:rPr>
          <w:rFonts w:ascii="Times New Roman" w:hAnsi="Times New Roman" w:cs="Times New Roman"/>
          <w:sz w:val="24"/>
          <w:szCs w:val="24"/>
        </w:rPr>
        <w:t xml:space="preserve">i </w:t>
      </w:r>
      <w:r w:rsidR="00DD3AF7" w:rsidRPr="009835B6">
        <w:rPr>
          <w:rFonts w:ascii="Times New Roman" w:hAnsi="Times New Roman" w:cs="Times New Roman"/>
          <w:sz w:val="24"/>
          <w:szCs w:val="24"/>
        </w:rPr>
        <w:t>wyłania Partner</w:t>
      </w:r>
      <w:r w:rsidR="00DD3AF7">
        <w:rPr>
          <w:rFonts w:ascii="Times New Roman" w:hAnsi="Times New Roman" w:cs="Times New Roman"/>
          <w:sz w:val="24"/>
          <w:szCs w:val="24"/>
        </w:rPr>
        <w:t>a</w:t>
      </w:r>
      <w:r w:rsidR="00DD3AF7" w:rsidRPr="009835B6">
        <w:rPr>
          <w:rFonts w:ascii="Times New Roman" w:hAnsi="Times New Roman" w:cs="Times New Roman"/>
          <w:sz w:val="24"/>
          <w:szCs w:val="24"/>
        </w:rPr>
        <w:t>;</w:t>
      </w:r>
    </w:p>
    <w:p w14:paraId="3CD81ADC" w14:textId="03B7EF0F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3AF7" w:rsidRPr="009835B6">
        <w:rPr>
          <w:rFonts w:ascii="Times New Roman" w:hAnsi="Times New Roman" w:cs="Times New Roman"/>
          <w:sz w:val="24"/>
          <w:szCs w:val="24"/>
        </w:rPr>
        <w:t>.6 w przypadku, jeżeli negocjacje z najwyżej ocenionymi Oferentami lub jednym z nich nie dojdą do skutku, Komisja Konkursowa dopuszcza możliwość podjęcia negocjacji z kolejnym lub kolejnymi najlepiej ocenianym/ocenianymi Oferentem/Oferentami;</w:t>
      </w:r>
    </w:p>
    <w:p w14:paraId="498B2FAE" w14:textId="2CEF8339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3AF7" w:rsidRPr="009835B6">
        <w:rPr>
          <w:rFonts w:ascii="Times New Roman" w:hAnsi="Times New Roman" w:cs="Times New Roman"/>
          <w:sz w:val="24"/>
          <w:szCs w:val="24"/>
        </w:rPr>
        <w:t xml:space="preserve">.7 w przypadku zamknięcia procedury oceny ofert i nie wyłonienia Partnera, </w:t>
      </w:r>
      <w:r w:rsidR="00DD3AF7">
        <w:rPr>
          <w:rFonts w:ascii="Times New Roman" w:hAnsi="Times New Roman" w:cs="Times New Roman"/>
          <w:sz w:val="24"/>
          <w:szCs w:val="24"/>
        </w:rPr>
        <w:t>Miasta i Gminy</w:t>
      </w:r>
      <w:r w:rsidR="00DD3AF7" w:rsidRPr="009835B6">
        <w:rPr>
          <w:rFonts w:ascii="Times New Roman" w:hAnsi="Times New Roman" w:cs="Times New Roman"/>
          <w:sz w:val="24"/>
          <w:szCs w:val="24"/>
        </w:rPr>
        <w:t xml:space="preserve"> może ponowić ogłoszenie konkursu w celu wyłonienia Partnera.</w:t>
      </w:r>
    </w:p>
    <w:p w14:paraId="7BB1042B" w14:textId="7389264C" w:rsidR="00DD3AF7" w:rsidRPr="009835B6" w:rsidRDefault="00DD3AF7" w:rsidP="00DD3AF7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835B6">
        <w:rPr>
          <w:rFonts w:ascii="Times New Roman" w:hAnsi="Times New Roman" w:cs="Times New Roman"/>
          <w:sz w:val="24"/>
          <w:szCs w:val="24"/>
        </w:rPr>
        <w:t>. Z przebiegu konkursu Komisja Konkursowa sporządza protokół, który powinien zawierać:</w:t>
      </w:r>
    </w:p>
    <w:p w14:paraId="50F9DD48" w14:textId="7556549E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3AF7">
        <w:rPr>
          <w:rFonts w:ascii="Times New Roman" w:hAnsi="Times New Roman" w:cs="Times New Roman"/>
          <w:sz w:val="24"/>
          <w:szCs w:val="24"/>
        </w:rPr>
        <w:t>.1 i</w:t>
      </w:r>
      <w:r w:rsidR="00DD3AF7" w:rsidRPr="009835B6">
        <w:rPr>
          <w:rFonts w:ascii="Times New Roman" w:hAnsi="Times New Roman" w:cs="Times New Roman"/>
          <w:sz w:val="24"/>
          <w:szCs w:val="24"/>
        </w:rPr>
        <w:t>miona i nazwiska Członków Komisji Konkursowej;</w:t>
      </w:r>
    </w:p>
    <w:p w14:paraId="1CAAF025" w14:textId="70F3BE12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3AF7" w:rsidRPr="009835B6">
        <w:rPr>
          <w:rFonts w:ascii="Times New Roman" w:hAnsi="Times New Roman" w:cs="Times New Roman"/>
          <w:sz w:val="24"/>
          <w:szCs w:val="24"/>
        </w:rPr>
        <w:t>.2 liczbę zgłoszonych ofert;</w:t>
      </w:r>
    </w:p>
    <w:p w14:paraId="64CB7EE0" w14:textId="26C45BCF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3AF7" w:rsidRPr="009835B6">
        <w:rPr>
          <w:rFonts w:ascii="Times New Roman" w:hAnsi="Times New Roman" w:cs="Times New Roman"/>
          <w:sz w:val="24"/>
          <w:szCs w:val="24"/>
        </w:rPr>
        <w:t>.3 wskazanie ofert najkorzystniejszych;</w:t>
      </w:r>
    </w:p>
    <w:p w14:paraId="6DCF437E" w14:textId="442EA3F5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3AF7" w:rsidRPr="009835B6">
        <w:rPr>
          <w:rFonts w:ascii="Times New Roman" w:hAnsi="Times New Roman" w:cs="Times New Roman"/>
          <w:sz w:val="24"/>
          <w:szCs w:val="24"/>
        </w:rPr>
        <w:t>.4 ewentualne uwagi Członków Komisji Konkursowej;</w:t>
      </w:r>
    </w:p>
    <w:p w14:paraId="435D3D19" w14:textId="6DA2C2B2" w:rsidR="00DD3AF7" w:rsidRPr="009835B6" w:rsidRDefault="00CE7268" w:rsidP="00DD3AF7">
      <w:pPr>
        <w:tabs>
          <w:tab w:val="left" w:pos="712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3AF7" w:rsidRPr="009835B6">
        <w:rPr>
          <w:rFonts w:ascii="Times New Roman" w:hAnsi="Times New Roman" w:cs="Times New Roman"/>
          <w:sz w:val="24"/>
          <w:szCs w:val="24"/>
        </w:rPr>
        <w:t>.5 podpisy Członków Komisji Konkursowej.</w:t>
      </w:r>
    </w:p>
    <w:p w14:paraId="6AFDB987" w14:textId="6306AF47" w:rsidR="00DD3AF7" w:rsidRPr="009835B6" w:rsidRDefault="00DD3AF7" w:rsidP="00CE7268">
      <w:p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35B6">
        <w:rPr>
          <w:rFonts w:ascii="Times New Roman" w:hAnsi="Times New Roman" w:cs="Times New Roman"/>
          <w:sz w:val="24"/>
          <w:szCs w:val="24"/>
        </w:rPr>
        <w:t>. Komisja Konkursowa ulega rozwiązaniu po rozstrzygnięciu konkursu i wyłonieniu Partnerów do wspólnej realizacji projektu.</w:t>
      </w:r>
    </w:p>
    <w:p w14:paraId="22C35AE5" w14:textId="30B65CA0" w:rsidR="00DD3AF7" w:rsidRPr="009835B6" w:rsidRDefault="00DD3AF7" w:rsidP="00CE7268">
      <w:p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35B6">
        <w:rPr>
          <w:rFonts w:ascii="Times New Roman" w:hAnsi="Times New Roman" w:cs="Times New Roman"/>
          <w:sz w:val="24"/>
          <w:szCs w:val="24"/>
        </w:rPr>
        <w:t>. Podmioty biorące udział w konkursie zostaną pisemnie poinformowane o wyniku postępowania konkursowego. Informacja o podmiotach, które zostały wyłonione w wyniku rozstrzygnięcia konkursu, będzie opublikowana na stronie internetowej www.</w:t>
      </w:r>
      <w:r>
        <w:rPr>
          <w:rFonts w:ascii="Times New Roman" w:hAnsi="Times New Roman" w:cs="Times New Roman"/>
          <w:sz w:val="24"/>
          <w:szCs w:val="24"/>
        </w:rPr>
        <w:t>bip.</w:t>
      </w:r>
      <w:r w:rsidRPr="009835B6">
        <w:rPr>
          <w:rFonts w:ascii="Times New Roman" w:hAnsi="Times New Roman" w:cs="Times New Roman"/>
          <w:sz w:val="24"/>
          <w:szCs w:val="24"/>
        </w:rPr>
        <w:t xml:space="preserve">frysztak.pl w terminie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35B6">
        <w:rPr>
          <w:rFonts w:ascii="Times New Roman" w:hAnsi="Times New Roman" w:cs="Times New Roman"/>
          <w:sz w:val="24"/>
          <w:szCs w:val="24"/>
        </w:rPr>
        <w:t xml:space="preserve"> dni roboczych od dnia podjęcia ostatecznej decyzji przez Komisję Konkursową.</w:t>
      </w:r>
    </w:p>
    <w:p w14:paraId="3B82B791" w14:textId="3A8C7AC9" w:rsidR="00DD3AF7" w:rsidRPr="009835B6" w:rsidRDefault="00DD3AF7" w:rsidP="00CE7268">
      <w:p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35B6">
        <w:rPr>
          <w:rFonts w:ascii="Times New Roman" w:hAnsi="Times New Roman" w:cs="Times New Roman"/>
          <w:sz w:val="24"/>
          <w:szCs w:val="24"/>
        </w:rPr>
        <w:t>.Z Partnerami, wyłonionymi w toku postępowania konkursowego, zostanie zawarta umowa partnerska, w celu realizacji wspólnego przedsięwzięcia.</w:t>
      </w:r>
    </w:p>
    <w:p w14:paraId="20C90E3E" w14:textId="42115E73" w:rsidR="00DD3AF7" w:rsidRPr="009835B6" w:rsidRDefault="00DD3AF7" w:rsidP="00DD3AF7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35B6">
        <w:rPr>
          <w:rFonts w:ascii="Times New Roman" w:hAnsi="Times New Roman" w:cs="Times New Roman"/>
          <w:sz w:val="24"/>
          <w:szCs w:val="24"/>
        </w:rPr>
        <w:t>. Ogłaszający zastrzega sobie prawo do unieważnienia naboru bez podania przyczyny.</w:t>
      </w:r>
    </w:p>
    <w:p w14:paraId="745B3B32" w14:textId="77777777" w:rsidR="00DD3AF7" w:rsidRDefault="00DD3AF7" w:rsidP="00CB3492">
      <w:pPr>
        <w:tabs>
          <w:tab w:val="left" w:pos="7125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AE067" w14:textId="77777777" w:rsidR="00DD3AF7" w:rsidRDefault="00DD3AF7" w:rsidP="00CB3492">
      <w:pPr>
        <w:tabs>
          <w:tab w:val="left" w:pos="7125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FB758" w14:textId="77777777" w:rsidR="00DD3AF7" w:rsidRDefault="00DD3AF7" w:rsidP="00CB3492">
      <w:pPr>
        <w:tabs>
          <w:tab w:val="left" w:pos="7125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5431D" w14:textId="2774E0DF" w:rsidR="00721665" w:rsidRPr="006843E1" w:rsidRDefault="00CE7268" w:rsidP="00CB3492">
      <w:pPr>
        <w:tabs>
          <w:tab w:val="left" w:pos="7125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843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1665" w:rsidRPr="006843E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98F3D04" w14:textId="56396244" w:rsidR="00721665" w:rsidRPr="00721665" w:rsidRDefault="00721665" w:rsidP="00CB3492">
      <w:p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 xml:space="preserve">1. </w:t>
      </w:r>
      <w:r w:rsidR="006843E1">
        <w:rPr>
          <w:rFonts w:ascii="Times New Roman" w:hAnsi="Times New Roman" w:cs="Times New Roman"/>
          <w:sz w:val="24"/>
          <w:szCs w:val="24"/>
        </w:rPr>
        <w:t xml:space="preserve">Miasto i Gmina Dubiecko </w:t>
      </w:r>
      <w:r w:rsidRPr="00721665">
        <w:rPr>
          <w:rFonts w:ascii="Times New Roman" w:hAnsi="Times New Roman" w:cs="Times New Roman"/>
          <w:sz w:val="24"/>
          <w:szCs w:val="24"/>
        </w:rPr>
        <w:t>zastrzega sobie prawo odstąpienia na dow</w:t>
      </w:r>
      <w:r w:rsidR="00820ACE">
        <w:rPr>
          <w:rFonts w:ascii="Times New Roman" w:hAnsi="Times New Roman" w:cs="Times New Roman"/>
          <w:sz w:val="24"/>
          <w:szCs w:val="24"/>
        </w:rPr>
        <w:t xml:space="preserve">olnym etapie od ubiegania się o </w:t>
      </w:r>
      <w:r w:rsidRPr="00721665">
        <w:rPr>
          <w:rFonts w:ascii="Times New Roman" w:hAnsi="Times New Roman" w:cs="Times New Roman"/>
          <w:sz w:val="24"/>
          <w:szCs w:val="24"/>
        </w:rPr>
        <w:t>dofinansowanie projektu, co będzie jednoznaczne z odstąpieniem od tworzenia partnerstwa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lub zerwaniem partnerstwa. W przypadku odstąpienia od ubiegania się o dofinansowanie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projektu podmiotowi ubiegającemu się o wybór partnerstwa nie przysługuje żadne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roszczenia odszkodowawcze, ani roszczenia z tytułu nakładów poniesionych w związku ze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złożeniem oferty partnerstwa czy też w związku z przygotowaniem projektu.</w:t>
      </w:r>
    </w:p>
    <w:p w14:paraId="4E008F4B" w14:textId="7CF7F8CD" w:rsidR="00721665" w:rsidRPr="00721665" w:rsidRDefault="00721665" w:rsidP="00CB3492">
      <w:p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2. Złożenie oferty w ramach programu jest jednoznaczne z zaakceptowaniem postanowień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721665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1A18A9A5" w14:textId="3E66827C" w:rsidR="00721665" w:rsidRDefault="00721665" w:rsidP="00CB3492">
      <w:pPr>
        <w:tabs>
          <w:tab w:val="left" w:pos="7125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665">
        <w:rPr>
          <w:rFonts w:ascii="Times New Roman" w:hAnsi="Times New Roman" w:cs="Times New Roman"/>
          <w:sz w:val="24"/>
          <w:szCs w:val="24"/>
        </w:rPr>
        <w:t>3. Ogłaszający nabór zastrzega sobie prawo do negocjowania warunk</w:t>
      </w:r>
      <w:r w:rsidR="00820ACE">
        <w:rPr>
          <w:rFonts w:ascii="Times New Roman" w:hAnsi="Times New Roman" w:cs="Times New Roman"/>
          <w:sz w:val="24"/>
          <w:szCs w:val="24"/>
        </w:rPr>
        <w:t>ów realizacji zadania oraz unieważnienia naboru bez podania przyczyny.</w:t>
      </w:r>
    </w:p>
    <w:p w14:paraId="3F30DC02" w14:textId="77777777" w:rsidR="00721665" w:rsidRDefault="00721665" w:rsidP="0055182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4E1CF" w14:textId="77777777" w:rsidR="00CB3492" w:rsidRDefault="00CB3492" w:rsidP="0055182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7839C" w14:textId="77777777" w:rsidR="00CB3492" w:rsidRDefault="00CB3492" w:rsidP="0055182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70E776" w14:textId="77777777" w:rsidR="00CB3492" w:rsidRDefault="00CB3492" w:rsidP="0055182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C9A5E" w14:textId="77777777" w:rsidR="00CB3492" w:rsidRDefault="00CB3492" w:rsidP="0055182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6AF5C4" w14:textId="77777777" w:rsidR="00CB3492" w:rsidRDefault="00CB3492" w:rsidP="0055182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635672" w14:textId="77777777" w:rsidR="00CB3492" w:rsidRDefault="00CB3492" w:rsidP="0055182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513FD" w14:textId="77777777" w:rsidR="00721665" w:rsidRDefault="00721665" w:rsidP="0055182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DD512E" w14:textId="41B07E9A" w:rsidR="00910A00" w:rsidRPr="009835B6" w:rsidRDefault="00910A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0A00" w:rsidRPr="009835B6" w:rsidSect="000F7D1B">
      <w:headerReference w:type="default" r:id="rId10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4188A" w14:textId="77777777" w:rsidR="00DD3AF7" w:rsidRDefault="00DD3AF7" w:rsidP="00854D6F">
      <w:pPr>
        <w:spacing w:after="0" w:line="240" w:lineRule="auto"/>
      </w:pPr>
      <w:r>
        <w:separator/>
      </w:r>
    </w:p>
  </w:endnote>
  <w:endnote w:type="continuationSeparator" w:id="0">
    <w:p w14:paraId="45810301" w14:textId="77777777" w:rsidR="00DD3AF7" w:rsidRDefault="00DD3AF7" w:rsidP="0085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6BEC" w14:textId="77777777" w:rsidR="00DD3AF7" w:rsidRDefault="00DD3AF7" w:rsidP="00854D6F">
      <w:pPr>
        <w:spacing w:after="0" w:line="240" w:lineRule="auto"/>
      </w:pPr>
      <w:r>
        <w:separator/>
      </w:r>
    </w:p>
  </w:footnote>
  <w:footnote w:type="continuationSeparator" w:id="0">
    <w:p w14:paraId="47AFBC40" w14:textId="77777777" w:rsidR="00DD3AF7" w:rsidRDefault="00DD3AF7" w:rsidP="0085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A49F" w14:textId="77777777" w:rsidR="00DD3AF7" w:rsidRDefault="00DD3AF7">
    <w:pPr>
      <w:pStyle w:val="Nagwek"/>
    </w:pPr>
    <w:r w:rsidRPr="00F57A3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34ABE5" wp14:editId="77B35EA2">
          <wp:simplePos x="0" y="0"/>
          <wp:positionH relativeFrom="column">
            <wp:posOffset>200762</wp:posOffset>
          </wp:positionH>
          <wp:positionV relativeFrom="paragraph">
            <wp:posOffset>3175</wp:posOffset>
          </wp:positionV>
          <wp:extent cx="5760720" cy="418465"/>
          <wp:effectExtent l="0" t="0" r="0" b="635"/>
          <wp:wrapNone/>
          <wp:docPr id="10" name="Obraz 10" descr="fepr-pl-podk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84E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CBA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BDC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26EA"/>
    <w:multiLevelType w:val="hybridMultilevel"/>
    <w:tmpl w:val="3CE0EA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D029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3A31"/>
    <w:multiLevelType w:val="hybridMultilevel"/>
    <w:tmpl w:val="341A5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D262A"/>
    <w:multiLevelType w:val="hybridMultilevel"/>
    <w:tmpl w:val="4ADE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C31A9"/>
    <w:multiLevelType w:val="hybridMultilevel"/>
    <w:tmpl w:val="D276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2351"/>
    <w:multiLevelType w:val="hybridMultilevel"/>
    <w:tmpl w:val="29EEF7F8"/>
    <w:lvl w:ilvl="0" w:tplc="CA14E72C">
      <w:start w:val="1"/>
      <w:numFmt w:val="upperRoman"/>
      <w:lvlText w:val="%1."/>
      <w:lvlJc w:val="left"/>
      <w:pPr>
        <w:ind w:left="10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9" w15:restartNumberingAfterBreak="0">
    <w:nsid w:val="16B96705"/>
    <w:multiLevelType w:val="hybridMultilevel"/>
    <w:tmpl w:val="DC34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6430"/>
    <w:multiLevelType w:val="hybridMultilevel"/>
    <w:tmpl w:val="BFF0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30BCF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72473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7A76"/>
    <w:multiLevelType w:val="hybridMultilevel"/>
    <w:tmpl w:val="DA30E790"/>
    <w:lvl w:ilvl="0" w:tplc="D0F4CE6E">
      <w:numFmt w:val="bullet"/>
      <w:lvlText w:val="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4C47F1F"/>
    <w:multiLevelType w:val="hybridMultilevel"/>
    <w:tmpl w:val="26B2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0F9F"/>
    <w:multiLevelType w:val="hybridMultilevel"/>
    <w:tmpl w:val="7D5E0954"/>
    <w:lvl w:ilvl="0" w:tplc="A5E2756A">
      <w:start w:val="1"/>
      <w:numFmt w:val="decimal"/>
      <w:lvlText w:val="%1)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01E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175B"/>
    <w:multiLevelType w:val="hybridMultilevel"/>
    <w:tmpl w:val="63DC8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162D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7E5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92601"/>
    <w:multiLevelType w:val="hybridMultilevel"/>
    <w:tmpl w:val="62DE46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C25341"/>
    <w:multiLevelType w:val="hybridMultilevel"/>
    <w:tmpl w:val="4326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10B"/>
    <w:multiLevelType w:val="hybridMultilevel"/>
    <w:tmpl w:val="8DEC36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663702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95780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61D7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74C35"/>
    <w:multiLevelType w:val="hybridMultilevel"/>
    <w:tmpl w:val="8CD658C0"/>
    <w:lvl w:ilvl="0" w:tplc="2940D9C2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7" w15:restartNumberingAfterBreak="0">
    <w:nsid w:val="4F9F3B51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675BE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646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0840"/>
    <w:multiLevelType w:val="hybridMultilevel"/>
    <w:tmpl w:val="4D32F6D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228F2"/>
    <w:multiLevelType w:val="hybridMultilevel"/>
    <w:tmpl w:val="0B1A2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230A0"/>
    <w:multiLevelType w:val="hybridMultilevel"/>
    <w:tmpl w:val="2892DFE2"/>
    <w:lvl w:ilvl="0" w:tplc="D0F4CE6E">
      <w:numFmt w:val="bullet"/>
      <w:lvlText w:val="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794129"/>
    <w:multiLevelType w:val="hybridMultilevel"/>
    <w:tmpl w:val="13C4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5579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A6136"/>
    <w:multiLevelType w:val="hybridMultilevel"/>
    <w:tmpl w:val="612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92535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F1B34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47168"/>
    <w:multiLevelType w:val="hybridMultilevel"/>
    <w:tmpl w:val="DF5677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DD3B2C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31203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6"/>
  </w:num>
  <w:num w:numId="4">
    <w:abstractNumId w:val="3"/>
  </w:num>
  <w:num w:numId="5">
    <w:abstractNumId w:val="20"/>
  </w:num>
  <w:num w:numId="6">
    <w:abstractNumId w:val="30"/>
  </w:num>
  <w:num w:numId="7">
    <w:abstractNumId w:val="13"/>
  </w:num>
  <w:num w:numId="8">
    <w:abstractNumId w:val="32"/>
  </w:num>
  <w:num w:numId="9">
    <w:abstractNumId w:val="38"/>
  </w:num>
  <w:num w:numId="10">
    <w:abstractNumId w:val="11"/>
  </w:num>
  <w:num w:numId="11">
    <w:abstractNumId w:val="23"/>
  </w:num>
  <w:num w:numId="12">
    <w:abstractNumId w:val="27"/>
  </w:num>
  <w:num w:numId="13">
    <w:abstractNumId w:val="21"/>
  </w:num>
  <w:num w:numId="14">
    <w:abstractNumId w:val="0"/>
  </w:num>
  <w:num w:numId="15">
    <w:abstractNumId w:val="37"/>
  </w:num>
  <w:num w:numId="16">
    <w:abstractNumId w:val="39"/>
  </w:num>
  <w:num w:numId="17">
    <w:abstractNumId w:val="12"/>
  </w:num>
  <w:num w:numId="18">
    <w:abstractNumId w:val="28"/>
  </w:num>
  <w:num w:numId="19">
    <w:abstractNumId w:val="25"/>
  </w:num>
  <w:num w:numId="20">
    <w:abstractNumId w:val="40"/>
  </w:num>
  <w:num w:numId="21">
    <w:abstractNumId w:val="24"/>
  </w:num>
  <w:num w:numId="22">
    <w:abstractNumId w:val="19"/>
  </w:num>
  <w:num w:numId="23">
    <w:abstractNumId w:val="4"/>
  </w:num>
  <w:num w:numId="24">
    <w:abstractNumId w:val="16"/>
  </w:num>
  <w:num w:numId="25">
    <w:abstractNumId w:val="31"/>
  </w:num>
  <w:num w:numId="26">
    <w:abstractNumId w:val="29"/>
  </w:num>
  <w:num w:numId="27">
    <w:abstractNumId w:val="36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22"/>
  </w:num>
  <w:num w:numId="33">
    <w:abstractNumId w:val="6"/>
  </w:num>
  <w:num w:numId="34">
    <w:abstractNumId w:val="5"/>
  </w:num>
  <w:num w:numId="35">
    <w:abstractNumId w:val="10"/>
  </w:num>
  <w:num w:numId="36">
    <w:abstractNumId w:val="14"/>
  </w:num>
  <w:num w:numId="37">
    <w:abstractNumId w:val="33"/>
  </w:num>
  <w:num w:numId="38">
    <w:abstractNumId w:val="35"/>
  </w:num>
  <w:num w:numId="39">
    <w:abstractNumId w:val="17"/>
  </w:num>
  <w:num w:numId="40">
    <w:abstractNumId w:val="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73C1D91-BAD2-432F-969E-EB43E6DBEED2}"/>
  </w:docVars>
  <w:rsids>
    <w:rsidRoot w:val="006054C2"/>
    <w:rsid w:val="00010888"/>
    <w:rsid w:val="00025DBA"/>
    <w:rsid w:val="00045B6B"/>
    <w:rsid w:val="0007048F"/>
    <w:rsid w:val="00080849"/>
    <w:rsid w:val="000F7D1B"/>
    <w:rsid w:val="0011488A"/>
    <w:rsid w:val="001402D4"/>
    <w:rsid w:val="0016100C"/>
    <w:rsid w:val="0019061D"/>
    <w:rsid w:val="00192ACD"/>
    <w:rsid w:val="00195B92"/>
    <w:rsid w:val="001B2105"/>
    <w:rsid w:val="001C487A"/>
    <w:rsid w:val="001C71FA"/>
    <w:rsid w:val="001D132A"/>
    <w:rsid w:val="00204BA9"/>
    <w:rsid w:val="00262547"/>
    <w:rsid w:val="00262AE5"/>
    <w:rsid w:val="00285119"/>
    <w:rsid w:val="002C0439"/>
    <w:rsid w:val="002D5698"/>
    <w:rsid w:val="002E4268"/>
    <w:rsid w:val="002E499B"/>
    <w:rsid w:val="002F0050"/>
    <w:rsid w:val="0032055F"/>
    <w:rsid w:val="00324187"/>
    <w:rsid w:val="003321EB"/>
    <w:rsid w:val="003730FA"/>
    <w:rsid w:val="003E52BD"/>
    <w:rsid w:val="003E53FE"/>
    <w:rsid w:val="004012CF"/>
    <w:rsid w:val="00406CF3"/>
    <w:rsid w:val="00413D13"/>
    <w:rsid w:val="00462AE8"/>
    <w:rsid w:val="0047344F"/>
    <w:rsid w:val="00490947"/>
    <w:rsid w:val="00491B45"/>
    <w:rsid w:val="00491D4E"/>
    <w:rsid w:val="004A4D83"/>
    <w:rsid w:val="004B0BBF"/>
    <w:rsid w:val="004B2CBE"/>
    <w:rsid w:val="004C3BD1"/>
    <w:rsid w:val="004C5CB6"/>
    <w:rsid w:val="004D11FA"/>
    <w:rsid w:val="004D2D04"/>
    <w:rsid w:val="004D4107"/>
    <w:rsid w:val="004E421E"/>
    <w:rsid w:val="00502D2F"/>
    <w:rsid w:val="00525DEF"/>
    <w:rsid w:val="00544BD4"/>
    <w:rsid w:val="0054640B"/>
    <w:rsid w:val="00551824"/>
    <w:rsid w:val="00557215"/>
    <w:rsid w:val="00566A29"/>
    <w:rsid w:val="00573D03"/>
    <w:rsid w:val="00575616"/>
    <w:rsid w:val="00581FB7"/>
    <w:rsid w:val="005A1B3C"/>
    <w:rsid w:val="005A6FCD"/>
    <w:rsid w:val="005B1717"/>
    <w:rsid w:val="005B5D8A"/>
    <w:rsid w:val="005C1794"/>
    <w:rsid w:val="005C71E6"/>
    <w:rsid w:val="005E3A20"/>
    <w:rsid w:val="005F16AC"/>
    <w:rsid w:val="005F3144"/>
    <w:rsid w:val="006054C2"/>
    <w:rsid w:val="00611A5C"/>
    <w:rsid w:val="00615236"/>
    <w:rsid w:val="006277E5"/>
    <w:rsid w:val="00660A06"/>
    <w:rsid w:val="0066132E"/>
    <w:rsid w:val="006801C2"/>
    <w:rsid w:val="006843E1"/>
    <w:rsid w:val="0069157F"/>
    <w:rsid w:val="006A303D"/>
    <w:rsid w:val="006B2C8C"/>
    <w:rsid w:val="006D2E7D"/>
    <w:rsid w:val="006D660A"/>
    <w:rsid w:val="00721665"/>
    <w:rsid w:val="00730F75"/>
    <w:rsid w:val="00751031"/>
    <w:rsid w:val="00775A08"/>
    <w:rsid w:val="00800769"/>
    <w:rsid w:val="00820ACE"/>
    <w:rsid w:val="00823D89"/>
    <w:rsid w:val="008448B5"/>
    <w:rsid w:val="00854D6F"/>
    <w:rsid w:val="0087433B"/>
    <w:rsid w:val="008A79AF"/>
    <w:rsid w:val="008C0A89"/>
    <w:rsid w:val="008E6F09"/>
    <w:rsid w:val="008F02E4"/>
    <w:rsid w:val="009005EE"/>
    <w:rsid w:val="00910A00"/>
    <w:rsid w:val="009168D2"/>
    <w:rsid w:val="00933C21"/>
    <w:rsid w:val="009835B6"/>
    <w:rsid w:val="00984908"/>
    <w:rsid w:val="009B220B"/>
    <w:rsid w:val="009D0388"/>
    <w:rsid w:val="009D230D"/>
    <w:rsid w:val="009E37B0"/>
    <w:rsid w:val="009F0BD6"/>
    <w:rsid w:val="009F61FA"/>
    <w:rsid w:val="00A21B30"/>
    <w:rsid w:val="00A33455"/>
    <w:rsid w:val="00A572F6"/>
    <w:rsid w:val="00A80BCD"/>
    <w:rsid w:val="00A8515B"/>
    <w:rsid w:val="00AA1616"/>
    <w:rsid w:val="00AB0ACE"/>
    <w:rsid w:val="00AB7D5F"/>
    <w:rsid w:val="00AD1474"/>
    <w:rsid w:val="00B075C4"/>
    <w:rsid w:val="00B07A3C"/>
    <w:rsid w:val="00B37077"/>
    <w:rsid w:val="00B40E97"/>
    <w:rsid w:val="00B50C32"/>
    <w:rsid w:val="00B54786"/>
    <w:rsid w:val="00B57B2A"/>
    <w:rsid w:val="00B57F46"/>
    <w:rsid w:val="00B715E9"/>
    <w:rsid w:val="00B7393D"/>
    <w:rsid w:val="00B77488"/>
    <w:rsid w:val="00B864DC"/>
    <w:rsid w:val="00B954E2"/>
    <w:rsid w:val="00BB759D"/>
    <w:rsid w:val="00BF1764"/>
    <w:rsid w:val="00C01CA9"/>
    <w:rsid w:val="00C21833"/>
    <w:rsid w:val="00C310AE"/>
    <w:rsid w:val="00C32864"/>
    <w:rsid w:val="00C572FD"/>
    <w:rsid w:val="00C60087"/>
    <w:rsid w:val="00C72D55"/>
    <w:rsid w:val="00CB3492"/>
    <w:rsid w:val="00CC36A4"/>
    <w:rsid w:val="00CD0D75"/>
    <w:rsid w:val="00CD3012"/>
    <w:rsid w:val="00CD7D53"/>
    <w:rsid w:val="00CE54D2"/>
    <w:rsid w:val="00CE664A"/>
    <w:rsid w:val="00CE6BA9"/>
    <w:rsid w:val="00CE7268"/>
    <w:rsid w:val="00D04FF6"/>
    <w:rsid w:val="00D579EB"/>
    <w:rsid w:val="00D778A4"/>
    <w:rsid w:val="00D8026C"/>
    <w:rsid w:val="00D81C62"/>
    <w:rsid w:val="00D87211"/>
    <w:rsid w:val="00D92E13"/>
    <w:rsid w:val="00D94718"/>
    <w:rsid w:val="00D97905"/>
    <w:rsid w:val="00DB57F3"/>
    <w:rsid w:val="00DC7144"/>
    <w:rsid w:val="00DD3AF7"/>
    <w:rsid w:val="00DE2490"/>
    <w:rsid w:val="00DE6093"/>
    <w:rsid w:val="00DF0D42"/>
    <w:rsid w:val="00E356FB"/>
    <w:rsid w:val="00E35772"/>
    <w:rsid w:val="00E435E8"/>
    <w:rsid w:val="00E54C01"/>
    <w:rsid w:val="00E67AD4"/>
    <w:rsid w:val="00E71100"/>
    <w:rsid w:val="00E71A32"/>
    <w:rsid w:val="00E90114"/>
    <w:rsid w:val="00EC296E"/>
    <w:rsid w:val="00EC6102"/>
    <w:rsid w:val="00F076A4"/>
    <w:rsid w:val="00F1202F"/>
    <w:rsid w:val="00F2126F"/>
    <w:rsid w:val="00F368D7"/>
    <w:rsid w:val="00F47180"/>
    <w:rsid w:val="00F57A3B"/>
    <w:rsid w:val="00F60C6A"/>
    <w:rsid w:val="00F85235"/>
    <w:rsid w:val="00F903B9"/>
    <w:rsid w:val="00F90AEA"/>
    <w:rsid w:val="00FA7D97"/>
    <w:rsid w:val="00FC06E7"/>
    <w:rsid w:val="00FD13DE"/>
    <w:rsid w:val="00FE456C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DD552B"/>
  <w15:docId w15:val="{60563ED5-466D-43DA-A671-07DE31E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7F3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0947"/>
    <w:pPr>
      <w:keepNext/>
      <w:widowControl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Calibri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6F"/>
  </w:style>
  <w:style w:type="paragraph" w:styleId="Stopka">
    <w:name w:val="footer"/>
    <w:basedOn w:val="Normalny"/>
    <w:link w:val="Stopka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6F"/>
  </w:style>
  <w:style w:type="paragraph" w:styleId="Akapitzlist">
    <w:name w:val="List Paragraph"/>
    <w:basedOn w:val="Normalny"/>
    <w:uiPriority w:val="34"/>
    <w:qFormat/>
    <w:rsid w:val="00854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A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4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7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D8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490947"/>
    <w:rPr>
      <w:rFonts w:ascii="Times New Roman" w:eastAsia="Times New Roman" w:hAnsi="Times New Roman" w:cs="Calibri"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0947"/>
    <w:pPr>
      <w:widowControl w:val="0"/>
      <w:adjustRightInd w:val="0"/>
      <w:spacing w:after="0" w:line="360" w:lineRule="atLeast"/>
    </w:pPr>
    <w:rPr>
      <w:rFonts w:ascii="Times New Roman" w:eastAsia="Times New Roman" w:hAnsi="Times New Roman" w:cs="Calibri"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947"/>
    <w:rPr>
      <w:rFonts w:ascii="Times New Roman" w:eastAsia="Times New Roman" w:hAnsi="Times New Roman" w:cs="Calibri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ubiec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1D91-BAD2-432F-969E-EB43E6DBEE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F8A7C0-7A74-4664-8AD6-ECD45D74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m_maciejewska</dc:creator>
  <cp:lastModifiedBy>Beata Worotyłko</cp:lastModifiedBy>
  <cp:revision>4</cp:revision>
  <cp:lastPrinted>2023-09-01T15:01:00Z</cp:lastPrinted>
  <dcterms:created xsi:type="dcterms:W3CDTF">2023-09-04T09:12:00Z</dcterms:created>
  <dcterms:modified xsi:type="dcterms:W3CDTF">2023-09-04T12:18:00Z</dcterms:modified>
</cp:coreProperties>
</file>