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E5" w:rsidRPr="00023C11" w:rsidRDefault="00D276BA" w:rsidP="00023C11">
      <w:pPr>
        <w:jc w:val="center"/>
        <w:rPr>
          <w:b/>
          <w:sz w:val="18"/>
        </w:rPr>
      </w:pPr>
      <w:bookmarkStart w:id="0" w:name="_GoBack"/>
      <w:bookmarkEnd w:id="0"/>
      <w:r w:rsidRPr="00023C11">
        <w:rPr>
          <w:b/>
          <w:sz w:val="18"/>
        </w:rPr>
        <w:t>Umowa sprzedaży</w:t>
      </w:r>
    </w:p>
    <w:p w:rsidR="00D276BA" w:rsidRPr="00023C11" w:rsidRDefault="00D276BA">
      <w:pPr>
        <w:rPr>
          <w:sz w:val="18"/>
        </w:rPr>
      </w:pPr>
    </w:p>
    <w:p w:rsidR="00D276BA" w:rsidRPr="00023C11" w:rsidRDefault="00D276BA" w:rsidP="00D276BA">
      <w:pPr>
        <w:jc w:val="both"/>
        <w:rPr>
          <w:sz w:val="18"/>
        </w:rPr>
      </w:pPr>
      <w:r w:rsidRPr="00DB45DD">
        <w:rPr>
          <w:sz w:val="18"/>
        </w:rPr>
        <w:t xml:space="preserve">zawarta w dniu </w:t>
      </w:r>
      <w:r w:rsidR="002121E5">
        <w:rPr>
          <w:sz w:val="18"/>
        </w:rPr>
        <w:t>………………</w:t>
      </w:r>
      <w:r w:rsidRPr="00DB45DD">
        <w:rPr>
          <w:sz w:val="18"/>
        </w:rPr>
        <w:t xml:space="preserve"> r. w</w:t>
      </w:r>
      <w:r w:rsidRPr="00023C11">
        <w:rPr>
          <w:sz w:val="18"/>
        </w:rPr>
        <w:t xml:space="preserve"> Dubiecku pomiędzy:</w:t>
      </w:r>
    </w:p>
    <w:p w:rsidR="00D276BA" w:rsidRPr="00023C11" w:rsidRDefault="00D276BA" w:rsidP="00D276BA">
      <w:pPr>
        <w:jc w:val="both"/>
        <w:rPr>
          <w:sz w:val="18"/>
        </w:rPr>
      </w:pPr>
      <w:r w:rsidRPr="00023C11">
        <w:rPr>
          <w:sz w:val="18"/>
        </w:rPr>
        <w:t>Sprzedającym:</w:t>
      </w:r>
    </w:p>
    <w:p w:rsidR="00FA725D" w:rsidRDefault="00D276BA" w:rsidP="00FA725D">
      <w:pPr>
        <w:ind w:left="284"/>
        <w:jc w:val="both"/>
        <w:rPr>
          <w:sz w:val="18"/>
        </w:rPr>
      </w:pPr>
      <w:r w:rsidRPr="00023C11">
        <w:rPr>
          <w:b/>
          <w:sz w:val="18"/>
        </w:rPr>
        <w:t>Miasto i Gmina Dubiecko</w:t>
      </w:r>
      <w:r w:rsidRPr="00023C11">
        <w:rPr>
          <w:sz w:val="18"/>
        </w:rPr>
        <w:t>, ul. Przemyska 10, 37-750 Dubiecko, NIP: 7952311403</w:t>
      </w:r>
    </w:p>
    <w:p w:rsidR="00D276BA" w:rsidRPr="00023C11" w:rsidRDefault="00D276BA" w:rsidP="00FA725D">
      <w:pPr>
        <w:ind w:left="284"/>
        <w:jc w:val="both"/>
        <w:rPr>
          <w:sz w:val="18"/>
        </w:rPr>
      </w:pPr>
      <w:r w:rsidRPr="00023C11">
        <w:rPr>
          <w:sz w:val="18"/>
        </w:rPr>
        <w:t xml:space="preserve">reprezentowane przez Burmistrza Miasta i Gminy – Jacka </w:t>
      </w:r>
      <w:proofErr w:type="spellStart"/>
      <w:r w:rsidRPr="00023C11">
        <w:rPr>
          <w:sz w:val="18"/>
        </w:rPr>
        <w:t>Grzegorzaka</w:t>
      </w:r>
      <w:proofErr w:type="spellEnd"/>
    </w:p>
    <w:p w:rsidR="00D276BA" w:rsidRPr="00023C11" w:rsidRDefault="00D276BA" w:rsidP="00FA725D">
      <w:pPr>
        <w:spacing w:before="80" w:after="80"/>
        <w:jc w:val="both"/>
        <w:rPr>
          <w:sz w:val="18"/>
        </w:rPr>
      </w:pPr>
      <w:r w:rsidRPr="00023C11">
        <w:rPr>
          <w:sz w:val="18"/>
        </w:rPr>
        <w:t>a</w:t>
      </w:r>
    </w:p>
    <w:p w:rsidR="00D276BA" w:rsidRPr="00023C11" w:rsidRDefault="00D276BA" w:rsidP="00D276BA">
      <w:pPr>
        <w:jc w:val="both"/>
        <w:rPr>
          <w:sz w:val="18"/>
        </w:rPr>
      </w:pPr>
      <w:r w:rsidRPr="00023C11">
        <w:rPr>
          <w:sz w:val="18"/>
        </w:rPr>
        <w:t>Kupującym:</w:t>
      </w:r>
    </w:p>
    <w:p w:rsidR="00D276BA" w:rsidRPr="002121E5" w:rsidRDefault="002121E5" w:rsidP="00FA725D">
      <w:pPr>
        <w:ind w:left="284"/>
        <w:jc w:val="both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</w:t>
      </w:r>
    </w:p>
    <w:p w:rsidR="00D276BA" w:rsidRPr="00023C11" w:rsidRDefault="00D276BA" w:rsidP="00D276BA">
      <w:pPr>
        <w:jc w:val="both"/>
        <w:rPr>
          <w:sz w:val="18"/>
        </w:rPr>
      </w:pPr>
    </w:p>
    <w:p w:rsidR="00D276BA" w:rsidRPr="00023C11" w:rsidRDefault="00D276BA" w:rsidP="00D276BA">
      <w:pPr>
        <w:pStyle w:val="Akapitzlist"/>
        <w:numPr>
          <w:ilvl w:val="0"/>
          <w:numId w:val="1"/>
        </w:numPr>
        <w:ind w:left="426" w:hanging="284"/>
        <w:jc w:val="both"/>
        <w:rPr>
          <w:sz w:val="18"/>
        </w:rPr>
      </w:pPr>
      <w:r w:rsidRPr="00023C11">
        <w:rPr>
          <w:sz w:val="18"/>
        </w:rPr>
        <w:t xml:space="preserve">Przedmiotem umowy sprzedaży jest </w:t>
      </w:r>
      <w:r w:rsidR="00F04D8A">
        <w:rPr>
          <w:sz w:val="18"/>
        </w:rPr>
        <w:t>samochód osobowy</w:t>
      </w:r>
      <w:r w:rsidRPr="00023C11">
        <w:rPr>
          <w:sz w:val="18"/>
        </w:rPr>
        <w:t xml:space="preserve"> </w:t>
      </w:r>
      <w:r w:rsidR="00F04D8A">
        <w:rPr>
          <w:b/>
          <w:sz w:val="18"/>
        </w:rPr>
        <w:t>SKODA FABIA 1.2 MR’05 E4</w:t>
      </w:r>
      <w:r w:rsidR="00D70799">
        <w:rPr>
          <w:sz w:val="18"/>
        </w:rPr>
        <w:t>, nr rejestracyjny: RPR </w:t>
      </w:r>
      <w:r w:rsidR="00F04D8A">
        <w:rPr>
          <w:sz w:val="18"/>
        </w:rPr>
        <w:t>37112</w:t>
      </w:r>
      <w:r w:rsidRPr="00023C11">
        <w:rPr>
          <w:sz w:val="18"/>
        </w:rPr>
        <w:t>, rok produkcji: 200</w:t>
      </w:r>
      <w:r w:rsidR="00F04D8A">
        <w:rPr>
          <w:sz w:val="18"/>
        </w:rPr>
        <w:t>5</w:t>
      </w:r>
      <w:r w:rsidRPr="00023C11">
        <w:rPr>
          <w:sz w:val="18"/>
        </w:rPr>
        <w:t xml:space="preserve">, przebieg </w:t>
      </w:r>
      <w:r w:rsidR="00E9669E">
        <w:rPr>
          <w:sz w:val="18"/>
        </w:rPr>
        <w:t>…………………</w:t>
      </w:r>
      <w:r w:rsidRPr="00023C11">
        <w:rPr>
          <w:sz w:val="18"/>
        </w:rPr>
        <w:t xml:space="preserve"> km</w:t>
      </w:r>
      <w:r w:rsidR="003D5CE0">
        <w:rPr>
          <w:sz w:val="18"/>
        </w:rPr>
        <w:t xml:space="preserve">, </w:t>
      </w:r>
      <w:r w:rsidR="003D5CE0" w:rsidRPr="00023C11">
        <w:rPr>
          <w:sz w:val="18"/>
        </w:rPr>
        <w:t xml:space="preserve">zwany dalej </w:t>
      </w:r>
      <w:r w:rsidR="00F04D8A">
        <w:rPr>
          <w:i/>
          <w:sz w:val="18"/>
        </w:rPr>
        <w:t>Samochodem</w:t>
      </w:r>
      <w:r w:rsidRPr="00023C11">
        <w:rPr>
          <w:sz w:val="18"/>
        </w:rPr>
        <w:t>.</w:t>
      </w:r>
    </w:p>
    <w:p w:rsidR="00D276BA" w:rsidRPr="00023C11" w:rsidRDefault="00D276BA" w:rsidP="00D276BA">
      <w:pPr>
        <w:pStyle w:val="Akapitzlist"/>
        <w:numPr>
          <w:ilvl w:val="0"/>
          <w:numId w:val="1"/>
        </w:numPr>
        <w:spacing w:before="120"/>
        <w:ind w:left="426" w:hanging="284"/>
        <w:contextualSpacing w:val="0"/>
        <w:jc w:val="both"/>
        <w:rPr>
          <w:sz w:val="18"/>
        </w:rPr>
      </w:pPr>
      <w:r w:rsidRPr="00023C11">
        <w:rPr>
          <w:sz w:val="18"/>
        </w:rPr>
        <w:t>Kupujący zapłaci Sprzedającemu cenę brutto</w:t>
      </w:r>
      <w:r w:rsidR="00023C11">
        <w:rPr>
          <w:sz w:val="18"/>
        </w:rPr>
        <w:t xml:space="preserve"> </w:t>
      </w:r>
      <w:r w:rsidR="002121E5">
        <w:rPr>
          <w:b/>
          <w:sz w:val="18"/>
        </w:rPr>
        <w:t>………………</w:t>
      </w:r>
      <w:r w:rsidRPr="00FA725D">
        <w:rPr>
          <w:b/>
          <w:sz w:val="18"/>
        </w:rPr>
        <w:t xml:space="preserve"> zł</w:t>
      </w:r>
      <w:r w:rsidRPr="00023C11">
        <w:rPr>
          <w:sz w:val="18"/>
        </w:rPr>
        <w:t xml:space="preserve"> (słownie: </w:t>
      </w:r>
      <w:r w:rsidR="002121E5">
        <w:rPr>
          <w:sz w:val="18"/>
        </w:rPr>
        <w:t>…………………………………</w:t>
      </w:r>
      <w:r w:rsidR="00623A24">
        <w:rPr>
          <w:sz w:val="18"/>
        </w:rPr>
        <w:t>………………………</w:t>
      </w:r>
      <w:r w:rsidRPr="00023C11">
        <w:rPr>
          <w:sz w:val="18"/>
        </w:rPr>
        <w:t>)</w:t>
      </w:r>
      <w:r w:rsidR="00023C11" w:rsidRPr="00023C11">
        <w:rPr>
          <w:sz w:val="18"/>
        </w:rPr>
        <w:t xml:space="preserve"> </w:t>
      </w:r>
      <w:r w:rsidRPr="00023C11">
        <w:rPr>
          <w:sz w:val="18"/>
        </w:rPr>
        <w:t xml:space="preserve">przelewem na rachunek bankowy </w:t>
      </w:r>
      <w:r w:rsidRPr="00E77FAF">
        <w:rPr>
          <w:sz w:val="18"/>
        </w:rPr>
        <w:t>Sprzedającego</w:t>
      </w:r>
      <w:r w:rsidR="00BF6848">
        <w:rPr>
          <w:sz w:val="18"/>
        </w:rPr>
        <w:t xml:space="preserve"> o numerze:</w:t>
      </w:r>
      <w:r w:rsidRPr="00E77FAF">
        <w:rPr>
          <w:sz w:val="18"/>
        </w:rPr>
        <w:t xml:space="preserve"> </w:t>
      </w:r>
      <w:r w:rsidR="009A11CF" w:rsidRPr="00E77FAF">
        <w:rPr>
          <w:b/>
          <w:sz w:val="18"/>
        </w:rPr>
        <w:t>28 9093 1020 2002 0200 0026 0002</w:t>
      </w:r>
      <w:r w:rsidRPr="00E77FAF">
        <w:rPr>
          <w:sz w:val="18"/>
        </w:rPr>
        <w:t xml:space="preserve"> </w:t>
      </w:r>
      <w:r w:rsidR="00023C11" w:rsidRPr="002121E5">
        <w:rPr>
          <w:sz w:val="18"/>
        </w:rPr>
        <w:t>w</w:t>
      </w:r>
      <w:r w:rsidR="00E77FAF" w:rsidRPr="002121E5">
        <w:rPr>
          <w:sz w:val="18"/>
        </w:rPr>
        <w:t xml:space="preserve"> terminie do dnia ……</w:t>
      </w:r>
      <w:r w:rsidR="00E9669E">
        <w:rPr>
          <w:sz w:val="18"/>
        </w:rPr>
        <w:t>……</w:t>
      </w:r>
      <w:r w:rsidR="002121E5">
        <w:rPr>
          <w:sz w:val="18"/>
        </w:rPr>
        <w:t>…</w:t>
      </w:r>
      <w:r w:rsidR="00E77FAF" w:rsidRPr="002121E5">
        <w:rPr>
          <w:sz w:val="18"/>
        </w:rPr>
        <w:t>……202</w:t>
      </w:r>
      <w:r w:rsidR="00E9669E">
        <w:rPr>
          <w:sz w:val="18"/>
        </w:rPr>
        <w:t>5</w:t>
      </w:r>
      <w:r w:rsidR="00E77FAF" w:rsidRPr="002121E5">
        <w:rPr>
          <w:sz w:val="18"/>
        </w:rPr>
        <w:t xml:space="preserve"> r</w:t>
      </w:r>
      <w:r w:rsidRPr="002121E5">
        <w:rPr>
          <w:sz w:val="18"/>
        </w:rPr>
        <w:t>.</w:t>
      </w:r>
    </w:p>
    <w:p w:rsidR="00D276BA" w:rsidRPr="00023C11" w:rsidRDefault="00D276BA" w:rsidP="00D276BA">
      <w:pPr>
        <w:pStyle w:val="Akapitzlist"/>
        <w:numPr>
          <w:ilvl w:val="0"/>
          <w:numId w:val="1"/>
        </w:numPr>
        <w:spacing w:before="120"/>
        <w:ind w:left="426" w:hanging="284"/>
        <w:contextualSpacing w:val="0"/>
        <w:jc w:val="both"/>
        <w:rPr>
          <w:sz w:val="18"/>
        </w:rPr>
      </w:pPr>
      <w:r w:rsidRPr="00023C11">
        <w:rPr>
          <w:sz w:val="18"/>
        </w:rPr>
        <w:t xml:space="preserve">Sprzedający przenosi na Kupującego własność </w:t>
      </w:r>
      <w:r w:rsidR="00F04D8A">
        <w:rPr>
          <w:sz w:val="18"/>
        </w:rPr>
        <w:t>Samochodu</w:t>
      </w:r>
      <w:r w:rsidRPr="00023C11">
        <w:rPr>
          <w:sz w:val="18"/>
        </w:rPr>
        <w:t>, o którym mowa w § 1 umowy za kwotę ustaloną w</w:t>
      </w:r>
      <w:r w:rsidR="00023C11">
        <w:rPr>
          <w:sz w:val="18"/>
        </w:rPr>
        <w:t> </w:t>
      </w:r>
      <w:r w:rsidRPr="00023C11">
        <w:rPr>
          <w:sz w:val="18"/>
        </w:rPr>
        <w:t>§</w:t>
      </w:r>
      <w:r w:rsidR="00023C11">
        <w:rPr>
          <w:sz w:val="18"/>
        </w:rPr>
        <w:t> </w:t>
      </w:r>
      <w:r w:rsidRPr="00023C11">
        <w:rPr>
          <w:sz w:val="18"/>
        </w:rPr>
        <w:t>2.</w:t>
      </w:r>
    </w:p>
    <w:p w:rsidR="00D276BA" w:rsidRPr="00023C11" w:rsidRDefault="00D276BA" w:rsidP="00D276BA">
      <w:pPr>
        <w:pStyle w:val="Akapitzlist"/>
        <w:numPr>
          <w:ilvl w:val="0"/>
          <w:numId w:val="1"/>
        </w:numPr>
        <w:spacing w:before="120"/>
        <w:ind w:left="426" w:hanging="284"/>
        <w:contextualSpacing w:val="0"/>
        <w:jc w:val="both"/>
        <w:rPr>
          <w:sz w:val="18"/>
        </w:rPr>
      </w:pPr>
      <w:r w:rsidRPr="00023C11">
        <w:rPr>
          <w:sz w:val="18"/>
        </w:rPr>
        <w:t>Sprzedający oświadcza, że jest właścicielem przedmiotu umowy, który jest wolny od jakichkolwiek wad prawnych i praw osób trzecich. Ponadto wobec przedmiotu umowy nie jest toczone żadne postępowanie i</w:t>
      </w:r>
      <w:r w:rsidR="00023C11">
        <w:rPr>
          <w:sz w:val="18"/>
        </w:rPr>
        <w:t> </w:t>
      </w:r>
      <w:r w:rsidR="00F04D8A">
        <w:rPr>
          <w:sz w:val="18"/>
        </w:rPr>
        <w:t>Samochód</w:t>
      </w:r>
      <w:r w:rsidRPr="00023C11">
        <w:rPr>
          <w:sz w:val="18"/>
        </w:rPr>
        <w:t xml:space="preserve"> nie jest przedmiotem zabezpieczenia.</w:t>
      </w:r>
    </w:p>
    <w:p w:rsidR="00D276BA" w:rsidRPr="00023C11" w:rsidRDefault="00D276BA" w:rsidP="00D276BA">
      <w:pPr>
        <w:pStyle w:val="Akapitzlist"/>
        <w:numPr>
          <w:ilvl w:val="0"/>
          <w:numId w:val="1"/>
        </w:numPr>
        <w:spacing w:before="120"/>
        <w:ind w:left="426" w:hanging="284"/>
        <w:contextualSpacing w:val="0"/>
        <w:jc w:val="both"/>
        <w:rPr>
          <w:sz w:val="18"/>
        </w:rPr>
      </w:pPr>
      <w:r w:rsidRPr="00023C11">
        <w:rPr>
          <w:sz w:val="18"/>
        </w:rPr>
        <w:t xml:space="preserve">Kupujący oświadcza, że zapoznał się ze stanem technicznym </w:t>
      </w:r>
      <w:r w:rsidR="00F04D8A">
        <w:rPr>
          <w:sz w:val="18"/>
        </w:rPr>
        <w:t>Samochodu</w:t>
      </w:r>
      <w:r w:rsidRPr="00023C11">
        <w:rPr>
          <w:sz w:val="18"/>
        </w:rPr>
        <w:t xml:space="preserve"> i nie ma w stosunku do tego żadnych zastrzeżeń.</w:t>
      </w:r>
    </w:p>
    <w:p w:rsidR="00D276BA" w:rsidRPr="00023C11" w:rsidRDefault="00D276BA" w:rsidP="00D276BA">
      <w:pPr>
        <w:pStyle w:val="Akapitzlist"/>
        <w:numPr>
          <w:ilvl w:val="0"/>
          <w:numId w:val="1"/>
        </w:numPr>
        <w:spacing w:before="120"/>
        <w:ind w:left="426" w:hanging="284"/>
        <w:contextualSpacing w:val="0"/>
        <w:jc w:val="both"/>
        <w:rPr>
          <w:sz w:val="18"/>
        </w:rPr>
      </w:pPr>
      <w:r w:rsidRPr="00023C11">
        <w:rPr>
          <w:sz w:val="18"/>
        </w:rPr>
        <w:t>Wydanie przedmiotu sprzedaży nastąpi niezwłocznie po zapłaceniu przez Kupującego ceny nabycia.</w:t>
      </w:r>
    </w:p>
    <w:p w:rsidR="00023C11" w:rsidRPr="00E77FAF" w:rsidRDefault="00D276BA" w:rsidP="00023C11">
      <w:pPr>
        <w:pStyle w:val="Akapitzlist"/>
        <w:numPr>
          <w:ilvl w:val="0"/>
          <w:numId w:val="1"/>
        </w:numPr>
        <w:spacing w:before="120"/>
        <w:ind w:left="426" w:hanging="284"/>
        <w:contextualSpacing w:val="0"/>
        <w:jc w:val="both"/>
        <w:rPr>
          <w:sz w:val="18"/>
        </w:rPr>
      </w:pPr>
      <w:r w:rsidRPr="00023C11">
        <w:rPr>
          <w:sz w:val="18"/>
        </w:rPr>
        <w:t>Sprzedający przekazuje Kupującemu dokumenty dotyczą</w:t>
      </w:r>
      <w:r w:rsidR="00E77FAF">
        <w:rPr>
          <w:sz w:val="18"/>
        </w:rPr>
        <w:t xml:space="preserve">ce </w:t>
      </w:r>
      <w:r w:rsidR="00F04D8A">
        <w:rPr>
          <w:sz w:val="18"/>
        </w:rPr>
        <w:t>Samochodu</w:t>
      </w:r>
      <w:r w:rsidR="00E77FAF">
        <w:rPr>
          <w:sz w:val="18"/>
        </w:rPr>
        <w:t xml:space="preserve">: dowód </w:t>
      </w:r>
      <w:r w:rsidR="00E77FAF" w:rsidRPr="00E77FAF">
        <w:rPr>
          <w:sz w:val="18"/>
        </w:rPr>
        <w:t>rejestracyjny, kartę pojazdu</w:t>
      </w:r>
      <w:r w:rsidR="00023C11" w:rsidRPr="00E77FAF">
        <w:rPr>
          <w:sz w:val="18"/>
        </w:rPr>
        <w:t>.</w:t>
      </w:r>
    </w:p>
    <w:p w:rsidR="00023C11" w:rsidRPr="00023C11" w:rsidRDefault="00023C11" w:rsidP="00023C11">
      <w:pPr>
        <w:pStyle w:val="Akapitzlist"/>
        <w:numPr>
          <w:ilvl w:val="0"/>
          <w:numId w:val="1"/>
        </w:numPr>
        <w:spacing w:before="120"/>
        <w:ind w:left="426" w:hanging="284"/>
        <w:contextualSpacing w:val="0"/>
        <w:jc w:val="both"/>
        <w:rPr>
          <w:sz w:val="18"/>
        </w:rPr>
      </w:pPr>
      <w:r w:rsidRPr="00023C11">
        <w:rPr>
          <w:sz w:val="18"/>
        </w:rPr>
        <w:t>Sprzedający zastrzega sobie prawo odstąpienia od umowy sprzedaży w przypadku, gdy Kupujący nie dokona terminowo zapłaty ceny.</w:t>
      </w:r>
    </w:p>
    <w:p w:rsidR="00023C11" w:rsidRPr="00023C11" w:rsidRDefault="00023C11" w:rsidP="00023C11">
      <w:pPr>
        <w:pStyle w:val="Akapitzlist"/>
        <w:numPr>
          <w:ilvl w:val="0"/>
          <w:numId w:val="1"/>
        </w:numPr>
        <w:spacing w:before="120"/>
        <w:ind w:left="426" w:hanging="284"/>
        <w:contextualSpacing w:val="0"/>
        <w:jc w:val="both"/>
        <w:rPr>
          <w:sz w:val="18"/>
        </w:rPr>
      </w:pPr>
      <w:r w:rsidRPr="00023C11">
        <w:rPr>
          <w:sz w:val="18"/>
        </w:rPr>
        <w:t>W razie odstąpienia od umowy przez Sprzedającego z przyczyn leżących po stronie Kupującego, Kupujący zapłaci Sprzedają</w:t>
      </w:r>
      <w:r w:rsidR="004B79D0">
        <w:rPr>
          <w:sz w:val="18"/>
        </w:rPr>
        <w:t>cemu karę umowną w wysokości 50</w:t>
      </w:r>
      <w:r w:rsidRPr="00023C11">
        <w:rPr>
          <w:sz w:val="18"/>
        </w:rPr>
        <w:t>% ceny brutto określonej w § 2.</w:t>
      </w:r>
    </w:p>
    <w:p w:rsidR="00023C11" w:rsidRPr="00023C11" w:rsidRDefault="00754648" w:rsidP="00023C11">
      <w:pPr>
        <w:pStyle w:val="Akapitzlist"/>
        <w:numPr>
          <w:ilvl w:val="0"/>
          <w:numId w:val="1"/>
        </w:numPr>
        <w:spacing w:before="120"/>
        <w:ind w:left="426" w:hanging="284"/>
        <w:contextualSpacing w:val="0"/>
        <w:jc w:val="both"/>
        <w:rPr>
          <w:sz w:val="18"/>
        </w:rPr>
      </w:pPr>
      <w:r>
        <w:rPr>
          <w:sz w:val="18"/>
        </w:rPr>
        <w:t>Strony w</w:t>
      </w:r>
      <w:r w:rsidR="00023C11" w:rsidRPr="00023C11">
        <w:rPr>
          <w:sz w:val="18"/>
        </w:rPr>
        <w:t>yłączają uprawnienia Kupującego wynikające z rękojmi.</w:t>
      </w:r>
    </w:p>
    <w:p w:rsidR="00023C11" w:rsidRPr="00023C11" w:rsidRDefault="00023C11" w:rsidP="00023C11">
      <w:pPr>
        <w:pStyle w:val="Akapitzlist"/>
        <w:numPr>
          <w:ilvl w:val="0"/>
          <w:numId w:val="1"/>
        </w:numPr>
        <w:spacing w:before="120"/>
        <w:ind w:left="426" w:hanging="284"/>
        <w:contextualSpacing w:val="0"/>
        <w:jc w:val="both"/>
        <w:rPr>
          <w:sz w:val="18"/>
        </w:rPr>
      </w:pPr>
      <w:r w:rsidRPr="00023C11">
        <w:rPr>
          <w:sz w:val="18"/>
        </w:rPr>
        <w:t>Strony ustalają, że wszelkie koszty związane z zawarciem niniejszej umowy, w tym opłaty skarbowe, ponosi Kupujący</w:t>
      </w:r>
      <w:r w:rsidR="00BF6848">
        <w:rPr>
          <w:sz w:val="18"/>
        </w:rPr>
        <w:t>.</w:t>
      </w:r>
    </w:p>
    <w:p w:rsidR="00023C11" w:rsidRPr="00023C11" w:rsidRDefault="00023C11" w:rsidP="00023C11">
      <w:pPr>
        <w:pStyle w:val="Akapitzlist"/>
        <w:numPr>
          <w:ilvl w:val="0"/>
          <w:numId w:val="1"/>
        </w:numPr>
        <w:spacing w:before="120"/>
        <w:ind w:left="426" w:hanging="284"/>
        <w:contextualSpacing w:val="0"/>
        <w:jc w:val="both"/>
        <w:rPr>
          <w:sz w:val="18"/>
        </w:rPr>
      </w:pPr>
      <w:r w:rsidRPr="00023C11">
        <w:rPr>
          <w:sz w:val="18"/>
        </w:rPr>
        <w:t>W sprawach nieuregulowanych niniejszą umową stosuje się odpowiednie przepisy Kodeksu Cywilnego.</w:t>
      </w:r>
    </w:p>
    <w:p w:rsidR="00023C11" w:rsidRDefault="00023C11" w:rsidP="00023C11">
      <w:pPr>
        <w:pStyle w:val="Akapitzlist"/>
        <w:numPr>
          <w:ilvl w:val="0"/>
          <w:numId w:val="1"/>
        </w:numPr>
        <w:spacing w:before="120"/>
        <w:ind w:left="426" w:hanging="284"/>
        <w:contextualSpacing w:val="0"/>
        <w:jc w:val="both"/>
        <w:rPr>
          <w:sz w:val="18"/>
        </w:rPr>
      </w:pPr>
      <w:r w:rsidRPr="00023C11">
        <w:rPr>
          <w:sz w:val="18"/>
        </w:rPr>
        <w:t>Wszelkie zmiany niniejszej umowy wymagają formy pisemnej pod rygorem nieważności.</w:t>
      </w:r>
    </w:p>
    <w:p w:rsidR="00BF6848" w:rsidRPr="00023C11" w:rsidRDefault="00BF6848" w:rsidP="00023C11">
      <w:pPr>
        <w:pStyle w:val="Akapitzlist"/>
        <w:numPr>
          <w:ilvl w:val="0"/>
          <w:numId w:val="1"/>
        </w:numPr>
        <w:spacing w:before="120"/>
        <w:ind w:left="426" w:hanging="284"/>
        <w:contextualSpacing w:val="0"/>
        <w:jc w:val="both"/>
        <w:rPr>
          <w:sz w:val="18"/>
        </w:rPr>
      </w:pPr>
      <w:r w:rsidRPr="00BF6848">
        <w:rPr>
          <w:sz w:val="18"/>
        </w:rPr>
        <w:t>Ewentualne spory wynikłe przy realizacji niniejszej umowy będą rozpatrywane przez sąd powszechny właściwy miejscowo dla siedziby Sprzedającego.</w:t>
      </w:r>
    </w:p>
    <w:p w:rsidR="00023C11" w:rsidRDefault="00023C11" w:rsidP="00023C11">
      <w:pPr>
        <w:pStyle w:val="Akapitzlist"/>
        <w:numPr>
          <w:ilvl w:val="0"/>
          <w:numId w:val="1"/>
        </w:numPr>
        <w:spacing w:before="120"/>
        <w:ind w:left="426" w:hanging="284"/>
        <w:contextualSpacing w:val="0"/>
        <w:jc w:val="both"/>
        <w:rPr>
          <w:sz w:val="18"/>
        </w:rPr>
      </w:pPr>
      <w:r w:rsidRPr="00023C11">
        <w:rPr>
          <w:sz w:val="18"/>
        </w:rPr>
        <w:t>Umowę sporządzono w dwóch jednobrzmiących egzemplarzach, po jednym dla każdej ze Stron.</w:t>
      </w:r>
    </w:p>
    <w:p w:rsidR="00023C11" w:rsidRDefault="00023C11" w:rsidP="00023C11">
      <w:pPr>
        <w:spacing w:before="120"/>
        <w:jc w:val="both"/>
        <w:rPr>
          <w:sz w:val="18"/>
        </w:rPr>
      </w:pPr>
    </w:p>
    <w:p w:rsidR="00DC5B95" w:rsidRDefault="00DC5B95" w:rsidP="00023C11">
      <w:pPr>
        <w:spacing w:before="120"/>
        <w:jc w:val="both"/>
        <w:rPr>
          <w:sz w:val="18"/>
        </w:rPr>
      </w:pPr>
    </w:p>
    <w:p w:rsidR="00DC5B95" w:rsidRDefault="00DC5B95" w:rsidP="00023C11">
      <w:pPr>
        <w:spacing w:before="120"/>
        <w:jc w:val="both"/>
        <w:rPr>
          <w:sz w:val="18"/>
        </w:rPr>
      </w:pPr>
    </w:p>
    <w:p w:rsidR="00023C11" w:rsidRPr="00023C11" w:rsidRDefault="00023C11" w:rsidP="00023C11">
      <w:pPr>
        <w:spacing w:before="120"/>
        <w:ind w:firstLine="142"/>
        <w:jc w:val="both"/>
        <w:rPr>
          <w:i/>
          <w:sz w:val="18"/>
        </w:rPr>
      </w:pPr>
      <w:r w:rsidRPr="00023C11">
        <w:rPr>
          <w:i/>
          <w:sz w:val="18"/>
        </w:rPr>
        <w:t>Sprzedający</w:t>
      </w:r>
      <w:r>
        <w:rPr>
          <w:i/>
          <w:sz w:val="18"/>
        </w:rPr>
        <w:t>:</w:t>
      </w:r>
      <w:r w:rsidRPr="00023C11">
        <w:rPr>
          <w:i/>
          <w:sz w:val="18"/>
        </w:rPr>
        <w:tab/>
      </w:r>
      <w:r w:rsidRPr="00023C11"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023C11">
        <w:rPr>
          <w:i/>
          <w:sz w:val="18"/>
        </w:rPr>
        <w:t>Kupujący</w:t>
      </w:r>
      <w:r>
        <w:rPr>
          <w:i/>
          <w:sz w:val="18"/>
        </w:rPr>
        <w:t>:</w:t>
      </w:r>
    </w:p>
    <w:sectPr w:rsidR="00023C11" w:rsidRPr="00023C11" w:rsidSect="00B91D9F">
      <w:headerReference w:type="default" r:id="rId7"/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ED4" w:rsidRDefault="009B7ED4" w:rsidP="007E7F7D">
      <w:pPr>
        <w:spacing w:line="240" w:lineRule="auto"/>
      </w:pPr>
      <w:r>
        <w:separator/>
      </w:r>
    </w:p>
  </w:endnote>
  <w:endnote w:type="continuationSeparator" w:id="0">
    <w:p w:rsidR="009B7ED4" w:rsidRDefault="009B7ED4" w:rsidP="007E7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ED4" w:rsidRDefault="009B7ED4" w:rsidP="007E7F7D">
      <w:pPr>
        <w:spacing w:line="240" w:lineRule="auto"/>
      </w:pPr>
      <w:r>
        <w:separator/>
      </w:r>
    </w:p>
  </w:footnote>
  <w:footnote w:type="continuationSeparator" w:id="0">
    <w:p w:rsidR="009B7ED4" w:rsidRDefault="009B7ED4" w:rsidP="007E7F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F7D" w:rsidRPr="007E7F7D" w:rsidRDefault="004C1677" w:rsidP="007E7F7D">
    <w:pPr>
      <w:pStyle w:val="Nagwek"/>
      <w:jc w:val="right"/>
      <w:rPr>
        <w:i/>
        <w:sz w:val="16"/>
      </w:rPr>
    </w:pPr>
    <w:r>
      <w:rPr>
        <w:i/>
        <w:sz w:val="16"/>
      </w:rPr>
      <w:t>załącznik nr 2</w:t>
    </w:r>
    <w:r w:rsidR="007E7F7D">
      <w:rPr>
        <w:i/>
        <w:sz w:val="16"/>
      </w:rPr>
      <w:t xml:space="preserve"> do </w:t>
    </w:r>
    <w:r>
      <w:rPr>
        <w:i/>
        <w:sz w:val="16"/>
      </w:rPr>
      <w:t>Ogłoszeni</w:t>
    </w:r>
    <w:r w:rsidR="00B24E6B">
      <w:rPr>
        <w:i/>
        <w:sz w:val="16"/>
      </w:rPr>
      <w:t>a</w:t>
    </w:r>
    <w:r w:rsidR="007E7F7D">
      <w:rPr>
        <w:i/>
        <w:sz w:val="16"/>
      </w:rPr>
      <w:t xml:space="preserve"> – wzór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60A6F"/>
    <w:multiLevelType w:val="hybridMultilevel"/>
    <w:tmpl w:val="02BC2AC0"/>
    <w:lvl w:ilvl="0" w:tplc="0FC42A18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F"/>
    <w:rsid w:val="00023C11"/>
    <w:rsid w:val="000E7285"/>
    <w:rsid w:val="002121E5"/>
    <w:rsid w:val="0034568A"/>
    <w:rsid w:val="003D5CE0"/>
    <w:rsid w:val="00426807"/>
    <w:rsid w:val="004B79D0"/>
    <w:rsid w:val="004C1677"/>
    <w:rsid w:val="005E4AB0"/>
    <w:rsid w:val="00623A24"/>
    <w:rsid w:val="0070222F"/>
    <w:rsid w:val="00754648"/>
    <w:rsid w:val="007E7F7D"/>
    <w:rsid w:val="00973C99"/>
    <w:rsid w:val="009A11CF"/>
    <w:rsid w:val="009B7ED4"/>
    <w:rsid w:val="00AA00E3"/>
    <w:rsid w:val="00AE03C2"/>
    <w:rsid w:val="00B24E6B"/>
    <w:rsid w:val="00B91D9F"/>
    <w:rsid w:val="00BF6848"/>
    <w:rsid w:val="00C86063"/>
    <w:rsid w:val="00C90DA0"/>
    <w:rsid w:val="00CB5150"/>
    <w:rsid w:val="00D276BA"/>
    <w:rsid w:val="00D46DE5"/>
    <w:rsid w:val="00D70799"/>
    <w:rsid w:val="00DB45DD"/>
    <w:rsid w:val="00DC5B95"/>
    <w:rsid w:val="00E77FAF"/>
    <w:rsid w:val="00E9669E"/>
    <w:rsid w:val="00F04D8A"/>
    <w:rsid w:val="00F40834"/>
    <w:rsid w:val="00FA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F7434-4327-404F-AD60-55016F75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="Open Sans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6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7F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F7D"/>
  </w:style>
  <w:style w:type="paragraph" w:styleId="Stopka">
    <w:name w:val="footer"/>
    <w:basedOn w:val="Normalny"/>
    <w:link w:val="StopkaZnak"/>
    <w:uiPriority w:val="99"/>
    <w:unhideWhenUsed/>
    <w:rsid w:val="007E7F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F7D"/>
  </w:style>
  <w:style w:type="paragraph" w:styleId="Tekstdymka">
    <w:name w:val="Balloon Text"/>
    <w:basedOn w:val="Normalny"/>
    <w:link w:val="TekstdymkaZnak"/>
    <w:uiPriority w:val="99"/>
    <w:semiHidden/>
    <w:unhideWhenUsed/>
    <w:rsid w:val="00B24E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Sura</dc:creator>
  <cp:keywords/>
  <dc:description/>
  <cp:lastModifiedBy>Wojciech</cp:lastModifiedBy>
  <cp:revision>2</cp:revision>
  <cp:lastPrinted>2025-02-10T12:39:00Z</cp:lastPrinted>
  <dcterms:created xsi:type="dcterms:W3CDTF">2025-04-18T06:57:00Z</dcterms:created>
  <dcterms:modified xsi:type="dcterms:W3CDTF">2025-04-18T06:57:00Z</dcterms:modified>
</cp:coreProperties>
</file>